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6A" w:rsidRPr="00343BAD" w:rsidRDefault="0017736A" w:rsidP="001773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3B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0" r="9525" b="0"/>
            <wp:docPr id="8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36A" w:rsidRPr="00343BAD" w:rsidRDefault="0017736A" w:rsidP="0017736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736A" w:rsidRPr="00343BAD" w:rsidRDefault="0017736A" w:rsidP="0017736A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17736A" w:rsidRPr="00343BAD" w:rsidRDefault="00DC0413" w:rsidP="0017736A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DC0413">
        <w:rPr>
          <w:rFonts w:ascii="Arial" w:eastAsia="Times New Roman" w:hAnsi="Arial" w:cs="Arial"/>
          <w:noProof/>
          <w:sz w:val="24"/>
          <w:szCs w:val="24"/>
          <w:lang w:eastAsia="ar-SA"/>
        </w:rPr>
        <w:pict>
          <v:line id="_x0000_s1033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YDUvKtoAAAAIAQAADwAAAAAAAAAAAAAAAACoBAAAZHJzL2Rvd25yZXYueG1sUEsFBgAAAAAEAAQA&#10;8wAAAK8FAAAAAA==&#10;" o:allowincell="f"/>
        </w:pict>
      </w:r>
      <w:r w:rsidR="0017736A" w:rsidRPr="00343BAD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</w:p>
    <w:p w:rsidR="0017736A" w:rsidRPr="00343BAD" w:rsidRDefault="0017736A" w:rsidP="0017736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17736A" w:rsidRPr="00343BAD" w:rsidRDefault="0017736A" w:rsidP="0017736A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343BAD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17736A" w:rsidRPr="00343BAD" w:rsidRDefault="0017736A" w:rsidP="0017736A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</w:p>
    <w:p w:rsidR="0017736A" w:rsidRPr="00A55C57" w:rsidRDefault="0017736A" w:rsidP="001773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Pr="006C2C7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5CB">
        <w:rPr>
          <w:rFonts w:ascii="Times New Roman" w:eastAsia="Calibri" w:hAnsi="Times New Roman" w:cs="Times New Roman"/>
          <w:sz w:val="28"/>
          <w:szCs w:val="28"/>
        </w:rPr>
        <w:t>года                                                                             № 3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17736A" w:rsidRPr="00343BAD" w:rsidRDefault="0017736A" w:rsidP="0017736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17736A" w:rsidRPr="00343BAD" w:rsidRDefault="0017736A" w:rsidP="0017736A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Республика Коми</w:t>
      </w:r>
    </w:p>
    <w:p w:rsidR="0017736A" w:rsidRPr="00343BAD" w:rsidRDefault="0017736A" w:rsidP="0017736A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Усть-Куломский район</w:t>
      </w:r>
    </w:p>
    <w:p w:rsidR="0017736A" w:rsidRPr="00343BAD" w:rsidRDefault="0017736A" w:rsidP="0017736A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пст. Зимстан</w:t>
      </w:r>
    </w:p>
    <w:p w:rsidR="0017736A" w:rsidRPr="002264DC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17736A" w:rsidRPr="002264DC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2264D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Об обеспечении первичных мер пожарной безопасности в границах </w:t>
      </w:r>
    </w:p>
    <w:p w:rsidR="0017736A" w:rsidRPr="002264DC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2264D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сельского поселения «Зимстан»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7" w:history="1">
        <w:r w:rsidRPr="00BF4CFE">
          <w:rPr>
            <w:rFonts w:ascii="Times New Roman CYR" w:eastAsiaTheme="minorEastAsia" w:hAnsi="Times New Roman CYR" w:cs="Times New Roman CYR"/>
            <w:bCs/>
            <w:sz w:val="28"/>
            <w:lang w:eastAsia="ru-RU"/>
          </w:rPr>
          <w:t>федеральными законами</w:t>
        </w:r>
      </w:hyperlink>
      <w:r w:rsidRPr="00BF4CF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21 декабря 1994 г. № 69-ФЗ «О пожарной безопасности», от 6 октября 2003 г. №131-ФЗ «Об общих принципах организации местного самоуправления в Российской Федерации», </w:t>
      </w:r>
      <w:hyperlink r:id="rId8" w:history="1">
        <w:r w:rsidRPr="00BF4CFE">
          <w:rPr>
            <w:rFonts w:ascii="Times New Roman CYR" w:eastAsiaTheme="minorEastAsia" w:hAnsi="Times New Roman CYR" w:cs="Times New Roman CYR"/>
            <w:bCs/>
            <w:sz w:val="28"/>
            <w:lang w:eastAsia="ru-RU"/>
          </w:rPr>
          <w:t>Законом</w:t>
        </w:r>
      </w:hyperlink>
      <w:r w:rsidRPr="00BF4CFE">
        <w:rPr>
          <w:rFonts w:ascii="Times New Roman CYR" w:eastAsiaTheme="minorEastAsia" w:hAnsi="Times New Roman CYR" w:cs="Times New Roman CYR"/>
          <w:b/>
          <w:sz w:val="28"/>
          <w:szCs w:val="28"/>
          <w:lang w:eastAsia="ru-RU"/>
        </w:rPr>
        <w:t xml:space="preserve"> </w:t>
      </w: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Республики Коми от 06.10.2006 №82-РЗ «О некоторых вопросах в области пожарной безопасности на территории Республики Коми», администрация сельского поселения «Зимстан» муниципального района «Усть-Куломский» Республики Коми постановляет: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Утвердить Положение об обеспечении первичных мер пожарной безопасности в границах сельского поселения «Зимстан» согласно приложению к настоящему постановлению.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Признать утратившим силу постановление администрации сельского поселения «Зимстан» от 11 октября 2010 года №33 «Об обеспечении первичных мер пожарной безопасности в границах муниципального образования сельского поселения «Зимстан».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17736A" w:rsidRPr="00F456BE" w:rsidRDefault="0017736A" w:rsidP="001773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456BE">
        <w:rPr>
          <w:rFonts w:ascii="Times New Roman" w:eastAsia="Calibri" w:hAnsi="Times New Roman" w:cs="Times New Roman"/>
          <w:sz w:val="28"/>
          <w:szCs w:val="28"/>
          <w:lang w:eastAsia="ar-SA"/>
        </w:rPr>
        <w:t>Заместитель руководителя администрации</w:t>
      </w:r>
    </w:p>
    <w:p w:rsidR="0017736A" w:rsidRPr="00F456BE" w:rsidRDefault="0017736A" w:rsidP="0017736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56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«Зимстан»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Pr="00F456B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Ю.Э.Катаева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 w:type="page"/>
      </w: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Утверждено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 администрации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сельского поселения «Зимстан»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  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04.07.</w:t>
      </w: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2022 года №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39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(Приложение)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ПОЛОЖЕНИЕ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об обеспечении первичных мер пожарной безопасности в границах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сельского поселения «Зимстан»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 Общие положения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1.1. 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сельского поселения «Зимстан».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1.2. Основные понятия и термины, применяемые в настоящем положении: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пожарная безопасность - состояние защищенности личности, имущества, общества и государства от пожаров;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противопожарная пропаганда - информирование общества о путях обеспечения пожарной безопасности;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первичные средства пожаротушения - средства пожаротушения, используемые для борьбы с пожаром в начальной стадии его развития.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 Организация обеспечения первичных мер пожарной безопасности на территории сельского поселения «Зимстан» осуществляется администрацией сельского поселения «Зимстан».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1.4. К полномочиям администрации сельского поселения «Зимстан» по обеспечению первичных мер пожарной безопасности в границах сельского населенного пункта относятся: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 оснащение территорий общего пользования первичными средствами тушения пожаров и противопожарным инвентарем;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 организация и принятие мер по оповещению населения и подразделений </w:t>
      </w: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Государственной противопожарной службы о пожаре;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 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 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 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8) установление особого противопожарного режима в случае повышения пожарной опасности.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1.5. Вопросы организационно-правового, материально-технического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актами, издаваемыми в пределах предоставленных полномочий.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 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 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точным учетом всех источников наружного противопожарного водоснабжения и определения ответственных организаций (учреждений) за их содержание;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 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 Администрация сельского поселения «Зимстан» и организации (учреждения) ответственные за содержание источников наружного противопожарного водоснабжения организуют проверку их исправности совместно с подразделениями пожарной охраны в соответствии с их районами выезда по согласованным графикам.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 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 Оснащение территорий общего пользования первичными средствами тушения пожаров и противопожарным инвентарем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 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4. Организация и принятие мер по оповещению населения и подразделений </w:t>
      </w: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Государственной противопожарной службы о пожаре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 Оповещение организуется на основе использования ресурса и технических средств оповещения и связи сельского поселения «Зимстан».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4.2. Порядок оповещения населения о пожаре устанавливается муниципальным правовым актом.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4.3. Оповещение подразделений государственной противопожарной службы о пожаре осуществляется по средствам телефонной связи со стационарного телефона - «01», с мобильного телефона «101» либо «112», а также через Единую дежурно-диспетчерскую службу МР «Усть-Куломский» по телефону 8 (82137) 94-881.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5. 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5.1. 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сельского поселения «Зимстан» с использованием техники и первичных средств пожаротушения, имеющихся в его распоряжении.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5.2. 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5.3. Действия на пожаре должны выполняться в соответствии с установленными требованиями охраны труда и техники безопасности.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5.4. Медицинская помощь пострадавшим при пожаре и его локализации оказывается ГБУ РК «Усть-Куломская районная больница».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5.5. Руководство локализацией пожара до прибытия подразделения Государственной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- руководителем пожарного расчета.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5.6. Руководитель локализации пожара из состава добровольного пожарного формирования при организации работ: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объявляет сбор личного состава добровольного пожарного формирования;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организует локализацию пожара с применением имеющихся средств;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принимает меры, направленные на спасение граждан и недопущение гибели и травматизма граждан;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организует, в соответствии с п. 5.2. настоящего Положения, привлечение для локализации пожара жителей поселка;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 прибытии подразделения противопожарной службы сообщает начальнику караула об обстановке, принятых мерах и действует по его указанию.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6. 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6.1. Администрацией сельского поселения «Зимстан» с целью создания условий для деятельности ДПО и участия граждан в обеспечении первичных мер пожарной безопасности: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устанавливаются гарантии правовой и социальной защиты членов семей </w:t>
      </w: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информируется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6.2. Для стимулирования граждан и организаций, активно участвующих в пропаганде и тушении пожаров, проведении аварийно-спасательных работ на территории муниципального образования, администрацией сельского поселения «Зимстан» в пределах предоставленных полномочий применяются следующие формы поощрения: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объявление Благодарности Главы поселения;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награждение ценными подарками;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награждение Почетной грамотой Главы поселения.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6.3. Членам семей работников ДПО за счет средств местного бюджета может предоставляться единовременное пособие: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установления добровольному пожарному инвалидности в связи с исполнением им обязанностей добровольного пожарного;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гибели добровольного пожарного в период исполнения им обязанностей добровольного пожарного.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7. Включение мероприятий по обеспечению пожарной безопасности в планы, схемы и программы развития территорий поселений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7.1. 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заявок муниципальных учреждений, а также организаций, обслуживающих муниципальное имущество;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предписаний и других документов надзорных органов;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результатов муниципального контроля;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обращений граждан.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7.2. Планы, схемы и программы развития территорий по обеспечению пожарной безопасности утверждаются муниципальными правовыми актами.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7.3. В планы, схемы и программы развития территорий поселений и городских округов по обеспечению пожарной безопасности включаются вопросы: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проведения работ по противопожарному обустройству населенных пунктов;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организации обучения населения мерам пожарной безопасности;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8. Оказание содействия Правительству Республики Коми в информировании населения о мерах пожарной безопасности, в том числе посредством организации и </w:t>
      </w: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проведения собраний населения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8.1. Содействие распространению пожарно-технических знаний на территории муниципального образования организуется в соответствии с Положением о порядке подготовки населения в области пожарной безопасности.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8.2. 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8.3. 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9. 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9.1. Особый противопожарный режим на территории муниципального образования устанавливается в соответствии с Порядком установления особого противопожарного режима на территории сельского поселения «Зимстан», установленным муниципальным правовым актом администрации сельского поселения «Зимстан».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9.2. Особый противопожарный режим в границах муниципального образования устанавливает глава сельского полселения «Зимстан».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10. Организационно правовое обеспечение первичных мер пожарной безопасности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10.1. Администрацией сельского поселения «Зимстан» принимаются муниципальные правовые акты по обеспечению первичных мер пожарной безопасности в границах муниципального образования на основании и во исполнение положений, установленных соответствующими федеральными законами, законами и иными нормативными правовыми актами Республики Коми.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10.2. Администрация сельского поселения «Зимстан»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Коми.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10.3. Муниципальные правовые акты по обеспечению первичных мер пожарной безопасности, принятые администрацией сельского поселения «Зимстан» подлежат обязательному исполнению на всей территории муниципального образования.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11. Финансовое обеспечение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11.1. 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11.2. Финансовое обеспечение первичных мер пожарной безопасности предусматривает: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разработку, утверждение и исполнение местного бюджета в части расходов на </w:t>
      </w: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пожарную безопасность и проведение противопожарной пропаганды среди населения; ответственный за реализацию - главный бухгалтер администрации сельского поселения «Зимстан»;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пожарами; ответственный за реализацию - глава сельского поселения «Зимстан».</w:t>
      </w:r>
    </w:p>
    <w:p w:rsidR="0017736A" w:rsidRPr="00BF4CFE" w:rsidRDefault="0017736A" w:rsidP="001773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11.3. 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257FCD" w:rsidRPr="0017736A" w:rsidRDefault="00257FCD" w:rsidP="0017736A">
      <w:pPr>
        <w:rPr>
          <w:szCs w:val="24"/>
        </w:rPr>
      </w:pPr>
    </w:p>
    <w:sectPr w:rsidR="00257FCD" w:rsidRPr="0017736A" w:rsidSect="0017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3D6" w:rsidRDefault="00D343D6" w:rsidP="00C2014B">
      <w:pPr>
        <w:spacing w:after="0" w:line="240" w:lineRule="auto"/>
      </w:pPr>
      <w:r>
        <w:separator/>
      </w:r>
    </w:p>
  </w:endnote>
  <w:endnote w:type="continuationSeparator" w:id="1">
    <w:p w:rsidR="00D343D6" w:rsidRDefault="00D343D6" w:rsidP="00C2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3D6" w:rsidRDefault="00D343D6" w:rsidP="00C2014B">
      <w:pPr>
        <w:spacing w:after="0" w:line="240" w:lineRule="auto"/>
      </w:pPr>
      <w:r>
        <w:separator/>
      </w:r>
    </w:p>
  </w:footnote>
  <w:footnote w:type="continuationSeparator" w:id="1">
    <w:p w:rsidR="00D343D6" w:rsidRDefault="00D343D6" w:rsidP="00C20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7C4"/>
    <w:rsid w:val="0017736A"/>
    <w:rsid w:val="002264DC"/>
    <w:rsid w:val="00257FCD"/>
    <w:rsid w:val="003A47C4"/>
    <w:rsid w:val="006042CA"/>
    <w:rsid w:val="006A6BAE"/>
    <w:rsid w:val="006E7D71"/>
    <w:rsid w:val="00A1559F"/>
    <w:rsid w:val="00B0496A"/>
    <w:rsid w:val="00C2014B"/>
    <w:rsid w:val="00D343D6"/>
    <w:rsid w:val="00DC0413"/>
    <w:rsid w:val="00EA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7C4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C201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C2014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2732151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0103955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2479</Words>
  <Characters>14131</Characters>
  <Application>Microsoft Office Word</Application>
  <DocSecurity>0</DocSecurity>
  <Lines>117</Lines>
  <Paragraphs>33</Paragraphs>
  <ScaleCrop>false</ScaleCrop>
  <Company/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3</cp:revision>
  <dcterms:created xsi:type="dcterms:W3CDTF">2022-10-11T12:42:00Z</dcterms:created>
  <dcterms:modified xsi:type="dcterms:W3CDTF">2024-01-22T06:16:00Z</dcterms:modified>
</cp:coreProperties>
</file>