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13" w:rsidRPr="00AC2013" w:rsidRDefault="00AC2013" w:rsidP="00AC2013">
      <w:pPr>
        <w:jc w:val="center"/>
      </w:pPr>
      <w:r w:rsidRPr="00AC2013">
        <w:rPr>
          <w:noProof/>
          <w:lang w:eastAsia="ru-RU"/>
        </w:rPr>
        <w:drawing>
          <wp:inline distT="0" distB="0" distL="0" distR="0" wp14:anchorId="2773C6C5" wp14:editId="1F9D3654">
            <wp:extent cx="847725" cy="80010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013" w:rsidRPr="00AC2013" w:rsidRDefault="00AC2013" w:rsidP="00AC2013">
      <w:pPr>
        <w:jc w:val="center"/>
      </w:pPr>
    </w:p>
    <w:p w:rsidR="00AC2013" w:rsidRPr="00AC2013" w:rsidRDefault="00AC2013" w:rsidP="00AC2013">
      <w:pPr>
        <w:jc w:val="center"/>
        <w:rPr>
          <w:rFonts w:ascii="Times New Roman CYR" w:hAnsi="Times New Roman CYR" w:cs="Times New Roman CYR"/>
          <w:b/>
          <w:bCs/>
        </w:rPr>
      </w:pPr>
      <w:r w:rsidRPr="00AC2013">
        <w:rPr>
          <w:b/>
          <w:bCs/>
        </w:rPr>
        <w:t xml:space="preserve">«Зимстан» </w:t>
      </w:r>
      <w:proofErr w:type="spellStart"/>
      <w:r w:rsidRPr="00AC2013">
        <w:rPr>
          <w:b/>
          <w:bCs/>
        </w:rPr>
        <w:t>сиктовмöдчöминса</w:t>
      </w:r>
      <w:proofErr w:type="spellEnd"/>
      <w:r w:rsidRPr="00AC2013">
        <w:rPr>
          <w:b/>
          <w:bCs/>
        </w:rPr>
        <w:t xml:space="preserve"> администрация</w:t>
      </w:r>
    </w:p>
    <w:p w:rsidR="00AC2013" w:rsidRPr="00AC2013" w:rsidRDefault="00AC2013" w:rsidP="00AC2013">
      <w:pPr>
        <w:tabs>
          <w:tab w:val="center" w:pos="4536"/>
          <w:tab w:val="right" w:pos="9072"/>
        </w:tabs>
        <w:jc w:val="center"/>
        <w:rPr>
          <w:rFonts w:ascii="Times New Roman CYR" w:hAnsi="Times New Roman CYR" w:cs="Times New Roman CYR"/>
          <w:b/>
          <w:bCs/>
        </w:rPr>
      </w:pPr>
      <w:r w:rsidRPr="00AC2013"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0" allowOverlap="1" wp14:anchorId="5222201F" wp14:editId="023726AC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8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kLvU&#10;Mk4CAABZBAAADgAAAAAAAAAAAAAAAAAuAgAAZHJzL2Uyb0RvYy54bWxQSwECLQAUAAYACAAAACEA&#10;YDUvKtoAAAAIAQAADwAAAAAAAAAAAAAAAACoBAAAZHJzL2Rvd25yZXYueG1sUEsFBgAAAAAEAAQA&#10;8wAAAK8FAAAAAA==&#10;" o:allowincell="f"/>
            </w:pict>
          </mc:Fallback>
        </mc:AlternateContent>
      </w:r>
      <w:proofErr w:type="gramStart"/>
      <w:r w:rsidRPr="00AC2013">
        <w:rPr>
          <w:rFonts w:ascii="Times New Roman CYR" w:hAnsi="Times New Roman CYR" w:cs="Times New Roman CYR"/>
          <w:b/>
          <w:bCs/>
        </w:rPr>
        <w:t>ШУÖМ</w:t>
      </w:r>
      <w:proofErr w:type="gramEnd"/>
    </w:p>
    <w:p w:rsidR="00AC2013" w:rsidRPr="00AC2013" w:rsidRDefault="00AC2013" w:rsidP="00AC2013">
      <w:pPr>
        <w:jc w:val="center"/>
        <w:rPr>
          <w:b/>
          <w:bCs/>
        </w:rPr>
      </w:pPr>
      <w:r w:rsidRPr="00AC2013">
        <w:rPr>
          <w:b/>
          <w:bCs/>
        </w:rPr>
        <w:t>Администрация сельского поселения «Зимстан»</w:t>
      </w:r>
    </w:p>
    <w:p w:rsidR="00AC2013" w:rsidRPr="00AC2013" w:rsidRDefault="00AC2013" w:rsidP="00AC2013">
      <w:pPr>
        <w:keepNext/>
        <w:jc w:val="center"/>
        <w:outlineLvl w:val="3"/>
        <w:rPr>
          <w:rFonts w:eastAsia="Arial Unicode MS"/>
          <w:b/>
          <w:szCs w:val="20"/>
        </w:rPr>
      </w:pPr>
      <w:r w:rsidRPr="00AC2013">
        <w:rPr>
          <w:rFonts w:eastAsia="Arial Unicode MS"/>
          <w:b/>
          <w:szCs w:val="20"/>
        </w:rPr>
        <w:t>ПОСТАНОВЛЕНИЕ</w:t>
      </w:r>
    </w:p>
    <w:p w:rsidR="00AC2013" w:rsidRPr="00AC2013" w:rsidRDefault="00AC2013" w:rsidP="00AC2013">
      <w:pPr>
        <w:jc w:val="center"/>
      </w:pPr>
    </w:p>
    <w:p w:rsidR="00AC2013" w:rsidRPr="00AC2013" w:rsidRDefault="00AC2013" w:rsidP="00AC2013">
      <w:pPr>
        <w:jc w:val="center"/>
      </w:pPr>
      <w:r w:rsidRPr="00AC2013">
        <w:t>29 октября 2019 года                                                                             № 76</w:t>
      </w:r>
    </w:p>
    <w:p w:rsidR="00AC2013" w:rsidRPr="00AC2013" w:rsidRDefault="00AC2013" w:rsidP="00AC2013">
      <w:pPr>
        <w:jc w:val="center"/>
        <w:rPr>
          <w:sz w:val="20"/>
          <w:szCs w:val="20"/>
        </w:rPr>
      </w:pPr>
    </w:p>
    <w:p w:rsidR="00AC2013" w:rsidRPr="00AC2013" w:rsidRDefault="00AC2013" w:rsidP="00AC2013">
      <w:pPr>
        <w:jc w:val="center"/>
        <w:rPr>
          <w:sz w:val="12"/>
          <w:szCs w:val="12"/>
        </w:rPr>
      </w:pPr>
      <w:r w:rsidRPr="00AC2013">
        <w:rPr>
          <w:sz w:val="20"/>
          <w:szCs w:val="20"/>
        </w:rPr>
        <w:t>Республика Коми</w:t>
      </w:r>
    </w:p>
    <w:p w:rsidR="00AC2013" w:rsidRPr="00AC2013" w:rsidRDefault="00AC2013" w:rsidP="00AC2013">
      <w:pPr>
        <w:ind w:right="282"/>
        <w:jc w:val="center"/>
        <w:rPr>
          <w:sz w:val="20"/>
          <w:szCs w:val="20"/>
        </w:rPr>
      </w:pPr>
      <w:r w:rsidRPr="00AC2013">
        <w:rPr>
          <w:sz w:val="20"/>
          <w:szCs w:val="20"/>
        </w:rPr>
        <w:t>Усть-Куломский район</w:t>
      </w:r>
    </w:p>
    <w:p w:rsidR="00AC2013" w:rsidRPr="00AC2013" w:rsidRDefault="00AC2013" w:rsidP="00AC2013">
      <w:pPr>
        <w:tabs>
          <w:tab w:val="left" w:pos="0"/>
        </w:tabs>
        <w:jc w:val="center"/>
        <w:rPr>
          <w:sz w:val="20"/>
          <w:szCs w:val="20"/>
        </w:rPr>
      </w:pPr>
      <w:r w:rsidRPr="00AC2013">
        <w:rPr>
          <w:sz w:val="20"/>
          <w:szCs w:val="20"/>
        </w:rPr>
        <w:t>п.Зимстан</w:t>
      </w:r>
      <w:bookmarkStart w:id="0" w:name="_GoBack"/>
      <w:bookmarkEnd w:id="0"/>
    </w:p>
    <w:p w:rsidR="00AC2013" w:rsidRPr="00AC2013" w:rsidRDefault="00AC2013" w:rsidP="00AC2013">
      <w:pPr>
        <w:ind w:firstLine="709"/>
        <w:rPr>
          <w:color w:val="000000" w:themeColor="text1"/>
          <w:sz w:val="24"/>
          <w:szCs w:val="24"/>
        </w:rPr>
      </w:pPr>
    </w:p>
    <w:p w:rsidR="00AC2013" w:rsidRPr="00AC2013" w:rsidRDefault="00AC2013" w:rsidP="00AC2013">
      <w:pPr>
        <w:ind w:firstLine="709"/>
        <w:jc w:val="center"/>
        <w:rPr>
          <w:color w:val="000000" w:themeColor="text1"/>
        </w:rPr>
      </w:pPr>
      <w:r w:rsidRPr="00AC2013">
        <w:rPr>
          <w:color w:val="000000" w:themeColor="text1"/>
        </w:rPr>
        <w:t>Об утверждении порядка формирования, ведения, ежегодного дополнения и опубликования перечня муниципального имущества администрации сельского поселения «Зимстан», предназначенного для предоставления во владении и (или) в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</w:t>
      </w:r>
    </w:p>
    <w:p w:rsidR="00AC2013" w:rsidRPr="00AC2013" w:rsidRDefault="00AC2013" w:rsidP="00AC2013">
      <w:pPr>
        <w:ind w:firstLine="709"/>
        <w:rPr>
          <w:color w:val="000000" w:themeColor="text1"/>
          <w:sz w:val="24"/>
          <w:szCs w:val="24"/>
        </w:rPr>
      </w:pPr>
    </w:p>
    <w:p w:rsidR="00AC2013" w:rsidRPr="00AC2013" w:rsidRDefault="00AC2013" w:rsidP="00AC2013">
      <w:pPr>
        <w:ind w:firstLine="709"/>
        <w:jc w:val="both"/>
      </w:pPr>
      <w:r w:rsidRPr="00AC2013">
        <w:rPr>
          <w:color w:val="000000" w:themeColor="text1"/>
        </w:rPr>
        <w:t xml:space="preserve">В соответствии с Федеральным законом от </w:t>
      </w:r>
      <w:r w:rsidRPr="00AC2013">
        <w:t>24.07.2007 № 209-ФЗ «О развитии малого и среднего предпринимательства в Российской Федерации» администрация сельского поселения «Зимстан» постановляет:</w:t>
      </w:r>
    </w:p>
    <w:p w:rsidR="00AC2013" w:rsidRPr="00AC2013" w:rsidRDefault="00AC2013" w:rsidP="00AC2013">
      <w:pPr>
        <w:ind w:firstLine="709"/>
        <w:jc w:val="both"/>
        <w:rPr>
          <w:color w:val="000000" w:themeColor="text1"/>
        </w:rPr>
      </w:pPr>
      <w:r w:rsidRPr="00AC2013">
        <w:rPr>
          <w:color w:val="000000" w:themeColor="text1"/>
          <w:sz w:val="24"/>
          <w:szCs w:val="24"/>
        </w:rPr>
        <w:t>1.</w:t>
      </w:r>
      <w:r w:rsidRPr="00AC2013">
        <w:rPr>
          <w:color w:val="000000" w:themeColor="text1"/>
        </w:rPr>
        <w:t xml:space="preserve"> Утвердить</w:t>
      </w:r>
      <w:r w:rsidRPr="00AC2013">
        <w:rPr>
          <w:color w:val="000000" w:themeColor="text1"/>
          <w:sz w:val="24"/>
          <w:szCs w:val="24"/>
        </w:rPr>
        <w:t xml:space="preserve"> </w:t>
      </w:r>
      <w:r w:rsidRPr="00AC2013">
        <w:rPr>
          <w:color w:val="000000" w:themeColor="text1"/>
        </w:rPr>
        <w:t>порядок формирования, ведения, ежегодного дополнения и опубликования перечня муниципального имущества администрации сельского поселения «Зимстан», предназначенного для предоставления во владении и (или) в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предпринимательства, согласно приложению № 1.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2. Утвердить форму </w:t>
      </w:r>
      <w:r w:rsidRPr="00AC2013">
        <w:rPr>
          <w:rFonts w:eastAsia="Times New Roman"/>
          <w:color w:val="000000"/>
          <w:lang w:eastAsia="ru-RU"/>
        </w:rPr>
        <w:t xml:space="preserve">перечня муниципального имущества, предоставления (наименование публично-правового образования), предназначенного для предпринимательства во владение и (или) </w:t>
      </w:r>
      <w:proofErr w:type="gramStart"/>
      <w:r w:rsidRPr="00AC2013">
        <w:rPr>
          <w:rFonts w:eastAsia="Times New Roman"/>
          <w:color w:val="000000"/>
          <w:lang w:eastAsia="ru-RU"/>
        </w:rPr>
        <w:t>в</w:t>
      </w:r>
      <w:proofErr w:type="gramEnd"/>
      <w:r w:rsidRPr="00AC2013">
        <w:rPr>
          <w:rFonts w:eastAsia="Times New Roman"/>
          <w:color w:val="000000"/>
          <w:lang w:eastAsia="ru-RU"/>
        </w:rPr>
        <w:t xml:space="preserve"> пользовав </w:t>
      </w:r>
      <w:proofErr w:type="gramStart"/>
      <w:r w:rsidRPr="00AC2013">
        <w:rPr>
          <w:rFonts w:eastAsia="Times New Roman"/>
          <w:color w:val="000000"/>
          <w:lang w:eastAsia="ru-RU"/>
        </w:rPr>
        <w:t>субъектам</w:t>
      </w:r>
      <w:proofErr w:type="gramEnd"/>
      <w:r w:rsidRPr="00AC2013">
        <w:rPr>
          <w:rFonts w:eastAsia="Times New Roman"/>
          <w:color w:val="000000"/>
          <w:lang w:eastAsia="ru-RU"/>
        </w:rPr>
        <w:t xml:space="preserve"> малого и среднего и организациям, образующим инфраструктуру поддержки субъектов малого и среднего предпринимательства, согласно приложению № 2.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3. Утвердить виды муниципального имущества, которые используется для перечня муниципального имущества, согласно приложению № 3.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lastRenderedPageBreak/>
        <w:t xml:space="preserve">Глава сельского поселения «Зимстан»                                </w:t>
      </w:r>
      <w:proofErr w:type="spellStart"/>
      <w:r w:rsidRPr="00AC2013">
        <w:rPr>
          <w:rFonts w:eastAsia="Times New Roman"/>
          <w:color w:val="000000"/>
          <w:lang w:eastAsia="ru-RU"/>
        </w:rPr>
        <w:t>В.Н.Лодыгин</w:t>
      </w:r>
      <w:proofErr w:type="spellEnd"/>
    </w:p>
    <w:p w:rsidR="00AC2013" w:rsidRPr="00AC2013" w:rsidRDefault="00AC2013" w:rsidP="00AC2013">
      <w:pPr>
        <w:ind w:firstLine="709"/>
        <w:jc w:val="right"/>
        <w:rPr>
          <w:color w:val="000000" w:themeColor="text1"/>
        </w:rPr>
      </w:pPr>
      <w:proofErr w:type="gramStart"/>
      <w:r w:rsidRPr="00AC2013">
        <w:rPr>
          <w:color w:val="000000" w:themeColor="text1"/>
        </w:rPr>
        <w:t>Утвержден</w:t>
      </w:r>
      <w:proofErr w:type="gramEnd"/>
      <w:r w:rsidRPr="00AC2013">
        <w:rPr>
          <w:color w:val="000000" w:themeColor="text1"/>
        </w:rPr>
        <w:t xml:space="preserve"> постановлением </w:t>
      </w:r>
    </w:p>
    <w:p w:rsidR="00AC2013" w:rsidRPr="00AC2013" w:rsidRDefault="00AC2013" w:rsidP="00AC2013">
      <w:pPr>
        <w:ind w:firstLine="709"/>
        <w:jc w:val="right"/>
        <w:rPr>
          <w:color w:val="000000" w:themeColor="text1"/>
        </w:rPr>
      </w:pPr>
      <w:r w:rsidRPr="00AC2013">
        <w:rPr>
          <w:color w:val="000000" w:themeColor="text1"/>
        </w:rPr>
        <w:t xml:space="preserve">администрации </w:t>
      </w:r>
      <w:proofErr w:type="gramStart"/>
      <w:r w:rsidRPr="00AC2013">
        <w:rPr>
          <w:color w:val="000000" w:themeColor="text1"/>
        </w:rPr>
        <w:t>сельского</w:t>
      </w:r>
      <w:proofErr w:type="gramEnd"/>
      <w:r w:rsidRPr="00AC2013">
        <w:rPr>
          <w:color w:val="000000" w:themeColor="text1"/>
        </w:rPr>
        <w:t xml:space="preserve"> </w:t>
      </w:r>
    </w:p>
    <w:p w:rsidR="00AC2013" w:rsidRPr="00AC2013" w:rsidRDefault="00AC2013" w:rsidP="00AC2013">
      <w:pPr>
        <w:ind w:firstLine="709"/>
        <w:jc w:val="right"/>
        <w:rPr>
          <w:color w:val="000000" w:themeColor="text1"/>
        </w:rPr>
      </w:pPr>
      <w:r w:rsidRPr="00AC2013">
        <w:rPr>
          <w:color w:val="000000" w:themeColor="text1"/>
        </w:rPr>
        <w:t>поселения «Зимстан»</w:t>
      </w:r>
    </w:p>
    <w:p w:rsidR="00AC2013" w:rsidRPr="00AC2013" w:rsidRDefault="00AC2013" w:rsidP="00AC2013">
      <w:pPr>
        <w:ind w:firstLine="709"/>
        <w:jc w:val="right"/>
        <w:rPr>
          <w:color w:val="000000" w:themeColor="text1"/>
        </w:rPr>
      </w:pPr>
      <w:r w:rsidRPr="00AC2013">
        <w:rPr>
          <w:color w:val="000000" w:themeColor="text1"/>
        </w:rPr>
        <w:t>от 29.10.2019 года № 76</w:t>
      </w:r>
    </w:p>
    <w:p w:rsidR="00AC2013" w:rsidRPr="00AC2013" w:rsidRDefault="00AC2013" w:rsidP="00AC2013">
      <w:pPr>
        <w:ind w:firstLine="709"/>
        <w:jc w:val="right"/>
        <w:rPr>
          <w:color w:val="000000" w:themeColor="text1"/>
        </w:rPr>
      </w:pPr>
      <w:r w:rsidRPr="00AC2013">
        <w:rPr>
          <w:color w:val="000000" w:themeColor="text1"/>
        </w:rPr>
        <w:t>(приложение № 1)</w:t>
      </w:r>
    </w:p>
    <w:p w:rsidR="00AC2013" w:rsidRPr="00AC2013" w:rsidRDefault="00AC2013" w:rsidP="00AC2013">
      <w:pPr>
        <w:ind w:firstLine="709"/>
        <w:rPr>
          <w:color w:val="000000" w:themeColor="text1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>ПОРЯДОК ФОРМИРОВАНИЯ, ВЕДЕНИЯ, ЕЖЕГОДНОГО ДОПОЛНЕНИЯ И ОПУБЛИКОВАНИЯ ПЕРЕЧЯЯ МУНИЦИПАЛЬНОГО ИМУЩЕСТВА АДМИНИСТРАЦИИ СЕЛЬСКОГО ПОСЕЛЕНИЯ «ЗИМСТАН»,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>II</w:t>
      </w:r>
      <w:proofErr w:type="gramEnd"/>
      <w:r w:rsidRPr="00AC2013">
        <w:rPr>
          <w:rFonts w:eastAsia="Times New Roman"/>
          <w:color w:val="000000" w:themeColor="text1"/>
          <w:lang w:eastAsia="ru-RU"/>
        </w:rPr>
        <w:t>РИНИМАТЕЛЬСТВА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Times New Roman"/>
          <w:color w:val="000000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Times New Roman"/>
          <w:b/>
          <w:color w:val="000000" w:themeColor="text1"/>
          <w:lang w:eastAsia="ru-RU"/>
        </w:rPr>
      </w:pPr>
      <w:r w:rsidRPr="00AC2013">
        <w:rPr>
          <w:rFonts w:eastAsia="Times New Roman"/>
          <w:b/>
          <w:color w:val="000000" w:themeColor="text1"/>
          <w:lang w:eastAsia="ru-RU"/>
        </w:rPr>
        <w:t>1. Общие положения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proofErr w:type="gramStart"/>
      <w:r w:rsidRPr="00AC2013">
        <w:rPr>
          <w:rFonts w:eastAsia="Times New Roman"/>
          <w:color w:val="000000" w:themeColor="text1"/>
          <w:lang w:eastAsia="ru-RU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администрации сельского поселения «Зимстан», предназначенного для предоставления во владение и (или) пользование</w:t>
      </w:r>
      <w:r w:rsidRPr="00AC2013">
        <w:rPr>
          <w:rFonts w:eastAsia="Times New Roman"/>
          <w:color w:val="000000"/>
          <w:lang w:eastAsia="ru-RU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</w:t>
      </w:r>
      <w:proofErr w:type="gramEnd"/>
      <w:r w:rsidRPr="00AC2013">
        <w:rPr>
          <w:rFonts w:eastAsia="Times New Roman"/>
          <w:color w:val="000000"/>
          <w:lang w:eastAsia="ru-RU"/>
        </w:rPr>
        <w:t xml:space="preserve">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поддержки).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Times New Roman"/>
          <w:b/>
          <w:color w:val="000000" w:themeColor="text1"/>
          <w:lang w:eastAsia="ru-RU"/>
        </w:rPr>
      </w:pPr>
      <w:r w:rsidRPr="00AC2013">
        <w:rPr>
          <w:rFonts w:eastAsia="Times New Roman"/>
          <w:b/>
          <w:color w:val="000000"/>
          <w:lang w:eastAsia="ru-RU"/>
        </w:rPr>
        <w:t xml:space="preserve">2. Цели создания и основные принципы формирования, ведения, </w:t>
      </w:r>
      <w:r w:rsidRPr="00AC2013">
        <w:rPr>
          <w:rFonts w:eastAsia="Times New Roman"/>
          <w:b/>
          <w:color w:val="000000" w:themeColor="text1"/>
          <w:lang w:eastAsia="ru-RU"/>
        </w:rPr>
        <w:t>ежегодного дополнения и опубликования Перечня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2.1. 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>В Перечне содержатся сведения о муниципальном имуществе администрации сельского поселения «Зимстан», свободном от прав третьих лиц (за исключением права  хозяйственного ведения</w:t>
      </w:r>
      <w:r w:rsidRPr="00AC2013">
        <w:rPr>
          <w:rFonts w:eastAsia="Times New Roman"/>
          <w:color w:val="000000"/>
          <w:lang w:eastAsia="ru-RU"/>
        </w:rPr>
        <w:t>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</w:t>
      </w:r>
      <w:proofErr w:type="gramEnd"/>
      <w:r w:rsidRPr="00AC2013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AC2013">
        <w:rPr>
          <w:rFonts w:eastAsia="Times New Roman"/>
          <w:color w:val="000000"/>
          <w:lang w:eastAsia="ru-RU"/>
        </w:rPr>
        <w:t xml:space="preserve">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</w:t>
      </w:r>
      <w:r w:rsidRPr="00AC2013">
        <w:rPr>
          <w:rFonts w:eastAsia="Times New Roman"/>
          <w:color w:val="000000"/>
          <w:lang w:eastAsia="ru-RU"/>
        </w:rPr>
        <w:lastRenderedPageBreak/>
        <w:t>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AC2013">
        <w:rPr>
          <w:rFonts w:eastAsia="Times New Roman"/>
          <w:color w:val="000000"/>
          <w:lang w:eastAsia="ru-RU"/>
        </w:rPr>
        <w:t xml:space="preserve">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</w:t>
      </w:r>
      <w:proofErr w:type="gramStart"/>
      <w:r w:rsidRPr="00AC2013">
        <w:rPr>
          <w:rFonts w:eastAsia="Times New Roman"/>
          <w:color w:val="000000"/>
          <w:lang w:eastAsia="ru-RU"/>
        </w:rPr>
        <w:t>подпунктах б</w:t>
      </w:r>
      <w:proofErr w:type="gramEnd"/>
      <w:r w:rsidRPr="00AC2013">
        <w:rPr>
          <w:rFonts w:eastAsia="Times New Roman"/>
          <w:color w:val="000000"/>
          <w:lang w:eastAsia="ru-RU"/>
        </w:rPr>
        <w:t xml:space="preserve">, 8 и 9 пункта 2 статьи 39.3 Земельного кодекса Российской Федерации.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 xml:space="preserve">2.2. Формирование Перечня осуществляется в целях: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2.2.2</w:t>
      </w:r>
      <w:r w:rsidRPr="00AC2013">
        <w:rPr>
          <w:rFonts w:eastAsia="Times New Roman"/>
          <w:color w:val="000000" w:themeColor="text1"/>
          <w:lang w:eastAsia="ru-RU"/>
        </w:rPr>
        <w:t xml:space="preserve">. Предоставления имущества, принадлежащего на праве собственности  администрации сельского поселения «Зимстан» во владение и (или) пользование на долгосрочной основе (в том числе </w:t>
      </w:r>
      <w:proofErr w:type="spellStart"/>
      <w:r w:rsidRPr="00AC2013">
        <w:rPr>
          <w:rFonts w:eastAsia="Times New Roman"/>
          <w:color w:val="000000" w:themeColor="text1"/>
          <w:lang w:eastAsia="ru-RU"/>
        </w:rPr>
        <w:t>возмездно</w:t>
      </w:r>
      <w:proofErr w:type="spellEnd"/>
      <w:r w:rsidRPr="00AC2013">
        <w:rPr>
          <w:rFonts w:eastAsia="Times New Roman"/>
          <w:color w:val="000000" w:themeColor="text1"/>
          <w:lang w:eastAsia="ru-RU"/>
        </w:rPr>
        <w:t xml:space="preserve">, безвозмездно и по льготным ставкам арендной платы) субъектам малого и среднего предпринимательства и организациям инфраструктуры поддержки.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2.2.3. 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 xml:space="preserve">Реализации полномочий органов местного самоуправления публично-правового образования) в сфере оказания имущественной поддержки субъектам малого и среднего предпринимательства. </w:t>
      </w:r>
      <w:proofErr w:type="gramEnd"/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2.2.4. Повышения эффективности управления муниципальным имуществом, находящимся в собственности администрации сельского поселения «Зимстан», стимулирования развития малого и среднего предпринимательства на территории администрации сельского поселения «Зимстан».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>2.3. Формирование и ведение Перечня основывается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>.</w:t>
      </w:r>
      <w:proofErr w:type="gramEnd"/>
      <w:r w:rsidRPr="00AC2013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>н</w:t>
      </w:r>
      <w:proofErr w:type="gramEnd"/>
      <w:r w:rsidRPr="00AC2013">
        <w:rPr>
          <w:rFonts w:eastAsia="Times New Roman"/>
          <w:color w:val="000000" w:themeColor="text1"/>
          <w:lang w:eastAsia="ru-RU"/>
        </w:rPr>
        <w:t>а следующих основных принципах: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2.3.1 Достоверность данных об имуществе, включаемом в Перечень, и поддержание актуальности информации об имуществе, включенном в Перечень. 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2.3.2. 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 xml:space="preserve"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администрации сельского поселения «Зимстан» по обеспечению взаимодействия исполнитель органов власти Республики Коми  с территориальным органом </w:t>
      </w:r>
      <w:proofErr w:type="spellStart"/>
      <w:r w:rsidRPr="00AC2013">
        <w:rPr>
          <w:rFonts w:eastAsia="Times New Roman"/>
          <w:color w:val="000000" w:themeColor="text1"/>
          <w:lang w:eastAsia="ru-RU"/>
        </w:rPr>
        <w:t>Росимущества</w:t>
      </w:r>
      <w:proofErr w:type="spellEnd"/>
      <w:r w:rsidRPr="00AC2013">
        <w:rPr>
          <w:rFonts w:eastAsia="Times New Roman"/>
          <w:color w:val="000000" w:themeColor="text1"/>
          <w:lang w:eastAsia="ru-RU"/>
        </w:rPr>
        <w:t xml:space="preserve"> в Республике Коми  и органами местного самоуправления по вопросам оказания имущественной поддержки субъектам малого и среднего предпринимательства.</w:t>
      </w:r>
      <w:proofErr w:type="gramEnd"/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Times New Roman"/>
          <w:b/>
          <w:color w:val="000000" w:themeColor="text1"/>
          <w:lang w:eastAsia="ru-RU"/>
        </w:rPr>
      </w:pPr>
      <w:r w:rsidRPr="00AC2013">
        <w:rPr>
          <w:rFonts w:eastAsia="Times New Roman"/>
          <w:b/>
          <w:color w:val="000000" w:themeColor="text1"/>
          <w:lang w:eastAsia="ru-RU"/>
        </w:rPr>
        <w:t>3. Формирование, ведение Перечня, внесение в него изменений, в том числе ежегодное дополнение Перечня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lastRenderedPageBreak/>
        <w:t xml:space="preserve">3.1. Перечень, изменения и ежегодное дополнение в него утверждаются решением администрации сельского поселения «Зимстан».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>3.2. Формирование и ведение Перечня  осуществляется администрации сельского поселения «Зимстан» (далее - уполномоченный орган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>)г</w:t>
      </w:r>
      <w:proofErr w:type="gramEnd"/>
      <w:r w:rsidRPr="00AC2013">
        <w:rPr>
          <w:rFonts w:eastAsia="Times New Roman"/>
          <w:color w:val="000000" w:themeColor="text1"/>
          <w:lang w:eastAsia="ru-RU"/>
        </w:rPr>
        <w:t xml:space="preserve"> в электронной форме, а также на бумажном носителе. Уполномоченный орган отвечает за достоверность содержащихся в Перечне сведений.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>3.3. В Перечень вносятся сведения об имуществе, соответствующем следующим критериям: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3.3.2. В отношении имущества федеральными законами не установлен запрет на его передачу во временное владение и (или) пользование, в том числе в аренду;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3.3.3. Имущество не является объектом религиозного назначения;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>3.3.4.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 78-ФЗ «О приватизации государственного и муниципального имущества»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>.</w:t>
      </w:r>
      <w:proofErr w:type="gramEnd"/>
      <w:r w:rsidRPr="00AC2013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>а</w:t>
      </w:r>
      <w:proofErr w:type="gramEnd"/>
      <w:r w:rsidRPr="00AC2013">
        <w:rPr>
          <w:rFonts w:eastAsia="Times New Roman"/>
          <w:color w:val="000000" w:themeColor="text1"/>
          <w:lang w:eastAsia="ru-RU"/>
        </w:rPr>
        <w:t xml:space="preserve"> также в перечень имущества администрации сельского поселения «Зимстан», предназначенного для передачи во владение и (или) в пользование на долгосрочной основе социально ориентированным некоммерческим организациям;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3.3.5. Имущество не признано аварийным и подлежащим сносу;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3.3.6. Имущество не относится к жилому фонду или объектам сени инженерно-технического обеспечения, к которым подключен объект жилищного фонда;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3.3.7.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3.3.8. Земельный участок не относится к земельным участкам, предусмотренным подпунктами 1 - 10, 13 - 15, 18 и 19 пункта 8 статьи 39"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3.3.9. 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</w:t>
      </w:r>
      <w:proofErr w:type="gramEnd"/>
      <w:r w:rsidRPr="00AC2013">
        <w:rPr>
          <w:rFonts w:eastAsia="Times New Roman"/>
          <w:color w:val="000000" w:themeColor="text1"/>
          <w:lang w:eastAsia="ru-RU"/>
        </w:rPr>
        <w:t xml:space="preserve"> малого и среднего предпринимательства и организациям, образующим инфраструктуру поддержки;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lastRenderedPageBreak/>
        <w:t xml:space="preserve">3.3.10. 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 xml:space="preserve"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 </w:t>
      </w:r>
      <w:proofErr w:type="gramEnd"/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 3.4. Запрещается включение имущества, сведения о котором включены  в Перечень, в проект акта о планировании приватизации муниципального имущества или в проект дополнений в указанный акт.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3.6. 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сельского поселения «Зимстан» по его инициативе или на основании предложений исполнительных органов государственной власти (органов местного самоуправления) (наименование публично-правового образования), коллегиального органа в (наименование публично-правового образования) по обеспечению взаимодействия исполнительных органов власти Республики Коми с территориальным органом</w:t>
      </w:r>
      <w:proofErr w:type="gramEnd"/>
      <w:r w:rsidRPr="00AC2013">
        <w:rPr>
          <w:rFonts w:eastAsia="Times New Roman"/>
          <w:color w:val="000000" w:themeColor="text1"/>
          <w:lang w:eastAsia="ru-RU"/>
        </w:rPr>
        <w:t xml:space="preserve"> </w:t>
      </w:r>
      <w:proofErr w:type="spellStart"/>
      <w:r w:rsidRPr="00AC2013">
        <w:rPr>
          <w:rFonts w:eastAsia="Times New Roman"/>
          <w:color w:val="000000" w:themeColor="text1"/>
          <w:lang w:eastAsia="ru-RU"/>
        </w:rPr>
        <w:t>Росимущества</w:t>
      </w:r>
      <w:proofErr w:type="spellEnd"/>
      <w:r w:rsidRPr="00AC2013">
        <w:rPr>
          <w:rFonts w:eastAsia="Times New Roman"/>
          <w:color w:val="000000" w:themeColor="text1"/>
          <w:lang w:eastAsia="ru-RU"/>
        </w:rPr>
        <w:t xml:space="preserve"> в Республике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>с даты внесения</w:t>
      </w:r>
      <w:proofErr w:type="gramEnd"/>
      <w:r w:rsidRPr="00AC2013">
        <w:rPr>
          <w:rFonts w:eastAsia="Times New Roman"/>
          <w:color w:val="000000" w:themeColor="text1"/>
          <w:lang w:eastAsia="ru-RU"/>
        </w:rPr>
        <w:t xml:space="preserve"> соответствующих изменений в реестр муниципального имущества администрации сельского поселения «Зимстан»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 со дня их поступления. По 9 результатам рассмотрения указанных 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>предложений</w:t>
      </w:r>
      <w:proofErr w:type="gramEnd"/>
      <w:r w:rsidRPr="00AC2013">
        <w:rPr>
          <w:rFonts w:eastAsia="Times New Roman"/>
          <w:color w:val="000000" w:themeColor="text1"/>
          <w:lang w:eastAsia="ru-RU"/>
        </w:rPr>
        <w:t xml:space="preserve"> Уполномоченным органом принимается одно из следующих решений: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3.7.1. О включении сведений об имуществе, в отношении которого поступило предложение, в Перечень с принятием соответствующего правового акта;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3.7.2. Об исключении сведений об имуществе, в отношении которого поступило предложение, из Перечня, с принятием соответствующего правового акта;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lastRenderedPageBreak/>
        <w:t xml:space="preserve">3.8. Решение об отказе в учете предложения о включении имущества в Перечень принимается в следующих случаях: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3.8.1. Имущество не соответствует критериям, установленным пунктом 3.3 настоящего Порядка.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сельского поселения «Зимстан», уполномоченного на согласование сделок с имуществом балансодержателя.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3.8.3. Отсутствуют индивидуально-определенные признаки движимого имущества, позволяющие заключить в отношении него договор аренды.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3.9. 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>Уполномоченный орган вправе исключить сведения о муниципальном имуществе администрации сельского поселения «Зимстан»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 - ни одной заявки на участие в аукционе (конкурсе) на право заключения договора, предусматривающего переход прав владения</w:t>
      </w:r>
      <w:proofErr w:type="gramEnd"/>
      <w:r w:rsidRPr="00AC2013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 xml:space="preserve">и (или) пользования имуществом, а также на право заключении договора аренды земельного участка от субъектов МСП; 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135-Ф3 «О защите конкуренции», Земельным кодексом Российской Федерации. </w:t>
      </w:r>
      <w:proofErr w:type="gramEnd"/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3.10. Сведения о муниципальном имуществе администрации сельского поселения «Зимстан» подлежат исключению из Перечня, в следующих случаях: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администрации сельского поселения «Зимстан». В решении об исключении имущества из Перечня при этом указывается направление использования имущества и реквизиты соответствующего решения;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3.10.2. Право собственности администрации сельского поселения «Зимстан» на имущество прекращено по решению суда или в ином установленном законом порядке;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>3.10.3. Прекращение существования имущества в результате его гибели или уничтожения;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3.10.5. 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 xml:space="preserve"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</w:t>
      </w:r>
      <w:r w:rsidRPr="00AC2013">
        <w:rPr>
          <w:rFonts w:eastAsia="Times New Roman"/>
          <w:color w:val="000000" w:themeColor="text1"/>
          <w:lang w:eastAsia="ru-RU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б, 8 и 9 пункта 2 статьи</w:t>
      </w:r>
      <w:proofErr w:type="gramEnd"/>
      <w:r w:rsidRPr="00AC2013">
        <w:rPr>
          <w:rFonts w:eastAsia="Times New Roman"/>
          <w:color w:val="000000" w:themeColor="text1"/>
          <w:lang w:eastAsia="ru-RU"/>
        </w:rPr>
        <w:t xml:space="preserve"> 393 Земельного кодекса Российской Федерации.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3.12. Уполномоченный орган уведомляет арендатора о намерении принять 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>решение</w:t>
      </w:r>
      <w:proofErr w:type="gramEnd"/>
      <w:r w:rsidRPr="00AC2013">
        <w:rPr>
          <w:rFonts w:eastAsia="Times New Roman"/>
          <w:color w:val="000000" w:themeColor="text1"/>
          <w:lang w:eastAsia="ru-RU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Times New Roman"/>
          <w:b/>
          <w:color w:val="000000" w:themeColor="text1"/>
          <w:lang w:eastAsia="ru-RU"/>
        </w:rPr>
      </w:pPr>
      <w:r w:rsidRPr="00AC2013">
        <w:rPr>
          <w:rFonts w:eastAsia="Times New Roman"/>
          <w:b/>
          <w:color w:val="000000" w:themeColor="text1"/>
          <w:lang w:eastAsia="ru-RU"/>
        </w:rPr>
        <w:t>4. Опубликование Перечня и предоставление сведений о включенном в него имуществе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4.1. Уполномоченный орган: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4.1.1. 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 xml:space="preserve">Обеспечивает опубликование Перечня или изменений в Перечень в средствах массовой информации, определенных (наименование и реквизиты правового акта публично-правового образования об определении средства массовой информации для официального опубликования правовых актов органов местного самоуправления) в течение 10 рабочих дней со дня их утверждения по форме согласно приложению № 2 к (наименование и реквизиты Постановления (Решения); </w:t>
      </w:r>
      <w:proofErr w:type="gramEnd"/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>к</w:t>
      </w:r>
      <w:proofErr w:type="gramEnd"/>
      <w:r w:rsidRPr="00AC2013">
        <w:rPr>
          <w:rFonts w:eastAsia="Times New Roman"/>
          <w:color w:val="000000" w:themeColor="text1"/>
          <w:lang w:eastAsia="ru-RU"/>
        </w:rPr>
        <w:t xml:space="preserve"> (наименование и реквизиты Постановления (Решения));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</w:pPr>
      <w:r w:rsidRPr="00AC2013">
        <w:rPr>
          <w:rFonts w:eastAsia="Times New Roman"/>
          <w:color w:val="000000" w:themeColor="text1"/>
          <w:lang w:eastAsia="ru-RU"/>
        </w:rPr>
        <w:t xml:space="preserve">4.1.3. 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AC2013">
        <w:rPr>
          <w:rFonts w:eastAsia="Times New Roman"/>
          <w:color w:val="000000" w:themeColor="text1"/>
          <w:lang w:eastAsia="ru-RU"/>
        </w:rPr>
        <w:t xml:space="preserve"> «О развитии малого и среднего предпринимательства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>.</w:t>
      </w:r>
      <w:proofErr w:type="gramEnd"/>
      <w:r w:rsidRPr="00AC2013">
        <w:rPr>
          <w:rFonts w:eastAsia="Times New Roman"/>
          <w:color w:val="000000" w:themeColor="text1"/>
          <w:lang w:eastAsia="ru-RU"/>
        </w:rPr>
        <w:t xml:space="preserve"> </w:t>
      </w:r>
      <w:proofErr w:type="gramStart"/>
      <w:r w:rsidRPr="00AC2013">
        <w:rPr>
          <w:rFonts w:eastAsia="Times New Roman"/>
          <w:color w:val="000000" w:themeColor="text1"/>
          <w:lang w:eastAsia="ru-RU"/>
        </w:rPr>
        <w:t>в</w:t>
      </w:r>
      <w:proofErr w:type="gramEnd"/>
      <w:r w:rsidRPr="00AC2013">
        <w:rPr>
          <w:rFonts w:eastAsia="Times New Roman"/>
          <w:color w:val="000000" w:themeColor="text1"/>
          <w:lang w:eastAsia="ru-RU"/>
        </w:rPr>
        <w:t xml:space="preserve">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 w:themeColor="text1"/>
          <w:lang w:eastAsia="ru-RU"/>
        </w:rPr>
        <w:sectPr w:rsidR="00AC2013" w:rsidRPr="00AC2013" w:rsidSect="00AC2013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lastRenderedPageBreak/>
        <w:t xml:space="preserve">Приложение № 2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color w:val="000000"/>
          <w:lang w:eastAsia="ru-RU"/>
        </w:rPr>
      </w:pPr>
      <w:proofErr w:type="gramStart"/>
      <w:r w:rsidRPr="00AC2013">
        <w:rPr>
          <w:rFonts w:eastAsia="Times New Roman"/>
          <w:color w:val="000000"/>
          <w:lang w:eastAsia="ru-RU"/>
        </w:rPr>
        <w:t>Утверждена</w:t>
      </w:r>
      <w:proofErr w:type="gramEnd"/>
      <w:r w:rsidRPr="00AC2013">
        <w:rPr>
          <w:rFonts w:eastAsia="Times New Roman"/>
          <w:color w:val="000000"/>
          <w:lang w:eastAsia="ru-RU"/>
        </w:rPr>
        <w:t xml:space="preserve"> Постановлением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 xml:space="preserve">администрации </w:t>
      </w:r>
      <w:proofErr w:type="gramStart"/>
      <w:r w:rsidRPr="00AC2013">
        <w:rPr>
          <w:rFonts w:eastAsia="Times New Roman"/>
          <w:color w:val="000000"/>
          <w:lang w:eastAsia="ru-RU"/>
        </w:rPr>
        <w:t>сельского</w:t>
      </w:r>
      <w:proofErr w:type="gramEnd"/>
      <w:r w:rsidRPr="00AC2013">
        <w:rPr>
          <w:rFonts w:eastAsia="Times New Roman"/>
          <w:color w:val="000000"/>
          <w:lang w:eastAsia="ru-RU"/>
        </w:rPr>
        <w:t xml:space="preserve">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поселения «Зимстан»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от 29.10.2019 года № 76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/>
          <w:color w:val="000000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 xml:space="preserve">ФОРМА ПЕРЕЧНЯ МУНИЦИПАЛЬНОГО ИМУЩЕСТВА, ПРЕДОСТАВЛЕНИЯ (НАИМЕНОВАНИЕ ПУБЛИЧНО-ПРАВОВОГО ОБРАЗОВАНИЯ), ПРЕДНАЗНАТДЕННОГО ДЛЯ ПРЕДПРИНИМАТЕЛЬСТВА ВО ВЛАДЕНИЕ И (ИЛИ) </w:t>
      </w:r>
      <w:proofErr w:type="gramStart"/>
      <w:r w:rsidRPr="00AC2013">
        <w:rPr>
          <w:rFonts w:eastAsia="Times New Roman"/>
          <w:color w:val="000000"/>
          <w:lang w:eastAsia="ru-RU"/>
        </w:rPr>
        <w:t>В</w:t>
      </w:r>
      <w:proofErr w:type="gramEnd"/>
      <w:r w:rsidRPr="00AC2013">
        <w:rPr>
          <w:rFonts w:eastAsia="Times New Roman"/>
          <w:color w:val="000000"/>
          <w:lang w:eastAsia="ru-RU"/>
        </w:rPr>
        <w:t xml:space="preserve"> ПОЛЬЗОВАВ </w:t>
      </w:r>
      <w:proofErr w:type="gramStart"/>
      <w:r w:rsidRPr="00AC2013">
        <w:rPr>
          <w:rFonts w:eastAsia="Times New Roman"/>
          <w:color w:val="000000"/>
          <w:lang w:eastAsia="ru-RU"/>
        </w:rPr>
        <w:t>СУБЪЕКТАМ</w:t>
      </w:r>
      <w:proofErr w:type="gramEnd"/>
      <w:r w:rsidRPr="00AC2013">
        <w:rPr>
          <w:rFonts w:eastAsia="Times New Roman"/>
          <w:color w:val="000000"/>
          <w:lang w:eastAsia="ru-RU"/>
        </w:rPr>
        <w:t xml:space="preserve"> МАЛОГО И СРЕДНЕГО И ОРГАНИЗАЦИЯМ, ОБРАЗУЮЩИМ ИНФРАСТРУКТУРУ ПОДДЕРЖКИ СУБЪЕКТОВ МАЛОГО И СРЕДНЕГО ПРЕДПРИНИМАТЕЛЬСТВА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1514"/>
        <w:gridCol w:w="2058"/>
        <w:gridCol w:w="1972"/>
        <w:gridCol w:w="3046"/>
        <w:gridCol w:w="3176"/>
        <w:gridCol w:w="1516"/>
      </w:tblGrid>
      <w:tr w:rsidR="00AC2013" w:rsidRPr="00AC2013" w:rsidTr="00764020">
        <w:tc>
          <w:tcPr>
            <w:tcW w:w="1504" w:type="dxa"/>
            <w:vMerge w:val="restart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№ </w:t>
            </w:r>
            <w:proofErr w:type="gramStart"/>
            <w:r w:rsidRPr="00AC2013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AC2013">
              <w:rPr>
                <w:rFonts w:eastAsia="Times New Roman"/>
                <w:color w:val="000000"/>
                <w:lang w:eastAsia="ru-RU"/>
              </w:rPr>
              <w:t xml:space="preserve">/п </w:t>
            </w:r>
          </w:p>
        </w:tc>
        <w:tc>
          <w:tcPr>
            <w:tcW w:w="1514" w:type="dxa"/>
            <w:vMerge w:val="restart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Адрес </w:t>
            </w:r>
          </w:p>
        </w:tc>
        <w:tc>
          <w:tcPr>
            <w:tcW w:w="2058" w:type="dxa"/>
            <w:vMerge w:val="restart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Вид объекта недвижимости; тип движимого имущества </w:t>
            </w:r>
          </w:p>
        </w:tc>
        <w:tc>
          <w:tcPr>
            <w:tcW w:w="1972" w:type="dxa"/>
            <w:vMerge w:val="restart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Наименование объекта учета </w:t>
            </w:r>
          </w:p>
        </w:tc>
        <w:tc>
          <w:tcPr>
            <w:tcW w:w="7738" w:type="dxa"/>
            <w:gridSpan w:val="3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Сведения о </w:t>
            </w:r>
            <w:proofErr w:type="gramStart"/>
            <w:r w:rsidRPr="00AC2013">
              <w:rPr>
                <w:rFonts w:eastAsia="Times New Roman"/>
                <w:color w:val="000000"/>
                <w:lang w:eastAsia="ru-RU"/>
              </w:rPr>
              <w:t>недвижимом</w:t>
            </w:r>
            <w:proofErr w:type="gramEnd"/>
            <w:r w:rsidRPr="00AC2013">
              <w:rPr>
                <w:rFonts w:eastAsia="Times New Roman"/>
                <w:color w:val="000000"/>
                <w:lang w:eastAsia="ru-RU"/>
              </w:rPr>
              <w:t xml:space="preserve"> имуществу </w:t>
            </w:r>
          </w:p>
        </w:tc>
      </w:tr>
      <w:tr w:rsidR="00AC2013" w:rsidRPr="00AC2013" w:rsidTr="00764020">
        <w:tc>
          <w:tcPr>
            <w:tcW w:w="1504" w:type="dxa"/>
            <w:vMerge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14" w:type="dxa"/>
            <w:vMerge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8" w:type="dxa"/>
            <w:vMerge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72" w:type="dxa"/>
            <w:vMerge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738" w:type="dxa"/>
            <w:gridSpan w:val="3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Основная характеристика объекта недвижимости </w:t>
            </w:r>
          </w:p>
        </w:tc>
      </w:tr>
      <w:tr w:rsidR="00AC2013" w:rsidRPr="00AC2013" w:rsidTr="00764020">
        <w:tc>
          <w:tcPr>
            <w:tcW w:w="1504" w:type="dxa"/>
            <w:vMerge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14" w:type="dxa"/>
            <w:vMerge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058" w:type="dxa"/>
            <w:vMerge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72" w:type="dxa"/>
            <w:vMerge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46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Тип (площадь – для земельных участков, зданий, помещений; протяженность, объем, площадь, глубина залегани</w:t>
            </w:r>
            <w:proofErr w:type="gramStart"/>
            <w:r w:rsidRPr="00AC2013">
              <w:rPr>
                <w:rFonts w:eastAsia="Times New Roman"/>
                <w:color w:val="000000"/>
                <w:lang w:eastAsia="ru-RU"/>
              </w:rPr>
              <w:t>я-</w:t>
            </w:r>
            <w:proofErr w:type="gramEnd"/>
            <w:r w:rsidRPr="00AC2013">
              <w:rPr>
                <w:rFonts w:eastAsia="Times New Roman"/>
                <w:color w:val="000000"/>
                <w:lang w:eastAsia="ru-RU"/>
              </w:rPr>
              <w:t xml:space="preserve"> для сооружения, протяженность, объем, площадь, глубина залегания согласно проектной документации – для объектов </w:t>
            </w:r>
            <w:r w:rsidRPr="00AC2013">
              <w:rPr>
                <w:rFonts w:eastAsia="Times New Roman"/>
                <w:color w:val="000000"/>
                <w:lang w:eastAsia="ru-RU"/>
              </w:rPr>
              <w:lastRenderedPageBreak/>
              <w:t xml:space="preserve">незавершенного строительства) </w:t>
            </w:r>
          </w:p>
        </w:tc>
        <w:tc>
          <w:tcPr>
            <w:tcW w:w="3176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C2013">
              <w:rPr>
                <w:rFonts w:eastAsia="Times New Roman"/>
                <w:color w:val="000000"/>
                <w:lang w:eastAsia="ru-RU"/>
              </w:rPr>
              <w:lastRenderedPageBreak/>
              <w:t xml:space="preserve">Фактические значение/проектируемое значение (для объектов незавершенного строительства) </w:t>
            </w:r>
            <w:proofErr w:type="gramEnd"/>
          </w:p>
        </w:tc>
        <w:tc>
          <w:tcPr>
            <w:tcW w:w="1516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Единица измерения (</w:t>
            </w:r>
            <w:proofErr w:type="spellStart"/>
            <w:r w:rsidRPr="00AC2013">
              <w:rPr>
                <w:rFonts w:eastAsia="Times New Roman"/>
                <w:color w:val="000000"/>
                <w:lang w:eastAsia="ru-RU"/>
              </w:rPr>
              <w:t>кВ.м</w:t>
            </w:r>
            <w:proofErr w:type="spellEnd"/>
            <w:r w:rsidRPr="00AC2013">
              <w:rPr>
                <w:rFonts w:eastAsia="Times New Roman"/>
                <w:color w:val="000000"/>
                <w:lang w:eastAsia="ru-RU"/>
              </w:rPr>
              <w:t xml:space="preserve">., м, </w:t>
            </w:r>
            <w:proofErr w:type="spellStart"/>
            <w:r w:rsidRPr="00AC2013">
              <w:rPr>
                <w:rFonts w:eastAsia="Times New Roman"/>
                <w:color w:val="000000"/>
                <w:lang w:eastAsia="ru-RU"/>
              </w:rPr>
              <w:t>куб</w:t>
            </w:r>
            <w:proofErr w:type="gramStart"/>
            <w:r w:rsidRPr="00AC2013">
              <w:rPr>
                <w:rFonts w:eastAsia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AC2013">
              <w:rPr>
                <w:rFonts w:eastAsia="Times New Roman"/>
                <w:color w:val="000000"/>
                <w:lang w:eastAsia="ru-RU"/>
              </w:rPr>
              <w:t xml:space="preserve">) </w:t>
            </w:r>
          </w:p>
        </w:tc>
      </w:tr>
      <w:tr w:rsidR="00AC2013" w:rsidRPr="00AC2013" w:rsidTr="00764020">
        <w:tc>
          <w:tcPr>
            <w:tcW w:w="1504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514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058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972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3046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3176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1516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7</w:t>
            </w:r>
          </w:p>
        </w:tc>
      </w:tr>
    </w:tbl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720"/>
        <w:rPr>
          <w:rFonts w:eastAsia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7"/>
        <w:gridCol w:w="1834"/>
        <w:gridCol w:w="1972"/>
        <w:gridCol w:w="1493"/>
        <w:gridCol w:w="1983"/>
        <w:gridCol w:w="2334"/>
        <w:gridCol w:w="1189"/>
        <w:gridCol w:w="1287"/>
        <w:gridCol w:w="1527"/>
      </w:tblGrid>
      <w:tr w:rsidR="00AC2013" w:rsidRPr="00AC2013" w:rsidTr="00764020">
        <w:tc>
          <w:tcPr>
            <w:tcW w:w="8934" w:type="dxa"/>
            <w:gridSpan w:val="5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Сведения о недвижимом имуществе</w:t>
            </w:r>
          </w:p>
        </w:tc>
        <w:tc>
          <w:tcPr>
            <w:tcW w:w="5852" w:type="dxa"/>
            <w:gridSpan w:val="4"/>
            <w:vMerge w:val="restart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Сведения о движимом имуществе</w:t>
            </w:r>
          </w:p>
        </w:tc>
      </w:tr>
      <w:tr w:rsidR="00AC2013" w:rsidRPr="00AC2013" w:rsidTr="00764020">
        <w:tc>
          <w:tcPr>
            <w:tcW w:w="3384" w:type="dxa"/>
            <w:gridSpan w:val="2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Кадастровый номер</w:t>
            </w:r>
          </w:p>
        </w:tc>
        <w:tc>
          <w:tcPr>
            <w:tcW w:w="1972" w:type="dxa"/>
            <w:vMerge w:val="restart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Техническое состояние объекта недвижимости</w:t>
            </w:r>
          </w:p>
        </w:tc>
        <w:tc>
          <w:tcPr>
            <w:tcW w:w="1595" w:type="dxa"/>
            <w:vMerge w:val="restart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Категория земель </w:t>
            </w:r>
          </w:p>
        </w:tc>
        <w:tc>
          <w:tcPr>
            <w:tcW w:w="1983" w:type="dxa"/>
            <w:vMerge w:val="restart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Вид разрешенного использования </w:t>
            </w:r>
          </w:p>
        </w:tc>
        <w:tc>
          <w:tcPr>
            <w:tcW w:w="5852" w:type="dxa"/>
            <w:gridSpan w:val="4"/>
            <w:vMerge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2013" w:rsidRPr="00AC2013" w:rsidTr="00764020">
        <w:tc>
          <w:tcPr>
            <w:tcW w:w="1550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Номер </w:t>
            </w:r>
          </w:p>
        </w:tc>
        <w:tc>
          <w:tcPr>
            <w:tcW w:w="1834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C2013">
              <w:rPr>
                <w:rFonts w:eastAsia="Times New Roman"/>
                <w:color w:val="000000"/>
                <w:lang w:eastAsia="ru-RU"/>
              </w:rPr>
              <w:t>Тип (кадастровый и, условный, устаревший</w:t>
            </w:r>
            <w:proofErr w:type="gramEnd"/>
          </w:p>
        </w:tc>
        <w:tc>
          <w:tcPr>
            <w:tcW w:w="1972" w:type="dxa"/>
            <w:vMerge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95" w:type="dxa"/>
            <w:vMerge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983" w:type="dxa"/>
            <w:vMerge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70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Государственный регистрационный знак </w:t>
            </w:r>
          </w:p>
        </w:tc>
        <w:tc>
          <w:tcPr>
            <w:tcW w:w="1465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Марка, модель </w:t>
            </w:r>
          </w:p>
        </w:tc>
        <w:tc>
          <w:tcPr>
            <w:tcW w:w="1460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Год выпуска </w:t>
            </w:r>
          </w:p>
        </w:tc>
        <w:tc>
          <w:tcPr>
            <w:tcW w:w="1457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Состав имущества </w:t>
            </w:r>
          </w:p>
        </w:tc>
      </w:tr>
      <w:tr w:rsidR="00AC2013" w:rsidRPr="00AC2013" w:rsidTr="00764020">
        <w:tc>
          <w:tcPr>
            <w:tcW w:w="1550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834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972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595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983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1470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1465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1460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1457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16</w:t>
            </w:r>
          </w:p>
        </w:tc>
      </w:tr>
    </w:tbl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720"/>
        <w:rPr>
          <w:rFonts w:eastAsia="Times New Roman"/>
          <w:color w:val="000000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7"/>
        <w:gridCol w:w="1933"/>
        <w:gridCol w:w="2231"/>
        <w:gridCol w:w="2162"/>
        <w:gridCol w:w="2359"/>
        <w:gridCol w:w="2216"/>
        <w:gridCol w:w="1808"/>
      </w:tblGrid>
      <w:tr w:rsidR="00AC2013" w:rsidRPr="00AC2013" w:rsidTr="00764020">
        <w:tc>
          <w:tcPr>
            <w:tcW w:w="14786" w:type="dxa"/>
            <w:gridSpan w:val="7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Сведения о правообладателях и о правах третьих лиц на имущество </w:t>
            </w:r>
          </w:p>
        </w:tc>
      </w:tr>
      <w:tr w:rsidR="00AC2013" w:rsidRPr="00AC2013" w:rsidTr="00764020">
        <w:tc>
          <w:tcPr>
            <w:tcW w:w="4010" w:type="dxa"/>
            <w:gridSpan w:val="2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Для договоров аренды и безвозмездного пользования </w:t>
            </w:r>
          </w:p>
        </w:tc>
        <w:tc>
          <w:tcPr>
            <w:tcW w:w="2231" w:type="dxa"/>
            <w:vMerge w:val="restart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Наименование правообладателя</w:t>
            </w:r>
          </w:p>
        </w:tc>
        <w:tc>
          <w:tcPr>
            <w:tcW w:w="2162" w:type="dxa"/>
            <w:vMerge w:val="restart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Наличие ограниченного вещного права на имущество </w:t>
            </w:r>
          </w:p>
        </w:tc>
        <w:tc>
          <w:tcPr>
            <w:tcW w:w="2359" w:type="dxa"/>
            <w:vMerge w:val="restart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ИНН правообладателя </w:t>
            </w:r>
          </w:p>
        </w:tc>
        <w:tc>
          <w:tcPr>
            <w:tcW w:w="2216" w:type="dxa"/>
            <w:vMerge w:val="restart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Контактный номер телефона </w:t>
            </w:r>
          </w:p>
        </w:tc>
        <w:tc>
          <w:tcPr>
            <w:tcW w:w="1808" w:type="dxa"/>
            <w:vMerge w:val="restart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Адрес электронной почты </w:t>
            </w:r>
          </w:p>
        </w:tc>
      </w:tr>
      <w:tr w:rsidR="00AC2013" w:rsidRPr="00AC2013" w:rsidTr="00764020">
        <w:tc>
          <w:tcPr>
            <w:tcW w:w="2077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 xml:space="preserve">Наличие права аренды или права безвозмездного пользования на </w:t>
            </w:r>
            <w:r w:rsidRPr="00AC2013">
              <w:rPr>
                <w:rFonts w:eastAsia="Times New Roman"/>
                <w:color w:val="000000"/>
                <w:lang w:eastAsia="ru-RU"/>
              </w:rPr>
              <w:lastRenderedPageBreak/>
              <w:t xml:space="preserve">имущество </w:t>
            </w:r>
          </w:p>
        </w:tc>
        <w:tc>
          <w:tcPr>
            <w:tcW w:w="1933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lastRenderedPageBreak/>
              <w:t>Дата окончания срока действия договора</w:t>
            </w:r>
          </w:p>
        </w:tc>
        <w:tc>
          <w:tcPr>
            <w:tcW w:w="2231" w:type="dxa"/>
            <w:vMerge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162" w:type="dxa"/>
            <w:vMerge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59" w:type="dxa"/>
            <w:vMerge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16" w:type="dxa"/>
            <w:vMerge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08" w:type="dxa"/>
            <w:vMerge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C2013" w:rsidRPr="00AC2013" w:rsidTr="00764020">
        <w:tc>
          <w:tcPr>
            <w:tcW w:w="2077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933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2231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2162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2359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2216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1808" w:type="dxa"/>
          </w:tcPr>
          <w:p w:rsidR="00AC2013" w:rsidRPr="00AC2013" w:rsidRDefault="00AC2013" w:rsidP="00AC2013">
            <w:pPr>
              <w:widowControl w:val="0"/>
              <w:pBdr>
                <w:top w:val="none" w:sz="0" w:space="3" w:color="auto"/>
                <w:left w:val="none" w:sz="0" w:space="3" w:color="auto"/>
                <w:bottom w:val="none" w:sz="0" w:space="3" w:color="auto"/>
                <w:right w:val="none" w:sz="0" w:space="3" w:color="auto"/>
              </w:pBdr>
              <w:autoSpaceDE w:val="0"/>
              <w:autoSpaceDN w:val="0"/>
              <w:adjustRightInd w:val="0"/>
              <w:spacing w:line="240" w:lineRule="auto"/>
              <w:ind w:firstLine="72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AC2013">
              <w:rPr>
                <w:rFonts w:eastAsia="Times New Roman"/>
                <w:color w:val="000000"/>
                <w:lang w:eastAsia="ru-RU"/>
              </w:rPr>
              <w:t>23</w:t>
            </w:r>
          </w:p>
        </w:tc>
      </w:tr>
    </w:tbl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  <w:sectPr w:rsidR="00AC2013" w:rsidRPr="00AC2013" w:rsidSect="008A4E4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lastRenderedPageBreak/>
        <w:t>&lt;1</w:t>
      </w:r>
      <w:proofErr w:type="gramStart"/>
      <w:r w:rsidRPr="00AC2013">
        <w:rPr>
          <w:rFonts w:eastAsia="Times New Roman"/>
          <w:color w:val="000000"/>
          <w:lang w:eastAsia="ru-RU"/>
        </w:rPr>
        <w:t>&gt; У</w:t>
      </w:r>
      <w:proofErr w:type="gramEnd"/>
      <w:r w:rsidRPr="00AC2013">
        <w:rPr>
          <w:rFonts w:eastAsia="Times New Roman"/>
          <w:color w:val="000000"/>
          <w:lang w:eastAsia="ru-RU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&lt;2</w:t>
      </w:r>
      <w:proofErr w:type="gramStart"/>
      <w:r w:rsidRPr="00AC2013">
        <w:rPr>
          <w:rFonts w:eastAsia="Times New Roman"/>
          <w:color w:val="000000"/>
          <w:lang w:eastAsia="ru-RU"/>
        </w:rPr>
        <w:t>&gt; Д</w:t>
      </w:r>
      <w:proofErr w:type="gramEnd"/>
      <w:r w:rsidRPr="00AC2013">
        <w:rPr>
          <w:rFonts w:eastAsia="Times New Roman"/>
          <w:color w:val="000000"/>
          <w:lang w:eastAsia="ru-RU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&lt;З</w:t>
      </w:r>
      <w:proofErr w:type="gramStart"/>
      <w:r w:rsidRPr="00AC2013">
        <w:rPr>
          <w:rFonts w:eastAsia="Times New Roman"/>
          <w:color w:val="000000"/>
          <w:lang w:eastAsia="ru-RU"/>
        </w:rPr>
        <w:t>&gt; У</w:t>
      </w:r>
      <w:proofErr w:type="gramEnd"/>
      <w:r w:rsidRPr="00AC2013">
        <w:rPr>
          <w:rFonts w:eastAsia="Times New Roman"/>
          <w:color w:val="000000"/>
          <w:lang w:eastAsia="ru-RU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наименовании, а при его отсутствии -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&lt;5</w:t>
      </w:r>
      <w:proofErr w:type="gramStart"/>
      <w:r w:rsidRPr="00AC2013">
        <w:rPr>
          <w:rFonts w:eastAsia="Times New Roman"/>
          <w:color w:val="000000"/>
          <w:lang w:eastAsia="ru-RU"/>
        </w:rPr>
        <w:t>&gt; У</w:t>
      </w:r>
      <w:proofErr w:type="gramEnd"/>
      <w:r w:rsidRPr="00AC2013">
        <w:rPr>
          <w:rFonts w:eastAsia="Times New Roman"/>
          <w:color w:val="000000"/>
          <w:lang w:eastAsia="ru-RU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&lt;б</w:t>
      </w:r>
      <w:proofErr w:type="gramStart"/>
      <w:r w:rsidRPr="00AC2013">
        <w:rPr>
          <w:rFonts w:eastAsia="Times New Roman"/>
          <w:color w:val="000000"/>
          <w:lang w:eastAsia="ru-RU"/>
        </w:rPr>
        <w:t>&gt; Н</w:t>
      </w:r>
      <w:proofErr w:type="gramEnd"/>
      <w:r w:rsidRPr="00AC2013">
        <w:rPr>
          <w:rFonts w:eastAsia="Times New Roman"/>
          <w:color w:val="000000"/>
          <w:lang w:eastAsia="ru-RU"/>
        </w:rPr>
        <w:t>а основании документов, содержащих актуальные сведении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AC2013">
        <w:rPr>
          <w:rFonts w:eastAsia="Times New Roman"/>
          <w:color w:val="000000"/>
          <w:lang w:eastAsia="ru-RU"/>
        </w:rPr>
        <w:t>,</w:t>
      </w:r>
      <w:proofErr w:type="gramEnd"/>
      <w:r w:rsidRPr="00AC2013">
        <w:rPr>
          <w:rFonts w:eastAsia="Times New Roman"/>
          <w:color w:val="000000"/>
          <w:lang w:eastAsia="ru-RU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&lt;7&gt;, &lt;8</w:t>
      </w:r>
      <w:proofErr w:type="gramStart"/>
      <w:r w:rsidRPr="00AC2013">
        <w:rPr>
          <w:rFonts w:eastAsia="Times New Roman"/>
          <w:color w:val="000000"/>
          <w:lang w:eastAsia="ru-RU"/>
        </w:rPr>
        <w:t>&gt; Д</w:t>
      </w:r>
      <w:proofErr w:type="gramEnd"/>
      <w:r w:rsidRPr="00AC2013">
        <w:rPr>
          <w:rFonts w:eastAsia="Times New Roman"/>
          <w:color w:val="000000"/>
          <w:lang w:eastAsia="ru-RU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&lt;9</w:t>
      </w:r>
      <w:proofErr w:type="gramStart"/>
      <w:r w:rsidRPr="00AC2013">
        <w:rPr>
          <w:rFonts w:eastAsia="Times New Roman"/>
          <w:color w:val="000000"/>
          <w:lang w:eastAsia="ru-RU"/>
        </w:rPr>
        <w:t>&gt; У</w:t>
      </w:r>
      <w:proofErr w:type="gramEnd"/>
      <w:r w:rsidRPr="00AC2013">
        <w:rPr>
          <w:rFonts w:eastAsia="Times New Roman"/>
          <w:color w:val="000000"/>
          <w:lang w:eastAsia="ru-RU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&lt;10</w:t>
      </w:r>
      <w:proofErr w:type="gramStart"/>
      <w:r w:rsidRPr="00AC2013">
        <w:rPr>
          <w:rFonts w:eastAsia="Times New Roman"/>
          <w:color w:val="000000"/>
          <w:lang w:eastAsia="ru-RU"/>
        </w:rPr>
        <w:t>&gt; У</w:t>
      </w:r>
      <w:proofErr w:type="gramEnd"/>
      <w:r w:rsidRPr="00AC2013">
        <w:rPr>
          <w:rFonts w:eastAsia="Times New Roman"/>
          <w:color w:val="000000"/>
          <w:lang w:eastAsia="ru-RU"/>
        </w:rPr>
        <w:t>казывается «да» или «Нет».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&lt;11</w:t>
      </w:r>
      <w:proofErr w:type="gramStart"/>
      <w:r w:rsidRPr="00AC2013">
        <w:rPr>
          <w:rFonts w:eastAsia="Times New Roman"/>
          <w:color w:val="000000"/>
          <w:lang w:eastAsia="ru-RU"/>
        </w:rPr>
        <w:t>&gt; Д</w:t>
      </w:r>
      <w:proofErr w:type="gramEnd"/>
      <w:r w:rsidRPr="00AC2013">
        <w:rPr>
          <w:rFonts w:eastAsia="Times New Roman"/>
          <w:color w:val="000000"/>
          <w:lang w:eastAsia="ru-RU"/>
        </w:rPr>
        <w:t xml:space="preserve">ля имущества казны указывается наименование </w:t>
      </w:r>
      <w:proofErr w:type="spellStart"/>
      <w:r w:rsidRPr="00AC2013">
        <w:rPr>
          <w:rFonts w:eastAsia="Times New Roman"/>
          <w:color w:val="000000"/>
          <w:lang w:eastAsia="ru-RU"/>
        </w:rPr>
        <w:t>публичноправового</w:t>
      </w:r>
      <w:proofErr w:type="spellEnd"/>
      <w:r w:rsidRPr="00AC2013">
        <w:rPr>
          <w:rFonts w:eastAsia="Times New Roman"/>
          <w:color w:val="000000"/>
          <w:lang w:eastAsia="ru-RU"/>
        </w:rPr>
        <w:t xml:space="preserve"> образования, для имущества, закрепленного на праве хозяйственного ведения или праве оперативного управления указывается </w:t>
      </w:r>
      <w:r w:rsidRPr="00AC2013">
        <w:rPr>
          <w:rFonts w:eastAsia="Times New Roman"/>
          <w:color w:val="000000"/>
          <w:lang w:eastAsia="ru-RU"/>
        </w:rPr>
        <w:lastRenderedPageBreak/>
        <w:t>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 xml:space="preserve">&lt;12&gt; для имущества казны указывается: «нет», для </w:t>
      </w:r>
      <w:proofErr w:type="gramStart"/>
      <w:r w:rsidRPr="00AC2013">
        <w:rPr>
          <w:rFonts w:eastAsia="Times New Roman"/>
          <w:color w:val="000000"/>
          <w:lang w:eastAsia="ru-RU"/>
        </w:rPr>
        <w:t>имущества, закрепленного на праве хозяйственного ведения или праве оперативного управления указывается</w:t>
      </w:r>
      <w:proofErr w:type="gramEnd"/>
      <w:r w:rsidRPr="00AC2013">
        <w:rPr>
          <w:rFonts w:eastAsia="Times New Roman"/>
          <w:color w:val="000000"/>
          <w:lang w:eastAsia="ru-RU"/>
        </w:rPr>
        <w:t>: «Право хозяйственного ведения» или «Право оперативного управления».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&lt;14&gt;, &lt;15</w:t>
      </w:r>
      <w:proofErr w:type="gramStart"/>
      <w:r w:rsidRPr="00AC2013">
        <w:rPr>
          <w:rFonts w:eastAsia="Times New Roman"/>
          <w:color w:val="000000"/>
          <w:lang w:eastAsia="ru-RU"/>
        </w:rPr>
        <w:t>&gt; У</w:t>
      </w:r>
      <w:proofErr w:type="gramEnd"/>
      <w:r w:rsidRPr="00AC2013">
        <w:rPr>
          <w:rFonts w:eastAsia="Times New Roman"/>
          <w:color w:val="000000"/>
          <w:lang w:eastAsia="ru-RU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/>
          <w:color w:val="000000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sz w:val="32"/>
          <w:szCs w:val="32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right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lastRenderedPageBreak/>
        <w:t>Приложение № 3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right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 xml:space="preserve">к постановлению администрации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right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сельского поселения «Зимстан»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right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от 29.10.2019 года № 76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right"/>
        <w:rPr>
          <w:rFonts w:eastAsia="Times New Roman"/>
          <w:color w:val="000000"/>
          <w:lang w:eastAsia="ru-RU"/>
        </w:rPr>
      </w:pP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center"/>
        <w:rPr>
          <w:rFonts w:eastAsia="Times New Roman"/>
          <w:b/>
          <w:color w:val="000000"/>
          <w:lang w:eastAsia="ru-RU"/>
        </w:rPr>
      </w:pPr>
      <w:r w:rsidRPr="00AC2013">
        <w:rPr>
          <w:rFonts w:eastAsia="Times New Roman"/>
          <w:b/>
          <w:color w:val="000000"/>
          <w:lang w:eastAsia="ru-RU"/>
        </w:rPr>
        <w:t xml:space="preserve">ВИДЫ МУНИЦИПАЛЬНОГО </w:t>
      </w:r>
      <w:proofErr w:type="gramStart"/>
      <w:r w:rsidRPr="00AC2013">
        <w:rPr>
          <w:rFonts w:eastAsia="Times New Roman"/>
          <w:b/>
          <w:color w:val="000000"/>
          <w:lang w:eastAsia="ru-RU"/>
        </w:rPr>
        <w:t>ИМУЩЕСТВА</w:t>
      </w:r>
      <w:proofErr w:type="gramEnd"/>
      <w:r w:rsidRPr="00AC2013">
        <w:rPr>
          <w:rFonts w:eastAsia="Times New Roman"/>
          <w:b/>
          <w:color w:val="000000"/>
          <w:lang w:eastAsia="ru-RU"/>
        </w:rPr>
        <w:t xml:space="preserve">  КОТОРОЕ ИСПОЛЬЗУЕТСЯ ДЛЯ ПЕРЕЧНЯ МУНИЦИПАЛЬНОГО ИМУЩЕСТВА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Движимое имущество: оборудование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 xml:space="preserve">Объекты недвижимого имущества, подключенные к сетям инженерно-технического обеспечения и имеющие доступ к объектам транспортной инфраструктуры;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 xml:space="preserve">Имущество, переданное субъекту малого и среднего предпринимательства по договору аренды, срок действия которого составляет не менее пяти лет;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AC2013">
        <w:rPr>
          <w:rFonts w:eastAsia="Times New Roman"/>
          <w:color w:val="000000"/>
          <w:lang w:eastAsia="ru-RU"/>
        </w:rPr>
        <w:t>Земельные участки, в том числе из земель сельскохозяйственного назначения, размеры которых соответствуют предельным размера</w:t>
      </w:r>
      <w:proofErr w:type="gramStart"/>
      <w:r w:rsidRPr="00AC2013">
        <w:rPr>
          <w:rFonts w:eastAsia="Times New Roman"/>
          <w:color w:val="000000"/>
          <w:lang w:eastAsia="ru-RU"/>
        </w:rPr>
        <w:t>м[</w:t>
      </w:r>
      <w:proofErr w:type="gramEnd"/>
      <w:r w:rsidRPr="00AC2013">
        <w:rPr>
          <w:rFonts w:eastAsia="Times New Roman"/>
          <w:color w:val="000000"/>
          <w:lang w:eastAsia="ru-RU"/>
        </w:rPr>
        <w:t xml:space="preserve">, определенным в соответствии со статьей 119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2 государственная собственность на которые не разграничена, полномочия по предоставлению которых осуществляет (наименование публично-правового образования) в соответствии с (наименование и реквизиты соответствующего правового акта); </w:t>
      </w:r>
    </w:p>
    <w:p w:rsidR="00AC2013" w:rsidRPr="00AC2013" w:rsidRDefault="00AC2013" w:rsidP="00AC2013">
      <w:pPr>
        <w:widowControl w:val="0"/>
        <w:pBdr>
          <w:top w:val="none" w:sz="0" w:space="3" w:color="auto"/>
          <w:left w:val="none" w:sz="0" w:space="3" w:color="auto"/>
          <w:bottom w:val="none" w:sz="0" w:space="3" w:color="auto"/>
          <w:right w:val="none" w:sz="0" w:space="3" w:color="auto"/>
        </w:pBdr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proofErr w:type="gramStart"/>
      <w:r w:rsidRPr="00AC2013">
        <w:rPr>
          <w:rFonts w:eastAsia="Times New Roman"/>
          <w:color w:val="000000"/>
          <w:lang w:eastAsia="ru-RU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(наименование и реквизиты нормативного правового акта публично-правового образования, регулирующего предоставление в аренду объектов капитального строительства, требующих капитального ремонта, реконструкции, завершения строительства).</w:t>
      </w:r>
      <w:proofErr w:type="gramEnd"/>
    </w:p>
    <w:p w:rsidR="0026628C" w:rsidRPr="00AC2013" w:rsidRDefault="0026628C" w:rsidP="00AC2013"/>
    <w:sectPr w:rsidR="0026628C" w:rsidRPr="00AC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C"/>
    <w:rsid w:val="00042DFA"/>
    <w:rsid w:val="00217CDF"/>
    <w:rsid w:val="00253553"/>
    <w:rsid w:val="0026628C"/>
    <w:rsid w:val="00284CCB"/>
    <w:rsid w:val="00395D49"/>
    <w:rsid w:val="00454AC1"/>
    <w:rsid w:val="0065416E"/>
    <w:rsid w:val="006D72D8"/>
    <w:rsid w:val="00794842"/>
    <w:rsid w:val="008608FA"/>
    <w:rsid w:val="0087515B"/>
    <w:rsid w:val="00A706F0"/>
    <w:rsid w:val="00A82CA2"/>
    <w:rsid w:val="00A92916"/>
    <w:rsid w:val="00AC2013"/>
    <w:rsid w:val="00B129DC"/>
    <w:rsid w:val="00CF2E87"/>
    <w:rsid w:val="00E2059C"/>
    <w:rsid w:val="00E818EC"/>
    <w:rsid w:val="00EA257D"/>
    <w:rsid w:val="00F9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A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A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E205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8751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A2"/>
    <w:pPr>
      <w:spacing w:after="0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2C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A2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A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E205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8751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2019-12-16T07:53:00Z</cp:lastPrinted>
  <dcterms:created xsi:type="dcterms:W3CDTF">2019-12-30T10:04:00Z</dcterms:created>
  <dcterms:modified xsi:type="dcterms:W3CDTF">2019-12-30T10:04:00Z</dcterms:modified>
</cp:coreProperties>
</file>