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F9" w:rsidRDefault="00F51AF9" w:rsidP="00F51AF9">
      <w:pPr>
        <w:spacing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851535" cy="7988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AF9" w:rsidRDefault="00F51AF9" w:rsidP="00F51AF9">
      <w:pPr>
        <w:spacing w:line="240" w:lineRule="auto"/>
        <w:ind w:firstLine="709"/>
        <w:jc w:val="center"/>
      </w:pPr>
    </w:p>
    <w:p w:rsidR="00F51AF9" w:rsidRDefault="00F51AF9" w:rsidP="00F51AF9">
      <w:pPr>
        <w:spacing w:line="240" w:lineRule="auto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«Зимстан» </w:t>
      </w:r>
      <w:proofErr w:type="spellStart"/>
      <w:r>
        <w:rPr>
          <w:b/>
          <w:bCs/>
        </w:rPr>
        <w:t>сикт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овмöдчöминса</w:t>
      </w:r>
      <w:proofErr w:type="spellEnd"/>
      <w:r>
        <w:rPr>
          <w:b/>
          <w:bCs/>
        </w:rPr>
        <w:t xml:space="preserve"> администрация</w:t>
      </w:r>
    </w:p>
    <w:p w:rsidR="00F51AF9" w:rsidRDefault="00F51AF9" w:rsidP="00F51AF9">
      <w:pPr>
        <w:tabs>
          <w:tab w:val="center" w:pos="4536"/>
          <w:tab w:val="right" w:pos="9072"/>
        </w:tabs>
        <w:spacing w:line="240" w:lineRule="auto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F51AF9" w:rsidRDefault="00F51AF9" w:rsidP="00F51AF9">
      <w:pPr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Администрация сельского поселения «Зимстан»</w:t>
      </w:r>
    </w:p>
    <w:p w:rsidR="00F51AF9" w:rsidRDefault="00F51AF9" w:rsidP="00F51AF9">
      <w:pPr>
        <w:keepNext/>
        <w:spacing w:line="240" w:lineRule="auto"/>
        <w:ind w:firstLine="709"/>
        <w:jc w:val="center"/>
        <w:outlineLvl w:val="3"/>
        <w:rPr>
          <w:rFonts w:eastAsia="Arial Unicode MS"/>
          <w:b/>
          <w:szCs w:val="20"/>
          <w:lang w:val="x-none"/>
        </w:rPr>
      </w:pPr>
      <w:r>
        <w:rPr>
          <w:rFonts w:eastAsia="Arial Unicode MS"/>
          <w:b/>
          <w:szCs w:val="20"/>
          <w:lang w:val="x-none"/>
        </w:rPr>
        <w:t>ПОСТАНОВЛЕНИЕ</w:t>
      </w:r>
    </w:p>
    <w:p w:rsidR="00F51AF9" w:rsidRDefault="00F51AF9" w:rsidP="00F51AF9">
      <w:pPr>
        <w:spacing w:line="240" w:lineRule="auto"/>
        <w:ind w:firstLine="709"/>
        <w:jc w:val="center"/>
      </w:pPr>
    </w:p>
    <w:p w:rsidR="00F51AF9" w:rsidRDefault="00F51AF9" w:rsidP="00F51AF9">
      <w:pPr>
        <w:spacing w:line="240" w:lineRule="auto"/>
        <w:ind w:firstLine="709"/>
        <w:jc w:val="center"/>
      </w:pPr>
      <w:r>
        <w:t>24 сентября 2018 года                                                                   № 77</w:t>
      </w:r>
    </w:p>
    <w:p w:rsidR="00F51AF9" w:rsidRDefault="00F51AF9" w:rsidP="00F51AF9">
      <w:pPr>
        <w:spacing w:line="240" w:lineRule="auto"/>
        <w:ind w:firstLine="709"/>
        <w:jc w:val="center"/>
        <w:rPr>
          <w:sz w:val="20"/>
          <w:szCs w:val="20"/>
        </w:rPr>
      </w:pPr>
    </w:p>
    <w:p w:rsidR="00F51AF9" w:rsidRDefault="00F51AF9" w:rsidP="00F51AF9">
      <w:pPr>
        <w:spacing w:line="240" w:lineRule="auto"/>
        <w:ind w:firstLine="709"/>
        <w:jc w:val="center"/>
        <w:rPr>
          <w:sz w:val="12"/>
          <w:szCs w:val="12"/>
        </w:rPr>
      </w:pPr>
      <w:r>
        <w:rPr>
          <w:sz w:val="20"/>
          <w:szCs w:val="20"/>
        </w:rPr>
        <w:t>Республика Коми</w:t>
      </w:r>
    </w:p>
    <w:p w:rsidR="00F51AF9" w:rsidRDefault="00F51AF9" w:rsidP="00F51AF9">
      <w:pPr>
        <w:spacing w:line="240" w:lineRule="auto"/>
        <w:ind w:firstLine="709"/>
        <w:jc w:val="center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Усть-Куломский район</w:t>
      </w:r>
    </w:p>
    <w:p w:rsidR="00F51AF9" w:rsidRDefault="00F51AF9" w:rsidP="00F51AF9">
      <w:pPr>
        <w:tabs>
          <w:tab w:val="left" w:pos="0"/>
        </w:tabs>
        <w:spacing w:line="240" w:lineRule="auto"/>
        <w:ind w:firstLine="709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имстан</w:t>
      </w:r>
      <w:proofErr w:type="spellEnd"/>
    </w:p>
    <w:p w:rsidR="00F51AF9" w:rsidRDefault="00F51AF9" w:rsidP="00F51AF9">
      <w:pPr>
        <w:tabs>
          <w:tab w:val="left" w:pos="0"/>
        </w:tabs>
        <w:spacing w:line="240" w:lineRule="auto"/>
        <w:ind w:firstLine="709"/>
        <w:jc w:val="center"/>
        <w:rPr>
          <w:sz w:val="20"/>
          <w:szCs w:val="20"/>
        </w:rPr>
      </w:pPr>
    </w:p>
    <w:p w:rsidR="00F51AF9" w:rsidRDefault="00F51AF9" w:rsidP="00F51AF9"/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>О внесении изменений и дополнений в постановление администрации сельского поселения «Зимстан» от 25 декабря 2015 года №137 «Об утверждении административного регламента предоставления муниципальной услуги  «Присвоение адреса объекту недвижимости»</w:t>
      </w:r>
    </w:p>
    <w:bookmarkEnd w:id="0"/>
    <w:p w:rsidR="00F51AF9" w:rsidRDefault="00F51AF9" w:rsidP="00F51AF9">
      <w:pPr>
        <w:spacing w:line="240" w:lineRule="auto"/>
        <w:ind w:firstLine="709"/>
        <w:jc w:val="both"/>
      </w:pP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целях совершенствования организации предоставления муниципальных услуг по принципу «одного окна», в том числе в многофункциональных центрах предоставления муниципальных услуг в Республике Коми, администрация сельского поселения «Зимстан» постановляет:</w:t>
      </w:r>
      <w:proofErr w:type="gramEnd"/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>
        <w:t xml:space="preserve">Внести в постановление администрации сельского поселения «Зимстан» от </w:t>
      </w:r>
      <w:r>
        <w:rPr>
          <w:rFonts w:eastAsia="Times New Roman"/>
          <w:lang w:eastAsia="ru-RU"/>
        </w:rPr>
        <w:t>25 декабря 2015 года №137 «Об утверждении административного регламента предоставления муниципальной услуги  «Присвоение адреса объекту недвижимости» (далее – Регламент)</w:t>
      </w:r>
      <w:r>
        <w:t xml:space="preserve"> изменения и дополнения следующего содержания:</w:t>
      </w:r>
    </w:p>
    <w:p w:rsidR="00F51AF9" w:rsidRDefault="00F51AF9" w:rsidP="00F51AF9">
      <w:pPr>
        <w:spacing w:line="240" w:lineRule="auto"/>
        <w:ind w:firstLine="709"/>
        <w:jc w:val="both"/>
      </w:pPr>
      <w:r>
        <w:t>1.1. Абзац четвертый пункта 2.8. Регламента изложить в следующей редакции:</w:t>
      </w:r>
    </w:p>
    <w:p w:rsidR="00F51AF9" w:rsidRDefault="00F51AF9" w:rsidP="00F51AF9">
      <w:pPr>
        <w:spacing w:line="240" w:lineRule="auto"/>
        <w:ind w:firstLine="709"/>
        <w:jc w:val="both"/>
      </w:pPr>
      <w:r>
        <w:t>«- Федеральным законом от 13.07.2015 № 218-ФЗ «О государственной регистрации недвижимости» («Российская газета», № 156, 17.07.2015);».</w:t>
      </w:r>
    </w:p>
    <w:p w:rsidR="00F51AF9" w:rsidRDefault="00F51AF9" w:rsidP="00F51AF9">
      <w:pPr>
        <w:spacing w:line="240" w:lineRule="auto"/>
        <w:ind w:firstLine="709"/>
        <w:jc w:val="both"/>
      </w:pPr>
      <w:r>
        <w:t>1.2. Наименование пункта 2.18. Регламента изложить в следующей редакции:</w:t>
      </w:r>
    </w:p>
    <w:p w:rsidR="00F51AF9" w:rsidRDefault="00F51AF9" w:rsidP="00F51AF9">
      <w:pPr>
        <w:spacing w:line="240" w:lineRule="auto"/>
        <w:ind w:firstLine="709"/>
        <w:jc w:val="both"/>
      </w:pPr>
      <w:r>
        <w:t>«Срок и порядок регистрации запроса заявителя о предоставлении государственной услуги, в том числе в электронной форме».</w:t>
      </w:r>
    </w:p>
    <w:p w:rsidR="00F51AF9" w:rsidRDefault="00F51AF9" w:rsidP="00F51AF9">
      <w:pPr>
        <w:spacing w:line="240" w:lineRule="auto"/>
        <w:ind w:firstLine="709"/>
        <w:jc w:val="both"/>
      </w:pPr>
      <w:r>
        <w:t>1.3. Пункт 2.18. Регламента изложить в следующей редакции:</w:t>
      </w:r>
    </w:p>
    <w:p w:rsidR="00F51AF9" w:rsidRDefault="00F51AF9" w:rsidP="00F51AF9">
      <w:pPr>
        <w:spacing w:line="240" w:lineRule="auto"/>
        <w:ind w:firstLine="709"/>
        <w:jc w:val="both"/>
      </w:pPr>
      <w:r>
        <w:t>«2.18. Запрос и прилагаемые к нему документы регистрируются в порядке, установленном пунктом 3.2. Административного регламента</w:t>
      </w:r>
      <w:proofErr w:type="gramStart"/>
      <w:r>
        <w:t>.».</w:t>
      </w:r>
      <w:proofErr w:type="gramEnd"/>
    </w:p>
    <w:p w:rsidR="00F51AF9" w:rsidRDefault="00F51AF9" w:rsidP="00F51AF9">
      <w:pPr>
        <w:spacing w:line="240" w:lineRule="auto"/>
        <w:ind w:firstLine="709"/>
        <w:jc w:val="both"/>
      </w:pPr>
      <w:r>
        <w:lastRenderedPageBreak/>
        <w:t>1.4. В пункте 2.5. слова «12 рабочих дней» заменить словами «не более 11 рабочих дней».</w:t>
      </w:r>
    </w:p>
    <w:p w:rsidR="00F51AF9" w:rsidRDefault="00F51AF9" w:rsidP="00F51AF9">
      <w:pPr>
        <w:spacing w:line="240" w:lineRule="auto"/>
        <w:ind w:firstLine="709"/>
        <w:jc w:val="both"/>
      </w:pPr>
      <w:r>
        <w:t>1.5. В абзаце девятом пункта 3.4. Регламента слова «не более 20 рабочих дней» заменить словами «не более 3 дней».</w:t>
      </w:r>
    </w:p>
    <w:p w:rsidR="00F51AF9" w:rsidRDefault="00F51AF9" w:rsidP="00F51AF9">
      <w:pPr>
        <w:spacing w:line="240" w:lineRule="auto"/>
        <w:ind w:firstLine="709"/>
        <w:jc w:val="both"/>
      </w:pPr>
      <w:r>
        <w:t>1.6. Абзацы 41 и 42 пункта 3.2. исключить.</w:t>
      </w:r>
    </w:p>
    <w:p w:rsidR="00F51AF9" w:rsidRDefault="00F51AF9" w:rsidP="00F51AF9">
      <w:pPr>
        <w:spacing w:line="240" w:lineRule="auto"/>
        <w:ind w:firstLine="709"/>
        <w:jc w:val="both"/>
      </w:pPr>
      <w:r>
        <w:t>1.7. Пункт 3.2. Регламента дополнить подпунктами следующего содержания:</w:t>
      </w:r>
    </w:p>
    <w:p w:rsidR="00F51AF9" w:rsidRPr="00F35DFB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«3.2.1.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3.2.2. Максимальный срок исполнения административной процедуры составляет 1 рабочий</w:t>
      </w:r>
      <w:r>
        <w:rPr>
          <w:i/>
        </w:rPr>
        <w:t xml:space="preserve"> </w:t>
      </w:r>
      <w:r>
        <w:t xml:space="preserve">день со дня поступления запроса от заявителя о предоставлении </w:t>
      </w:r>
      <w:r>
        <w:rPr>
          <w:rFonts w:eastAsia="Times New Roman"/>
          <w:lang w:eastAsia="ru-RU"/>
        </w:rPr>
        <w:t>муниципальной</w:t>
      </w:r>
      <w:r>
        <w:t xml:space="preserve"> услуги. 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3.2.3. Результатом административной процедуры является одно из следующих действий: 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прием и регистрация в Администрации, МФЦ запроса и документов, представленных заявителем, их передача специалисту Администрации, ответственному за принятие решений о предоставлении </w:t>
      </w:r>
      <w:r>
        <w:rPr>
          <w:rFonts w:eastAsia="Times New Roman"/>
          <w:lang w:eastAsia="ru-RU"/>
        </w:rPr>
        <w:t>муниципальной</w:t>
      </w:r>
      <w:r>
        <w:t xml:space="preserve"> услуги;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прием и регистрация в Администрации, МФЦ запроса и документов, представленных заявителем, и их передача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пункте 2.7. настоящего Административного регламента). </w:t>
      </w:r>
    </w:p>
    <w:p w:rsidR="00F51AF9" w:rsidRDefault="00F51AF9" w:rsidP="00F51AF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Результат административной процедуры фиксируется в системе электронного документооборота специалистом Администрации, МФЦ.».</w:t>
      </w:r>
    </w:p>
    <w:p w:rsidR="00F51AF9" w:rsidRDefault="00F51AF9" w:rsidP="00F51AF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1.8. Пункт 3.3. Регламента дополнить подпунктами следующего содержания:</w:t>
      </w:r>
    </w:p>
    <w:p w:rsidR="00F51AF9" w:rsidRDefault="00F51AF9" w:rsidP="00F51AF9">
      <w:pPr>
        <w:spacing w:line="240" w:lineRule="auto"/>
        <w:ind w:firstLine="709"/>
        <w:jc w:val="both"/>
      </w:pPr>
      <w:r>
        <w:t>«3.3.1.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2.7. настоящего Административного регламента.</w:t>
      </w:r>
    </w:p>
    <w:p w:rsidR="00F51AF9" w:rsidRDefault="00F51AF9" w:rsidP="00F51AF9">
      <w:pPr>
        <w:spacing w:line="240" w:lineRule="auto"/>
        <w:ind w:firstLine="709"/>
        <w:jc w:val="both"/>
      </w:pPr>
      <w:r>
        <w:t xml:space="preserve">3.3.2. Результатом исполнения административной процедуры является получение документов и их направление специалисту Администрации для принятия решения о предоставлении муниципальной услуги. </w:t>
      </w:r>
    </w:p>
    <w:p w:rsidR="00F51AF9" w:rsidRDefault="00F51AF9" w:rsidP="00F51AF9">
      <w:pPr>
        <w:spacing w:line="240" w:lineRule="auto"/>
        <w:ind w:firstLine="709"/>
        <w:jc w:val="both"/>
      </w:pPr>
      <w: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Администрации, МФЦ.».</w:t>
      </w:r>
    </w:p>
    <w:p w:rsidR="00F51AF9" w:rsidRDefault="00F51AF9" w:rsidP="00F51AF9">
      <w:pPr>
        <w:spacing w:line="240" w:lineRule="auto"/>
        <w:ind w:firstLine="709"/>
        <w:jc w:val="both"/>
      </w:pPr>
      <w:r>
        <w:t>1.9. Пункт 3.4. Регламента дополнить подпунктами следующего содержания: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3.4.1. Критерием принятия решения</w:t>
      </w:r>
      <w:r>
        <w:t xml:space="preserve"> о предоставлении </w:t>
      </w:r>
      <w:r>
        <w:rPr>
          <w:lang w:eastAsia="ru-RU"/>
        </w:rPr>
        <w:t>муниципальной</w:t>
      </w:r>
      <w:r>
        <w:t xml:space="preserve"> услуги </w:t>
      </w:r>
      <w:r>
        <w:rPr>
          <w:lang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lang w:eastAsia="ru-RU"/>
        </w:rPr>
        <w:t xml:space="preserve">3.4.2. </w:t>
      </w:r>
      <w:r>
        <w:rPr>
          <w:rFonts w:eastAsia="Times New Roman"/>
          <w:lang w:eastAsia="ru-RU"/>
        </w:rPr>
        <w:t xml:space="preserve">Результат административной процедуры фиксируется в системе </w:t>
      </w:r>
      <w:r>
        <w:rPr>
          <w:rFonts w:eastAsia="Times New Roman"/>
          <w:lang w:eastAsia="ru-RU"/>
        </w:rPr>
        <w:lastRenderedPageBreak/>
        <w:t xml:space="preserve">электронного документооборота с пометкой «исполнено» </w:t>
      </w:r>
      <w:r>
        <w:t>специалистом Администрации, МФЦ.».</w:t>
      </w:r>
    </w:p>
    <w:p w:rsidR="00F51AF9" w:rsidRDefault="00F51AF9" w:rsidP="00F51AF9">
      <w:pPr>
        <w:spacing w:line="240" w:lineRule="auto"/>
        <w:ind w:firstLine="709"/>
        <w:jc w:val="both"/>
      </w:pPr>
      <w:r>
        <w:t>1.10. Пункт 3.5. Регламента дополнить подпунктами следующего содержания:</w:t>
      </w:r>
    </w:p>
    <w:p w:rsidR="00F51AF9" w:rsidRDefault="00F51AF9" w:rsidP="00F51AF9">
      <w:pPr>
        <w:spacing w:line="240" w:lineRule="auto"/>
        <w:ind w:firstLine="709"/>
        <w:jc w:val="both"/>
      </w:pPr>
      <w:r>
        <w:t>«3.5.1.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51AF9" w:rsidRDefault="00F51AF9" w:rsidP="00F51AF9">
      <w:pPr>
        <w:spacing w:line="240" w:lineRule="auto"/>
        <w:ind w:firstLine="709"/>
        <w:jc w:val="both"/>
      </w:pPr>
      <w:r>
        <w:t>3.5.2. Способом фиксации результата административной процедуры является регистрация Решения в журнале исходящей документации</w:t>
      </w:r>
      <w:proofErr w:type="gramStart"/>
      <w:r>
        <w:t>.».</w:t>
      </w:r>
      <w:proofErr w:type="gramEnd"/>
    </w:p>
    <w:p w:rsidR="00F51AF9" w:rsidRDefault="00F51AF9" w:rsidP="00F51AF9">
      <w:pPr>
        <w:spacing w:line="240" w:lineRule="auto"/>
        <w:ind w:firstLine="709"/>
        <w:jc w:val="both"/>
      </w:pPr>
      <w:r>
        <w:t>1.11. Раздел «</w:t>
      </w:r>
      <w:r>
        <w:rPr>
          <w:lang w:val="en-US"/>
        </w:rPr>
        <w:t>III</w:t>
      </w:r>
      <w: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3.6. согласно приложению.</w:t>
      </w:r>
    </w:p>
    <w:p w:rsidR="00F51AF9" w:rsidRDefault="00F51AF9" w:rsidP="00F51AF9">
      <w:pPr>
        <w:spacing w:line="240" w:lineRule="auto"/>
        <w:ind w:firstLine="709"/>
        <w:jc w:val="both"/>
      </w:pPr>
      <w:r>
        <w:t>1.12. В пункте 5.8. Регламента слова «может быть принято» заменить словом «принимается».</w:t>
      </w:r>
    </w:p>
    <w:p w:rsidR="00F51AF9" w:rsidRDefault="00F51AF9" w:rsidP="00F51AF9">
      <w:pPr>
        <w:spacing w:line="240" w:lineRule="auto"/>
        <w:ind w:firstLine="709"/>
        <w:jc w:val="both"/>
      </w:pPr>
      <w:r>
        <w:t>1.13. Пункт 5.10. Регламента изложить в следующей редакции:</w:t>
      </w:r>
    </w:p>
    <w:p w:rsidR="00F51AF9" w:rsidRDefault="00F51AF9" w:rsidP="00F51AF9">
      <w:pPr>
        <w:spacing w:line="240" w:lineRule="auto"/>
        <w:ind w:firstLine="709"/>
        <w:jc w:val="both"/>
      </w:pPr>
      <w:r>
        <w:t>«а) наличие в жалобе нецензурных либо оскорбительных выражений, угроз жизни, здоровью и имуществу должностного лица, а также членов его семьи. Сообщить гражданину, направившему жалобу, о недопустимости злоупотреблять правом;</w:t>
      </w:r>
    </w:p>
    <w:p w:rsidR="00F51AF9" w:rsidRDefault="00F51AF9" w:rsidP="00F51AF9">
      <w:pPr>
        <w:spacing w:line="240" w:lineRule="auto"/>
        <w:ind w:firstLine="709"/>
        <w:jc w:val="both"/>
      </w:pPr>
      <w:r>
        <w:t>б) отсутствие возможности прочитать какую-либо часть текста жалобы, о чем в течение семи дней со дня регистрации жалобы сообщается гражданину, направившему жалобу, если его почтовый адрес и фамилия поддаются прочтению</w:t>
      </w:r>
      <w:proofErr w:type="gramStart"/>
      <w:r>
        <w:t>.».</w:t>
      </w:r>
      <w:proofErr w:type="gramEnd"/>
    </w:p>
    <w:p w:rsidR="00F51AF9" w:rsidRDefault="00F51AF9" w:rsidP="00F51AF9">
      <w:pPr>
        <w:spacing w:line="240" w:lineRule="auto"/>
        <w:ind w:firstLine="709"/>
        <w:jc w:val="both"/>
      </w:pPr>
      <w:r>
        <w:t xml:space="preserve">1.14. В пункте 5.11. Регламента слова «(или заявление о прекращении рассмотрения жалобы)» в </w:t>
      </w:r>
      <w:proofErr w:type="gramStart"/>
      <w:r>
        <w:t>соответствующих</w:t>
      </w:r>
      <w:proofErr w:type="gramEnd"/>
      <w:r>
        <w:t xml:space="preserve"> числе и падеже исключить.</w:t>
      </w:r>
    </w:p>
    <w:p w:rsidR="00F51AF9" w:rsidRDefault="00F51AF9" w:rsidP="00F51AF9">
      <w:pPr>
        <w:spacing w:line="240" w:lineRule="auto"/>
        <w:ind w:firstLine="709"/>
        <w:jc w:val="both"/>
      </w:pPr>
      <w:r>
        <w:t>1.15. В пункте 2.7.3. Регламента подпункт восьмой исключить.</w:t>
      </w:r>
    </w:p>
    <w:p w:rsidR="00F51AF9" w:rsidRDefault="00F51AF9" w:rsidP="00F51AF9">
      <w:pPr>
        <w:spacing w:line="240" w:lineRule="auto"/>
        <w:ind w:firstLine="709"/>
        <w:jc w:val="both"/>
      </w:pPr>
      <w:r>
        <w:t>1.16. В пункте 3.2. Регламента абзац девять исключить.</w:t>
      </w:r>
    </w:p>
    <w:p w:rsidR="00F51AF9" w:rsidRDefault="00F51AF9" w:rsidP="00F51AF9">
      <w:pPr>
        <w:spacing w:line="240" w:lineRule="auto"/>
        <w:ind w:firstLine="709"/>
        <w:jc w:val="both"/>
      </w:pPr>
      <w:r>
        <w:t>2.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F51AF9" w:rsidRDefault="00F51AF9" w:rsidP="00F51AF9">
      <w:pPr>
        <w:spacing w:line="240" w:lineRule="auto"/>
        <w:ind w:firstLine="709"/>
        <w:jc w:val="both"/>
      </w:pPr>
    </w:p>
    <w:p w:rsidR="00F51AF9" w:rsidRDefault="00F51AF9" w:rsidP="00F51AF9">
      <w:pPr>
        <w:tabs>
          <w:tab w:val="left" w:pos="3686"/>
        </w:tabs>
        <w:spacing w:line="240" w:lineRule="auto"/>
        <w:rPr>
          <w:szCs w:val="16"/>
        </w:rPr>
      </w:pPr>
      <w:r>
        <w:rPr>
          <w:szCs w:val="16"/>
        </w:rPr>
        <w:t xml:space="preserve">Глава сельского поселения «Зимстан»                                            </w:t>
      </w:r>
      <w:proofErr w:type="spellStart"/>
      <w:r>
        <w:rPr>
          <w:szCs w:val="16"/>
        </w:rPr>
        <w:t>В.Н.Лодыгин</w:t>
      </w:r>
      <w:proofErr w:type="spellEnd"/>
    </w:p>
    <w:p w:rsidR="00F51AF9" w:rsidRDefault="00F51AF9" w:rsidP="00F51AF9">
      <w:r>
        <w:br w:type="page"/>
      </w:r>
    </w:p>
    <w:p w:rsidR="00F51AF9" w:rsidRDefault="00F51AF9" w:rsidP="00F51AF9">
      <w:pPr>
        <w:spacing w:line="240" w:lineRule="auto"/>
        <w:ind w:firstLine="709"/>
        <w:jc w:val="right"/>
      </w:pPr>
      <w:r>
        <w:lastRenderedPageBreak/>
        <w:t xml:space="preserve">Приложение </w:t>
      </w:r>
    </w:p>
    <w:p w:rsidR="00F51AF9" w:rsidRDefault="00F51AF9" w:rsidP="00F51AF9">
      <w:pPr>
        <w:spacing w:line="240" w:lineRule="auto"/>
        <w:ind w:firstLine="709"/>
        <w:jc w:val="right"/>
      </w:pPr>
      <w:r>
        <w:t xml:space="preserve">к постановлению администрации </w:t>
      </w:r>
    </w:p>
    <w:p w:rsidR="00F51AF9" w:rsidRDefault="00F51AF9" w:rsidP="00F51AF9">
      <w:pPr>
        <w:spacing w:line="240" w:lineRule="auto"/>
        <w:ind w:firstLine="709"/>
        <w:jc w:val="right"/>
      </w:pPr>
      <w:r>
        <w:t xml:space="preserve">сельского поселения «Зимстан» </w:t>
      </w:r>
    </w:p>
    <w:p w:rsidR="00F51AF9" w:rsidRDefault="00F51AF9" w:rsidP="00F51AF9">
      <w:pPr>
        <w:spacing w:line="240" w:lineRule="auto"/>
        <w:ind w:firstLine="709"/>
        <w:jc w:val="right"/>
      </w:pPr>
      <w:r>
        <w:t>от 24 сентября 2018 года № 77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</w:pP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rFonts w:eastAsia="Times New Roman"/>
          <w:lang w:eastAsia="ru-RU"/>
        </w:rPr>
        <w:t xml:space="preserve">3.6. </w:t>
      </w:r>
      <w:proofErr w:type="gramStart"/>
      <w:r>
        <w:rPr>
          <w:rFonts w:eastAsia="Times New Roman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t>Орган</w:t>
      </w:r>
      <w:r>
        <w:rPr>
          <w:rFonts w:eastAsia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51AF9" w:rsidRDefault="00F51AF9" w:rsidP="00F51A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лично (заявителем представляются оригиналы документов с опечатками и (или) ошибками, специалистом Администрации делаются копии этих документов);</w:t>
      </w:r>
    </w:p>
    <w:p w:rsidR="00F51AF9" w:rsidRDefault="00F51AF9" w:rsidP="00F51A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регламента.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3.6.3.</w:t>
      </w:r>
      <w:r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lang w:eastAsia="ru-RU"/>
        </w:rPr>
        <w:t>(Внутренняя организация работы – указать, кем рассматривается, куда передается и в какой срок).</w:t>
      </w:r>
    </w:p>
    <w:p w:rsidR="00F51AF9" w:rsidRDefault="00F51AF9" w:rsidP="00F51AF9">
      <w:pPr>
        <w:spacing w:line="252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После регистрации, заявление рассматривается руководителем Администрации в течение 2 рабочих дней и передается специалисту, ответственному за принятие решения о предоставлении услуги.</w:t>
      </w:r>
    </w:p>
    <w:p w:rsidR="00F51AF9" w:rsidRDefault="00F51AF9" w:rsidP="00F51AF9">
      <w:pPr>
        <w:spacing w:line="252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результатам рассмотрения заявления об исправлении опечаток и (или) ошибок специалист Администрации в течение 2 дней:</w:t>
      </w:r>
    </w:p>
    <w:p w:rsidR="00F51AF9" w:rsidRDefault="00F51AF9" w:rsidP="00F51AF9">
      <w:pPr>
        <w:numPr>
          <w:ilvl w:val="0"/>
          <w:numId w:val="2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принимает решение об исправлении опечаток и (или) ошибок, </w:t>
      </w:r>
      <w:r>
        <w:t>допущенных в документах, выданных в результате предоставления муниципальной услуги,</w:t>
      </w:r>
      <w:r>
        <w:rPr>
          <w:rFonts w:eastAsia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51AF9" w:rsidRDefault="00F51AF9" w:rsidP="00F51AF9">
      <w:pPr>
        <w:numPr>
          <w:ilvl w:val="0"/>
          <w:numId w:val="2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принимает решение об отсутствии необходимости исправления опечаток и (или) ошибок, </w:t>
      </w:r>
      <w:r>
        <w:t>допущенных в документах, выданных в результате предоставления муниципальной услуги,</w:t>
      </w:r>
      <w:r>
        <w:rPr>
          <w:rFonts w:eastAsia="Times New Roman"/>
          <w:lang w:eastAsia="ru-RU"/>
        </w:rPr>
        <w:t xml:space="preserve"> и готовит мотивированный отказ в исправлении </w:t>
      </w:r>
      <w: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eastAsia="Times New Roman"/>
          <w:lang w:eastAsia="ru-RU"/>
        </w:rPr>
        <w:t>.</w:t>
      </w:r>
    </w:p>
    <w:p w:rsidR="00F51AF9" w:rsidRDefault="00F51AF9" w:rsidP="00F51AF9">
      <w:pPr>
        <w:spacing w:line="252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Исправление опечаток и (или) ошибок, </w:t>
      </w:r>
      <w:r>
        <w:t>допущенных в документах, выданных в результате предоставления муниципальной услуги, осуществляется специалистом Администрации</w:t>
      </w:r>
      <w:r>
        <w:rPr>
          <w:rFonts w:eastAsia="Times New Roman"/>
          <w:lang w:eastAsia="ru-RU"/>
        </w:rPr>
        <w:t xml:space="preserve"> в течение не более 5 рабочих дней.</w:t>
      </w:r>
    </w:p>
    <w:p w:rsidR="00F51AF9" w:rsidRDefault="00F51AF9" w:rsidP="00F51AF9">
      <w:pPr>
        <w:spacing w:line="252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исправлении опечаток и (или) ошибок</w:t>
      </w:r>
      <w:r>
        <w:t>, допущенных в документах, выданных в результате предоставления муниципальной услуги,</w:t>
      </w:r>
      <w:r>
        <w:rPr>
          <w:rFonts w:eastAsia="Times New Roman"/>
          <w:lang w:eastAsia="ru-RU"/>
        </w:rPr>
        <w:t xml:space="preserve"> не допускается:</w:t>
      </w:r>
    </w:p>
    <w:p w:rsidR="00F51AF9" w:rsidRDefault="00F51AF9" w:rsidP="00F51AF9">
      <w:pPr>
        <w:numPr>
          <w:ilvl w:val="0"/>
          <w:numId w:val="3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F51AF9" w:rsidRDefault="00F51AF9" w:rsidP="00F51AF9">
      <w:pPr>
        <w:numPr>
          <w:ilvl w:val="0"/>
          <w:numId w:val="3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3.6.4. Критерием принятия решения</w:t>
      </w:r>
      <w:r>
        <w:rPr>
          <w:rFonts w:eastAsia="Times New Roman"/>
          <w:lang w:eastAsia="ru-RU"/>
        </w:rPr>
        <w:t xml:space="preserve"> об исправлении опечаток и (или) ошибок </w:t>
      </w:r>
      <w:r>
        <w:rPr>
          <w:lang w:eastAsia="ru-RU"/>
        </w:rPr>
        <w:t xml:space="preserve">является наличие </w:t>
      </w:r>
      <w:r>
        <w:rPr>
          <w:rFonts w:eastAsia="Times New Roman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lang w:eastAsia="ru-RU"/>
        </w:rPr>
        <w:t xml:space="preserve">. 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>
        <w:rPr>
          <w:lang w:eastAsia="ru-RU"/>
        </w:rPr>
        <w:t xml:space="preserve">3.6.5. Максимальный срок исполнения административной процедуры составляет не более 10 дней со дня </w:t>
      </w:r>
      <w:r>
        <w:rPr>
          <w:rFonts w:eastAsia="Times New Roman"/>
          <w:lang w:eastAsia="ru-RU"/>
        </w:rPr>
        <w:t>поступления в Администрацию заявления об исправлении опечаток и (или) ошибок.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3.6.6. Результатом процедуры является:</w:t>
      </w:r>
    </w:p>
    <w:p w:rsidR="00F51AF9" w:rsidRDefault="00F51AF9" w:rsidP="00F51AF9">
      <w:pPr>
        <w:numPr>
          <w:ilvl w:val="0"/>
          <w:numId w:val="4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F51AF9" w:rsidRDefault="00F51AF9" w:rsidP="00F51AF9">
      <w:pPr>
        <w:numPr>
          <w:ilvl w:val="0"/>
          <w:numId w:val="5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мотивированный отказ в исправлении </w:t>
      </w:r>
      <w: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eastAsia="Times New Roman"/>
          <w:lang w:eastAsia="ru-RU"/>
        </w:rPr>
        <w:t>.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rFonts w:eastAsia="Times New Roman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F51AF9" w:rsidRDefault="00F51AF9" w:rsidP="00F51AF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A1D6F" w:rsidRDefault="009A1D6F"/>
    <w:sectPr w:rsidR="009A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A9"/>
    <w:rsid w:val="009A1D6F"/>
    <w:rsid w:val="00E972A9"/>
    <w:rsid w:val="00F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F9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F9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2018-10-01T14:08:00Z</dcterms:created>
  <dcterms:modified xsi:type="dcterms:W3CDTF">2018-10-01T14:10:00Z</dcterms:modified>
</cp:coreProperties>
</file>