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C" w:rsidRPr="0038425C" w:rsidRDefault="0038425C" w:rsidP="0038425C">
      <w:pPr>
        <w:jc w:val="center"/>
      </w:pPr>
      <w:r w:rsidRPr="0038425C">
        <w:object w:dxaOrig="1085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 o:ole="" fillcolor="window">
            <v:imagedata r:id="rId5" o:title=""/>
          </v:shape>
          <o:OLEObject Type="Embed" ProgID="Word.Picture.8" ShapeID="_x0000_i1025" DrawAspect="Content" ObjectID="_1749891376" r:id="rId6"/>
        </w:object>
      </w:r>
    </w:p>
    <w:p w:rsidR="0038425C" w:rsidRPr="0038425C" w:rsidRDefault="0038425C" w:rsidP="0038425C">
      <w:pPr>
        <w:jc w:val="center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 xml:space="preserve">«Зимстан» </w:t>
      </w:r>
      <w:proofErr w:type="spellStart"/>
      <w:r w:rsidRPr="0038425C">
        <w:rPr>
          <w:b/>
          <w:sz w:val="28"/>
          <w:szCs w:val="28"/>
        </w:rPr>
        <w:t>сиктовмöдчöминса</w:t>
      </w:r>
      <w:proofErr w:type="spellEnd"/>
      <w:r w:rsidRPr="0038425C">
        <w:rPr>
          <w:b/>
          <w:sz w:val="28"/>
          <w:szCs w:val="28"/>
        </w:rPr>
        <w:t xml:space="preserve"> администрация </w:t>
      </w:r>
    </w:p>
    <w:p w:rsidR="0038425C" w:rsidRPr="0038425C" w:rsidRDefault="0038425C" w:rsidP="0038425C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proofErr w:type="spellStart"/>
      <w:proofErr w:type="gramStart"/>
      <w:r w:rsidRPr="0038425C">
        <w:rPr>
          <w:b/>
          <w:sz w:val="28"/>
          <w:szCs w:val="28"/>
        </w:rPr>
        <w:t>шуöм</w:t>
      </w:r>
      <w:proofErr w:type="spellEnd"/>
      <w:proofErr w:type="gramEnd"/>
    </w:p>
    <w:p w:rsidR="0038425C" w:rsidRPr="0038425C" w:rsidRDefault="0038425C" w:rsidP="0038425C">
      <w:pPr>
        <w:jc w:val="center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Администрация  сельского поселения «Зимстан»</w:t>
      </w:r>
    </w:p>
    <w:p w:rsidR="0038425C" w:rsidRPr="0038425C" w:rsidRDefault="0038425C" w:rsidP="0038425C">
      <w:pPr>
        <w:jc w:val="center"/>
        <w:rPr>
          <w:b/>
          <w:sz w:val="28"/>
          <w:szCs w:val="28"/>
        </w:rPr>
      </w:pPr>
    </w:p>
    <w:p w:rsidR="0038425C" w:rsidRPr="0038425C" w:rsidRDefault="0038425C" w:rsidP="0038425C">
      <w:pPr>
        <w:jc w:val="center"/>
        <w:rPr>
          <w:b/>
          <w:sz w:val="28"/>
          <w:szCs w:val="20"/>
        </w:rPr>
      </w:pPr>
    </w:p>
    <w:p w:rsidR="0038425C" w:rsidRPr="0038425C" w:rsidRDefault="0038425C" w:rsidP="0038425C">
      <w:pPr>
        <w:jc w:val="center"/>
        <w:rPr>
          <w:b/>
          <w:sz w:val="28"/>
          <w:szCs w:val="20"/>
        </w:rPr>
      </w:pPr>
      <w:proofErr w:type="gramStart"/>
      <w:r w:rsidRPr="0038425C">
        <w:rPr>
          <w:b/>
          <w:sz w:val="28"/>
          <w:szCs w:val="20"/>
        </w:rPr>
        <w:t>П</w:t>
      </w:r>
      <w:proofErr w:type="gramEnd"/>
      <w:r w:rsidRPr="0038425C">
        <w:rPr>
          <w:b/>
          <w:sz w:val="28"/>
          <w:szCs w:val="20"/>
        </w:rPr>
        <w:t xml:space="preserve"> О С Т А Н О В Л Е Н И Е </w:t>
      </w:r>
    </w:p>
    <w:p w:rsidR="0038425C" w:rsidRPr="0038425C" w:rsidRDefault="0038425C" w:rsidP="0038425C">
      <w:pPr>
        <w:jc w:val="center"/>
        <w:rPr>
          <w:b/>
          <w:sz w:val="28"/>
          <w:szCs w:val="20"/>
        </w:rPr>
      </w:pPr>
    </w:p>
    <w:p w:rsidR="0038425C" w:rsidRPr="0038425C" w:rsidRDefault="0038425C" w:rsidP="0038425C">
      <w:pPr>
        <w:jc w:val="center"/>
        <w:rPr>
          <w:sz w:val="28"/>
          <w:szCs w:val="28"/>
        </w:rPr>
      </w:pPr>
      <w:r w:rsidRPr="0038425C">
        <w:rPr>
          <w:sz w:val="28"/>
          <w:szCs w:val="28"/>
        </w:rPr>
        <w:t xml:space="preserve"> 27 июня 2014 года                                                                        № 51</w:t>
      </w:r>
    </w:p>
    <w:p w:rsidR="0038425C" w:rsidRPr="0038425C" w:rsidRDefault="0038425C" w:rsidP="0038425C">
      <w:pPr>
        <w:jc w:val="center"/>
        <w:rPr>
          <w:sz w:val="22"/>
        </w:rPr>
      </w:pPr>
    </w:p>
    <w:p w:rsidR="0038425C" w:rsidRPr="0038425C" w:rsidRDefault="0038425C" w:rsidP="0038425C">
      <w:pPr>
        <w:jc w:val="center"/>
        <w:rPr>
          <w:sz w:val="22"/>
        </w:rPr>
      </w:pPr>
      <w:r w:rsidRPr="0038425C">
        <w:rPr>
          <w:sz w:val="22"/>
        </w:rPr>
        <w:t xml:space="preserve">  Республика Коми</w:t>
      </w:r>
    </w:p>
    <w:p w:rsidR="0038425C" w:rsidRPr="0038425C" w:rsidRDefault="0038425C" w:rsidP="0038425C">
      <w:pPr>
        <w:ind w:left="142"/>
        <w:jc w:val="center"/>
        <w:rPr>
          <w:sz w:val="22"/>
        </w:rPr>
      </w:pPr>
      <w:r w:rsidRPr="0038425C">
        <w:rPr>
          <w:sz w:val="22"/>
        </w:rPr>
        <w:t>Усть-Куломский район</w:t>
      </w:r>
    </w:p>
    <w:p w:rsidR="0038425C" w:rsidRPr="0038425C" w:rsidRDefault="0038425C" w:rsidP="0038425C">
      <w:pPr>
        <w:ind w:left="142"/>
        <w:jc w:val="center"/>
        <w:rPr>
          <w:sz w:val="22"/>
        </w:rPr>
      </w:pPr>
      <w:proofErr w:type="spellStart"/>
      <w:r w:rsidRPr="0038425C">
        <w:rPr>
          <w:sz w:val="22"/>
        </w:rPr>
        <w:t>п</w:t>
      </w:r>
      <w:proofErr w:type="gramStart"/>
      <w:r w:rsidRPr="0038425C">
        <w:rPr>
          <w:sz w:val="22"/>
        </w:rPr>
        <w:t>.З</w:t>
      </w:r>
      <w:proofErr w:type="gramEnd"/>
      <w:r w:rsidRPr="0038425C">
        <w:rPr>
          <w:sz w:val="22"/>
        </w:rPr>
        <w:t>имстан</w:t>
      </w:r>
      <w:proofErr w:type="spellEnd"/>
    </w:p>
    <w:p w:rsidR="0038425C" w:rsidRPr="0038425C" w:rsidRDefault="0038425C" w:rsidP="0038425C">
      <w:pPr>
        <w:jc w:val="center"/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8425C">
        <w:rPr>
          <w:bCs/>
          <w:sz w:val="28"/>
          <w:szCs w:val="28"/>
        </w:rPr>
        <w:t>Об утверждении административного регламента</w:t>
      </w:r>
    </w:p>
    <w:p w:rsid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8425C">
        <w:rPr>
          <w:bCs/>
          <w:sz w:val="28"/>
          <w:szCs w:val="28"/>
        </w:rPr>
        <w:t>предоставления муниципальной услуги «</w:t>
      </w:r>
      <w:bookmarkStart w:id="0" w:name="_GoBack"/>
      <w:r w:rsidRPr="0038425C">
        <w:rPr>
          <w:bCs/>
          <w:sz w:val="28"/>
          <w:szCs w:val="28"/>
        </w:rPr>
        <w:t>Выдача разрешения на строительство объекта капитального строительства</w:t>
      </w:r>
      <w:bookmarkEnd w:id="0"/>
      <w:r w:rsidRPr="0038425C">
        <w:rPr>
          <w:bCs/>
          <w:sz w:val="28"/>
          <w:szCs w:val="28"/>
        </w:rPr>
        <w:t>»</w:t>
      </w:r>
    </w:p>
    <w:p w:rsidR="00714008" w:rsidRDefault="00714008" w:rsidP="00714008">
      <w:pPr>
        <w:pStyle w:val="ConsPlusTitle"/>
        <w:spacing w:after="240"/>
        <w:ind w:firstLine="709"/>
        <w:jc w:val="center"/>
        <w:rPr>
          <w:b w:val="0"/>
          <w:bCs w:val="0"/>
        </w:rPr>
      </w:pPr>
    </w:p>
    <w:p w:rsidR="00714008" w:rsidRDefault="00714008" w:rsidP="00714008">
      <w:pPr>
        <w:pStyle w:val="ConsPlusTitle"/>
        <w:spacing w:after="240"/>
        <w:ind w:firstLine="709"/>
        <w:jc w:val="center"/>
        <w:rPr>
          <w:b w:val="0"/>
          <w:bCs w:val="0"/>
        </w:rPr>
      </w:pPr>
      <w:r w:rsidRPr="001E4936">
        <w:rPr>
          <w:b w:val="0"/>
          <w:bCs w:val="0"/>
        </w:rPr>
        <w:t>(в ред. постановлени</w:t>
      </w:r>
      <w:r>
        <w:rPr>
          <w:b w:val="0"/>
          <w:bCs w:val="0"/>
        </w:rPr>
        <w:t>я</w:t>
      </w:r>
      <w:r w:rsidRPr="001E4936">
        <w:rPr>
          <w:b w:val="0"/>
          <w:bCs w:val="0"/>
        </w:rPr>
        <w:t xml:space="preserve"> администрации сельского поселения «Зимстан»</w:t>
      </w:r>
      <w:r>
        <w:rPr>
          <w:b w:val="0"/>
          <w:bCs w:val="0"/>
        </w:rPr>
        <w:t xml:space="preserve"> </w:t>
      </w:r>
      <w:r w:rsidRPr="00DC7C8E">
        <w:rPr>
          <w:b w:val="0"/>
          <w:bCs w:val="0"/>
        </w:rPr>
        <w:t>от 17.06.2021 №</w:t>
      </w:r>
      <w:r>
        <w:rPr>
          <w:b w:val="0"/>
          <w:bCs w:val="0"/>
        </w:rPr>
        <w:t>41</w:t>
      </w:r>
      <w:r w:rsidRPr="001E4936">
        <w:rPr>
          <w:b w:val="0"/>
          <w:bCs w:val="0"/>
        </w:rPr>
        <w:t>)</w:t>
      </w:r>
    </w:p>
    <w:p w:rsidR="00714008" w:rsidRPr="0038425C" w:rsidRDefault="00714008" w:rsidP="0038425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8425C" w:rsidRPr="0038425C" w:rsidRDefault="0038425C" w:rsidP="0038425C">
      <w:pPr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540"/>
        <w:jc w:val="both"/>
        <w:rPr>
          <w:rFonts w:cs="Times New Roman CYR"/>
          <w:color w:val="000000"/>
          <w:sz w:val="28"/>
          <w:szCs w:val="28"/>
        </w:rPr>
      </w:pPr>
      <w:r w:rsidRPr="0038425C">
        <w:rPr>
          <w:rFonts w:cs="Times New Roman CYR"/>
          <w:color w:val="000000"/>
          <w:sz w:val="28"/>
          <w:szCs w:val="28"/>
        </w:rPr>
        <w:t xml:space="preserve">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</w:t>
      </w:r>
      <w:proofErr w:type="gramStart"/>
      <w:r w:rsidRPr="0038425C">
        <w:rPr>
          <w:rFonts w:cs="Times New Roman CYR"/>
          <w:color w:val="000000"/>
          <w:sz w:val="28"/>
          <w:szCs w:val="28"/>
        </w:rPr>
        <w:t>п</w:t>
      </w:r>
      <w:proofErr w:type="gramEnd"/>
      <w:r w:rsidRPr="0038425C">
        <w:rPr>
          <w:rFonts w:cs="Times New Roman CYR"/>
          <w:color w:val="000000"/>
          <w:sz w:val="28"/>
          <w:szCs w:val="28"/>
        </w:rPr>
        <w:t xml:space="preserve"> о с т а н о в л я ю:</w:t>
      </w:r>
    </w:p>
    <w:p w:rsidR="0038425C" w:rsidRPr="0038425C" w:rsidRDefault="0038425C" w:rsidP="0038425C">
      <w:pPr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540"/>
        <w:jc w:val="both"/>
        <w:rPr>
          <w:rFonts w:cs="Times New Roman CYR"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425C">
        <w:rPr>
          <w:bCs/>
          <w:sz w:val="28"/>
          <w:szCs w:val="28"/>
        </w:rPr>
        <w:t xml:space="preserve">1.Утвердить административный регламент предоставления муниципальной услуги «Выдача разрешения на строительство объекта капитального строительства».              </w:t>
      </w:r>
    </w:p>
    <w:p w:rsidR="0038425C" w:rsidRPr="0038425C" w:rsidRDefault="0038425C" w:rsidP="0038425C">
      <w:pPr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2.Настоящее постановление вступает в силу  после его обнародования на информационном стенде администрации сельского поселения «Зимстан».</w:t>
      </w:r>
    </w:p>
    <w:p w:rsidR="0038425C" w:rsidRPr="0038425C" w:rsidRDefault="0038425C" w:rsidP="0038425C">
      <w:pPr>
        <w:ind w:firstLine="709"/>
        <w:jc w:val="both"/>
        <w:rPr>
          <w:b/>
          <w:sz w:val="28"/>
          <w:szCs w:val="28"/>
        </w:rPr>
      </w:pPr>
    </w:p>
    <w:p w:rsidR="0038425C" w:rsidRPr="0038425C" w:rsidRDefault="0038425C" w:rsidP="0038425C">
      <w:pPr>
        <w:ind w:firstLine="709"/>
        <w:jc w:val="both"/>
        <w:rPr>
          <w:b/>
          <w:sz w:val="28"/>
          <w:szCs w:val="28"/>
        </w:rPr>
      </w:pPr>
    </w:p>
    <w:p w:rsidR="0038425C" w:rsidRPr="0038425C" w:rsidRDefault="0038425C" w:rsidP="0038425C">
      <w:pPr>
        <w:jc w:val="center"/>
        <w:rPr>
          <w:sz w:val="28"/>
          <w:szCs w:val="28"/>
        </w:rPr>
      </w:pPr>
    </w:p>
    <w:p w:rsidR="0038425C" w:rsidRPr="0038425C" w:rsidRDefault="0038425C" w:rsidP="0038425C">
      <w:pPr>
        <w:jc w:val="center"/>
        <w:rPr>
          <w:sz w:val="28"/>
          <w:szCs w:val="28"/>
        </w:rPr>
      </w:pPr>
    </w:p>
    <w:p w:rsidR="00714008" w:rsidRDefault="0038425C" w:rsidP="0038425C">
      <w:pPr>
        <w:jc w:val="center"/>
        <w:rPr>
          <w:sz w:val="28"/>
          <w:szCs w:val="28"/>
        </w:rPr>
      </w:pPr>
      <w:r w:rsidRPr="0038425C">
        <w:rPr>
          <w:sz w:val="28"/>
          <w:szCs w:val="28"/>
        </w:rPr>
        <w:t>Глава сельского поселения «Зимстан»                              В.Н. Лодыгин</w:t>
      </w:r>
    </w:p>
    <w:p w:rsidR="00714008" w:rsidRDefault="007140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4008" w:rsidRPr="00D92EAD" w:rsidRDefault="00714008" w:rsidP="00714008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D92EAD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714008" w:rsidRPr="00D92EAD" w:rsidRDefault="00714008" w:rsidP="00714008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сельского поселения «Зимстан»</w:t>
      </w:r>
    </w:p>
    <w:p w:rsidR="00714008" w:rsidRPr="00D92EAD" w:rsidRDefault="00714008" w:rsidP="00714008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D92EA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27.06.</w:t>
      </w:r>
      <w:r w:rsidRPr="00D92EA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D92EAD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51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38425C" w:rsidRPr="0038425C" w:rsidRDefault="0038425C" w:rsidP="0038425C">
      <w:pPr>
        <w:jc w:val="both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425C">
        <w:rPr>
          <w:b/>
          <w:bCs/>
          <w:sz w:val="28"/>
          <w:szCs w:val="28"/>
        </w:rPr>
        <w:t>АДМИНИСТРАТИВНЫЙ РЕГЛАМЕНТ</w:t>
      </w:r>
    </w:p>
    <w:p w:rsidR="0038425C" w:rsidRDefault="0038425C" w:rsidP="0038425C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38425C">
        <w:rPr>
          <w:b/>
          <w:bCs/>
          <w:sz w:val="28"/>
          <w:szCs w:val="28"/>
        </w:rPr>
        <w:t>предоставления муниципальной услуги «Выдача разрешения на строительство объекта капитального строительства»</w:t>
      </w:r>
    </w:p>
    <w:p w:rsidR="00714008" w:rsidRDefault="00714008" w:rsidP="00714008">
      <w:pPr>
        <w:pStyle w:val="ConsPlusTitle"/>
        <w:spacing w:after="240"/>
        <w:ind w:firstLine="709"/>
        <w:jc w:val="center"/>
        <w:rPr>
          <w:b w:val="0"/>
          <w:bCs w:val="0"/>
        </w:rPr>
      </w:pPr>
      <w:r w:rsidRPr="001E4936">
        <w:rPr>
          <w:b w:val="0"/>
          <w:bCs w:val="0"/>
        </w:rPr>
        <w:t>(в ред. постановлени</w:t>
      </w:r>
      <w:r>
        <w:rPr>
          <w:b w:val="0"/>
          <w:bCs w:val="0"/>
        </w:rPr>
        <w:t>я</w:t>
      </w:r>
      <w:r w:rsidRPr="001E4936">
        <w:rPr>
          <w:b w:val="0"/>
          <w:bCs w:val="0"/>
        </w:rPr>
        <w:t xml:space="preserve"> администрации сельского поселения «Зимстан»</w:t>
      </w:r>
      <w:r>
        <w:rPr>
          <w:b w:val="0"/>
          <w:bCs w:val="0"/>
        </w:rPr>
        <w:t xml:space="preserve"> </w:t>
      </w:r>
      <w:r w:rsidRPr="00DC7C8E">
        <w:rPr>
          <w:b w:val="0"/>
          <w:bCs w:val="0"/>
        </w:rPr>
        <w:t>от 17.06.2021 №</w:t>
      </w:r>
      <w:r>
        <w:rPr>
          <w:b w:val="0"/>
          <w:bCs w:val="0"/>
        </w:rPr>
        <w:t>41</w:t>
      </w:r>
      <w:r w:rsidRPr="001E4936">
        <w:rPr>
          <w:b w:val="0"/>
          <w:bCs w:val="0"/>
        </w:rPr>
        <w:t>)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240"/>
        <w:ind w:firstLine="720"/>
        <w:jc w:val="center"/>
        <w:outlineLvl w:val="1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  <w:lang w:val="en-US"/>
        </w:rPr>
        <w:t>I</w:t>
      </w:r>
      <w:r w:rsidRPr="0038425C">
        <w:rPr>
          <w:b/>
          <w:color w:val="000000"/>
          <w:sz w:val="28"/>
          <w:szCs w:val="28"/>
        </w:rPr>
        <w:t>. Общие положения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24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8425C" w:rsidRPr="0038425C" w:rsidRDefault="0038425C" w:rsidP="0038425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1.1. </w:t>
      </w:r>
      <w:proofErr w:type="gramStart"/>
      <w:r w:rsidRPr="0038425C">
        <w:rPr>
          <w:sz w:val="28"/>
          <w:szCs w:val="28"/>
        </w:rPr>
        <w:t>Административный регламент предоставления муниципальной услуги «Выдача разрешения на ввод объекта капитального строительства в эксплуатацию» (далее - административный регламент), определяет порядок, сроки и последовательность действий (административных процедур), администрации муниципального образования сельского поселения «Зимстан» (далее – Администрация), формы контроля за исполнением, ответственность должностных лиц Администрации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38425C">
        <w:rPr>
          <w:sz w:val="28"/>
          <w:szCs w:val="28"/>
        </w:rPr>
        <w:t xml:space="preserve"> им решения при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38425C" w:rsidRPr="0038425C" w:rsidRDefault="0038425C" w:rsidP="0038425C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8425C">
        <w:rPr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Круг заявителей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1.2. Заявителями муниципальной услуги являются застройщики, то есть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их  представители, действующие в соответствии с законодательством Российской Федерации, Республики Коми или на основании доверенности.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outlineLvl w:val="2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Требования к порядку информирования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о правилах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1.3. Информация о порядке предоставления муниципальной услуги размещается:</w:t>
      </w:r>
    </w:p>
    <w:p w:rsidR="0038425C" w:rsidRPr="0038425C" w:rsidRDefault="0038425C" w:rsidP="003842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8425C">
        <w:rPr>
          <w:sz w:val="28"/>
          <w:szCs w:val="28"/>
        </w:rPr>
        <w:t>- на информационных стендах, расположенных в Администрации;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в электронном виде в информационно-телекоммуникационной сети Интернет (далее – сеть Интернет):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на официальном сайте Администрации</w:t>
      </w:r>
      <w:r w:rsidRPr="0038425C">
        <w:rPr>
          <w:i/>
          <w:sz w:val="28"/>
          <w:szCs w:val="28"/>
        </w:rPr>
        <w:t>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38425C">
          <w:rPr>
            <w:sz w:val="28"/>
            <w:szCs w:val="28"/>
          </w:rPr>
          <w:t>http://pgu.rkomi.ru</w:t>
        </w:r>
      </w:hyperlink>
      <w:r w:rsidRPr="0038425C">
        <w:rPr>
          <w:sz w:val="28"/>
          <w:szCs w:val="28"/>
        </w:rPr>
        <w:t>) (далее – порталы государственных и муниципальных услуг (функций).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на аппаратно-программных комплексах – Интернет-киоск.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посредством телефонной связи по номеру Администрации;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посредством факсимильного сообщения;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личном обращении в Администрацию;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письменном обращении в Администрацию, в том числе по электронной почте;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путем публичного информирования.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Информация о порядке предоставления </w:t>
      </w:r>
      <w:proofErr w:type="gramStart"/>
      <w:r w:rsidRPr="0038425C">
        <w:rPr>
          <w:sz w:val="28"/>
          <w:szCs w:val="28"/>
        </w:rPr>
        <w:t>муниципальной</w:t>
      </w:r>
      <w:proofErr w:type="gramEnd"/>
      <w:r w:rsidRPr="0038425C">
        <w:rPr>
          <w:sz w:val="28"/>
          <w:szCs w:val="28"/>
        </w:rPr>
        <w:t xml:space="preserve"> должна содержать: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сведения о порядке предоставления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категории получателей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8425C">
        <w:rPr>
          <w:sz w:val="28"/>
          <w:szCs w:val="28"/>
        </w:rPr>
        <w:t>адрес Администрации для приема документов, необходимых для предоставления муниципальной услуги, режим работы Администрации;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порядок передачи результата заявителю;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38425C">
        <w:rPr>
          <w:sz w:val="28"/>
          <w:szCs w:val="28"/>
        </w:rPr>
        <w:lastRenderedPageBreak/>
        <w:t>инициативе);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срок предоставления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Администрации, в соответствии с должностными инструкциями.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ответах на телефонные звонки и личные обращения специалистами Администрации,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Ответ на </w:t>
      </w:r>
      <w:proofErr w:type="gramStart"/>
      <w:r w:rsidRPr="0038425C">
        <w:rPr>
          <w:sz w:val="28"/>
          <w:szCs w:val="28"/>
        </w:rPr>
        <w:t>письменное обращение, поступившее в Администрацию направляется</w:t>
      </w:r>
      <w:proofErr w:type="gramEnd"/>
      <w:r w:rsidRPr="0038425C">
        <w:rPr>
          <w:sz w:val="28"/>
          <w:szCs w:val="28"/>
        </w:rPr>
        <w:t xml:space="preserve"> заявителю в срок, не превышающий 30 календарных дней со дня регистрации обращения.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случае</w:t>
      </w:r>
      <w:proofErr w:type="gramStart"/>
      <w:r w:rsidRPr="0038425C">
        <w:rPr>
          <w:sz w:val="28"/>
          <w:szCs w:val="28"/>
        </w:rPr>
        <w:t>,</w:t>
      </w:r>
      <w:proofErr w:type="gramEnd"/>
      <w:r w:rsidRPr="0038425C">
        <w:rPr>
          <w:sz w:val="28"/>
          <w:szCs w:val="28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Администрации.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Прием документов, необходимых для предоставления муниципальной услуги, осуществляется в Администрации</w:t>
      </w:r>
      <w:r w:rsidRPr="0038425C">
        <w:rPr>
          <w:i/>
          <w:sz w:val="28"/>
          <w:szCs w:val="28"/>
        </w:rPr>
        <w:t>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№ 1 к настоящему административному регламенту.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24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  <w:lang w:val="en-US"/>
        </w:rPr>
        <w:t>II</w:t>
      </w:r>
      <w:r w:rsidRPr="0038425C">
        <w:rPr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24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Наименование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2.1. Наименование муниципальной услуги: «Выдача разрешения на строительство объекта капитального строительства».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Наименование органа, предоставляющего муниципальную услугу.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2.2. Предоставление муниципальной услуги осуществляется Администрацией муниципального образования сельского поселения «Зимстан»</w:t>
      </w:r>
      <w:r w:rsidRPr="0038425C">
        <w:rPr>
          <w:i/>
          <w:color w:val="000000"/>
          <w:sz w:val="28"/>
          <w:szCs w:val="28"/>
        </w:rPr>
        <w:t>.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2.3. Органы и организации, участвующие в предоставлении муниципальной услуги: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2.3.1. Администрация участвует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8425C">
        <w:rPr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38425C">
        <w:rPr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Pr="0038425C">
        <w:rPr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Pr="0038425C">
        <w:rPr>
          <w:color w:val="000000"/>
          <w:sz w:val="28"/>
          <w:szCs w:val="28"/>
        </w:rPr>
        <w:t xml:space="preserve">). 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2.3.2. Федеральная служба государственной регистрации, кадастра и картографии (</w:t>
      </w:r>
      <w:proofErr w:type="spellStart"/>
      <w:r w:rsidRPr="0038425C">
        <w:rPr>
          <w:sz w:val="28"/>
          <w:szCs w:val="28"/>
        </w:rPr>
        <w:t>Россреестр</w:t>
      </w:r>
      <w:proofErr w:type="spellEnd"/>
      <w:r w:rsidRPr="0038425C">
        <w:rPr>
          <w:sz w:val="28"/>
          <w:szCs w:val="28"/>
        </w:rPr>
        <w:t>) - в части выдачи выписки из Единого государственного реестра прав на недвижимое имущество и сделок с ним;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2.3.3. Администрация муниципального образования муниципального района «Усть-Куломский» - в части выдачи градостроительного плана земельного участка;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2.3.4. Администрация муниципального образования сельского поселения «Зимстан» - в части выдачи разрешения на отклонение от предельных параметров разрешенного строительства, реконструкции;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2.3.5. юридическое лицо, аккредитованное на право проведения негосударственной экспертизы проектной документации и (или) негосударственной экспертизы результатов инженерных изысканий – в части проведения негосударственной экспертизы проектной документации объекта капитального строительства и выдачи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  <w:proofErr w:type="gramEnd"/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2.3.6. Автономное учреждение Республики Коми "Управление государственной экспертизы Республики Коми" – в части проведения государственной экспертизы проектной документации объекта капитального строительства;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2.3.7. Министерство природных ресурсов и охраны окружающей среды Республики Коми - в части проведения государственной экологической экспертизы проектной документации в случаях, предусмотренных частью 6 статьи 49 Градостроительного кодекса РФ.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425C">
        <w:rPr>
          <w:color w:val="000000"/>
          <w:sz w:val="28"/>
          <w:szCs w:val="28"/>
        </w:rPr>
        <w:t xml:space="preserve">При предоставлении муниципальной услуги 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38425C">
        <w:rPr>
          <w:color w:val="000000"/>
          <w:sz w:val="28"/>
          <w:szCs w:val="28"/>
        </w:rPr>
        <w:lastRenderedPageBreak/>
        <w:t>государственных услуг, утвержденный Правительством Республики Коми.</w:t>
      </w:r>
      <w:proofErr w:type="gramEnd"/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2.4. Результатом предоставления муниципальной услуги является выдача заявителю: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1) разрешение на строительства объекта капитального строительства  (далее также - разрешение);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2) отказа в выдаче разрешения на строительства объекта капитального строительства (далее также – отказ в выдаче разрешения).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Срок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2.5. Срок предоставления муниципальной услуги составляет 10 дней, исчисляемых.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Cs w:val="28"/>
        </w:rPr>
        <w:t xml:space="preserve">- </w:t>
      </w:r>
      <w:r w:rsidRPr="0038425C">
        <w:rPr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Федеральным </w:t>
      </w:r>
      <w:hyperlink r:id="rId8" w:history="1">
        <w:r w:rsidRPr="0038425C">
          <w:rPr>
            <w:sz w:val="28"/>
            <w:szCs w:val="28"/>
          </w:rPr>
          <w:t>закон</w:t>
        </w:r>
      </w:hyperlink>
      <w:r w:rsidRPr="0038425C">
        <w:rPr>
          <w:sz w:val="28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Постановлением Правительства РФ от 22.12.2012 N 1376 "Об утверждении </w:t>
      </w:r>
      <w:proofErr w:type="gramStart"/>
      <w:r w:rsidRPr="0038425C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8425C">
        <w:rPr>
          <w:sz w:val="28"/>
          <w:szCs w:val="28"/>
        </w:rPr>
        <w:t xml:space="preserve"> и муниципальных услуг" ("Российская газета", N 303, 31.12.2012);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Градостроительным кодексом Российской Федерации (Собрание законодательства РФ, 2005, N 1, ст. 16);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Постановлением Правительства РФ от 24.11.2005 N 698 "О форме разрешения на строительство и форме разрешения на ввод объекта в эксплуатацию" (Собрание законодательства РФ, 2005, N 48, ст. 5047);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Приказом Министерства регионального развития Российской Федерации от 19.10.2006 г. № 120  «Об утверждении Инструкции о порядке заполнения формы разрешения на строительство», зарегистрированным в Министерстве юстиции Российской Федерации 08 ноября 2006 г., регистрационный № 8451 (Бюллетень нормативных актов федеральных органов исполнительной власти, 2006, № 46).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</w:t>
      </w:r>
      <w:r w:rsidRPr="0038425C">
        <w:rPr>
          <w:b/>
          <w:color w:val="000000"/>
          <w:sz w:val="28"/>
          <w:szCs w:val="28"/>
        </w:rPr>
        <w:lastRenderedPageBreak/>
        <w:t>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2.7. Для получения муниципальной услуги заявители подают в Администрацию заявление о предоставлении муниципальной услуги по форме, приведенной в Приложении 2 к административному регламенту, а также следующие документы в 1 экземпляре: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 xml:space="preserve">1)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2) материалы, содержащиеся в проектной документации: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а) пояснительная записка;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г) схемы, отображающие архитектурные решения;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е) проект организации строительства объекта капитального строительства;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ж) проект организации работ по сносу или демонтажу объектов капитального строительства, их частей;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38425C">
        <w:rPr>
          <w:color w:val="000000"/>
          <w:sz w:val="28"/>
          <w:szCs w:val="28"/>
          <w:lang w:eastAsia="en-US"/>
        </w:rPr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38425C">
        <w:rPr>
          <w:color w:val="000000"/>
          <w:sz w:val="28"/>
          <w:szCs w:val="28"/>
          <w:lang w:eastAsia="en-US"/>
        </w:rPr>
        <w:t xml:space="preserve"> документации в случаях, предусмотренных частью 6 статьи 49 Градостроительного кодекса РФ;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4) согласие всех правообладателей объекта капитального строительства в случае реконструкции такого объекта;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 xml:space="preserve">5) копия свидетельства об аккредитации юридического лица, выдавшего положительное заключение негосударственной экспертизы </w:t>
      </w:r>
      <w:r w:rsidRPr="0038425C">
        <w:rPr>
          <w:color w:val="000000"/>
          <w:sz w:val="28"/>
          <w:szCs w:val="28"/>
          <w:lang w:eastAsia="en-US"/>
        </w:rPr>
        <w:lastRenderedPageBreak/>
        <w:t>проектной документации, в случае, если представлено заключение негосударственной экспертизы проектной документации.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В целях строительства, реконструкции объекта индивидуального жилищного строительства заявитель направляет заявление о выдаче разрешения на строительство, а также следующие документы: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-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лично;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посредством  почтового  отправления;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через порталы государственных и муниципальных услуг (функций);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 через Администрацию;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посредством аппаратно-программных комплексов – </w:t>
      </w:r>
      <w:proofErr w:type="gramStart"/>
      <w:r w:rsidRPr="0038425C">
        <w:rPr>
          <w:sz w:val="28"/>
          <w:szCs w:val="28"/>
        </w:rPr>
        <w:t>Интернет-киосков</w:t>
      </w:r>
      <w:proofErr w:type="gramEnd"/>
      <w:r w:rsidRPr="0038425C">
        <w:rPr>
          <w:sz w:val="28"/>
          <w:szCs w:val="28"/>
        </w:rPr>
        <w:t xml:space="preserve"> с использованием универсальной электронной карты.</w:t>
      </w:r>
    </w:p>
    <w:p w:rsidR="0038425C" w:rsidRPr="0038425C" w:rsidRDefault="0038425C" w:rsidP="0038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2.7.2. Варианты предоставления документов:</w:t>
      </w:r>
    </w:p>
    <w:p w:rsidR="0038425C" w:rsidRPr="0038425C" w:rsidRDefault="0038425C" w:rsidP="0038425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личном обращении заявитель предоставляет  оригиналы документов;</w:t>
      </w:r>
    </w:p>
    <w:p w:rsidR="0038425C" w:rsidRPr="0038425C" w:rsidRDefault="0038425C" w:rsidP="003842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при направлении заявления и документов, указанных в пунктах 2.8.,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38425C" w:rsidRPr="0038425C" w:rsidRDefault="0038425C" w:rsidP="0038425C">
      <w:pPr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1" w:name="Par45"/>
      <w:bookmarkEnd w:id="1"/>
      <w:proofErr w:type="gramStart"/>
      <w:r w:rsidRPr="0038425C">
        <w:rPr>
          <w:rFonts w:eastAsia="Calibri"/>
          <w:color w:val="000000"/>
          <w:sz w:val="28"/>
          <w:szCs w:val="28"/>
        </w:rPr>
        <w:t xml:space="preserve">- все указанные впунктах 2.8. настоящего административного регламентадокументы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использованиемаппаратно-программных комплексов – Интернет-киосков, информационно-коммуникационных сетей общего пользования, в том числе </w:t>
      </w:r>
      <w:r w:rsidRPr="0038425C">
        <w:rPr>
          <w:rFonts w:eastAsia="Calibri"/>
          <w:color w:val="000000"/>
          <w:sz w:val="28"/>
          <w:szCs w:val="28"/>
        </w:rPr>
        <w:lastRenderedPageBreak/>
        <w:t>сети "Интернет", включая порталы государственных и муниципальных услуг (функций);</w:t>
      </w:r>
      <w:proofErr w:type="gramEnd"/>
    </w:p>
    <w:p w:rsidR="0038425C" w:rsidRPr="0038425C" w:rsidRDefault="0038425C" w:rsidP="0038425C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при обращении за муниципальной услугой через Администрацию предоставляются оригиналы документов.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1) 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8425C">
        <w:rPr>
          <w:color w:val="000000"/>
          <w:sz w:val="28"/>
          <w:szCs w:val="28"/>
          <w:lang w:eastAsia="en-US"/>
        </w:rPr>
        <w:t>В целях выдачи разрешения на строительство, реконструкцию объекта индивидуального жилищного строительства подлежат получению только документы, предусмотренные подпунктами 1 и 2 настоящего пункта.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2.9. Документы, указанные в пункте 2.8 настоящего административного регламента, могут быть представлены заявителем по собственной инициативе.</w:t>
      </w:r>
    </w:p>
    <w:p w:rsid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4008" w:rsidRPr="003B1FA8" w:rsidRDefault="00714008" w:rsidP="00714008">
      <w:pPr>
        <w:ind w:firstLine="709"/>
        <w:jc w:val="center"/>
        <w:rPr>
          <w:rFonts w:eastAsia="Calibri"/>
          <w:b/>
          <w:sz w:val="28"/>
          <w:szCs w:val="28"/>
        </w:rPr>
      </w:pPr>
      <w:r w:rsidRPr="003B1FA8">
        <w:rPr>
          <w:rFonts w:eastAsia="Calibri"/>
          <w:b/>
          <w:sz w:val="28"/>
          <w:szCs w:val="28"/>
        </w:rPr>
        <w:t>Указание на запрет требований и действий в отношении заявителя</w:t>
      </w:r>
    </w:p>
    <w:p w:rsidR="00714008" w:rsidRPr="003B1FA8" w:rsidRDefault="00714008" w:rsidP="0071400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714008" w:rsidRPr="003B1FA8" w:rsidRDefault="00714008" w:rsidP="007140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2.9.1. Запрещается требовать от заявителя:</w:t>
      </w:r>
    </w:p>
    <w:p w:rsidR="00714008" w:rsidRPr="003B1FA8" w:rsidRDefault="00714008" w:rsidP="007140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B1FA8">
        <w:rPr>
          <w:rFonts w:eastAsia="Calibri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3B1FA8">
        <w:rPr>
          <w:rFonts w:eastAsia="Calibri"/>
          <w:sz w:val="28"/>
          <w:szCs w:val="28"/>
        </w:rPr>
        <w:lastRenderedPageBreak/>
        <w:t>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3B1FA8">
        <w:rPr>
          <w:rFonts w:eastAsia="Calibri"/>
          <w:sz w:val="28"/>
          <w:szCs w:val="28"/>
        </w:rPr>
        <w:t xml:space="preserve">, участвующих в предоставлении муниципальных услуг, за исключением документов, указанных в </w:t>
      </w:r>
      <w:hyperlink r:id="rId9" w:history="1">
        <w:r w:rsidRPr="003B1FA8">
          <w:rPr>
            <w:rFonts w:eastAsia="Calibri"/>
            <w:sz w:val="28"/>
            <w:szCs w:val="28"/>
          </w:rPr>
          <w:t>части 6 статьи 7</w:t>
        </w:r>
      </w:hyperlink>
      <w:r w:rsidRPr="003B1FA8">
        <w:rPr>
          <w:rFonts w:eastAsia="Calibri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B1FA8">
        <w:rPr>
          <w:rFonts w:eastAsia="Calibri"/>
          <w:sz w:val="28"/>
          <w:szCs w:val="28"/>
        </w:rPr>
        <w:t xml:space="preserve">3) </w:t>
      </w:r>
      <w:r w:rsidRPr="003B1FA8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FA8">
        <w:rPr>
          <w:rFonts w:eastAsia="Calibri"/>
          <w:sz w:val="28"/>
          <w:szCs w:val="28"/>
        </w:rPr>
        <w:t xml:space="preserve">5) </w:t>
      </w:r>
      <w:r w:rsidRPr="003B1FA8">
        <w:rPr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3B1FA8">
        <w:rPr>
          <w:sz w:val="28"/>
          <w:szCs w:val="28"/>
        </w:rPr>
        <w:t>ии и ау</w:t>
      </w:r>
      <w:proofErr w:type="gramEnd"/>
      <w:r w:rsidRPr="003B1FA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FA8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4008" w:rsidRPr="003B1FA8" w:rsidRDefault="00714008" w:rsidP="00714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B1FA8">
        <w:rPr>
          <w:rFonts w:eastAsia="Calibri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B1FA8">
        <w:rPr>
          <w:rFonts w:eastAsia="Calibri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714008" w:rsidRDefault="00714008" w:rsidP="00714008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1FA8">
        <w:rPr>
          <w:rFonts w:eastAsia="Calibri"/>
          <w:sz w:val="28"/>
          <w:szCs w:val="28"/>
        </w:rPr>
        <w:t xml:space="preserve">7) </w:t>
      </w:r>
      <w:r w:rsidRPr="003B1FA8">
        <w:rPr>
          <w:sz w:val="28"/>
          <w:szCs w:val="28"/>
        </w:rPr>
        <w:t xml:space="preserve"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3B1FA8">
        <w:rPr>
          <w:sz w:val="28"/>
          <w:szCs w:val="28"/>
        </w:rPr>
        <w:t>документы</w:t>
      </w:r>
      <w:proofErr w:type="gramEnd"/>
      <w:r w:rsidRPr="003B1FA8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14008" w:rsidRDefault="00714008" w:rsidP="00714008">
      <w:pPr>
        <w:jc w:val="both"/>
        <w:rPr>
          <w:i/>
        </w:rPr>
      </w:pPr>
      <w:r w:rsidRPr="001B3DE6">
        <w:rPr>
          <w:i/>
        </w:rPr>
        <w:t>(в ред. постановлени</w:t>
      </w:r>
      <w:r>
        <w:rPr>
          <w:i/>
        </w:rPr>
        <w:t>я</w:t>
      </w:r>
      <w:r w:rsidRPr="001B3DE6">
        <w:rPr>
          <w:i/>
        </w:rPr>
        <w:t xml:space="preserve"> администрации сельского поселения «Зимстан» </w:t>
      </w:r>
      <w:r>
        <w:rPr>
          <w:i/>
        </w:rPr>
        <w:t>от 17.06.2021 №41)</w:t>
      </w:r>
    </w:p>
    <w:p w:rsidR="00714008" w:rsidRDefault="00714008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4008" w:rsidRPr="0038425C" w:rsidRDefault="00714008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Указание на запрет требовать от заявителя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2.10.</w:t>
      </w:r>
      <w:r w:rsidRPr="0038425C">
        <w:rPr>
          <w:color w:val="000000"/>
          <w:sz w:val="28"/>
          <w:szCs w:val="28"/>
        </w:rPr>
        <w:tab/>
        <w:t>Не допускается требовать от заявителя: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425C">
        <w:rPr>
          <w:color w:val="000000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государственныхи</w:t>
      </w:r>
      <w:proofErr w:type="gramEnd"/>
      <w:r w:rsidRPr="0038425C">
        <w:rPr>
          <w:color w:val="000000"/>
          <w:sz w:val="28"/>
          <w:szCs w:val="28"/>
        </w:rPr>
        <w:t xml:space="preserve"> </w:t>
      </w:r>
      <w:proofErr w:type="gramStart"/>
      <w:r w:rsidRPr="0038425C">
        <w:rPr>
          <w:color w:val="000000"/>
          <w:sz w:val="28"/>
          <w:szCs w:val="28"/>
        </w:rPr>
        <w:t xml:space="preserve">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</w:t>
      </w:r>
      <w:r w:rsidRPr="0038425C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услуг» перечень документов.</w:t>
      </w:r>
      <w:proofErr w:type="gramEnd"/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2.11. Услугами, необходимыми и обязательными для предоставления муниципальной услуги, являются: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 Проведение государственной экспертизы проектной документации объекта капитального строительства (при необходимости);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38425C">
        <w:rPr>
          <w:i/>
          <w:color w:val="000000"/>
          <w:sz w:val="28"/>
          <w:szCs w:val="28"/>
        </w:rPr>
        <w:t xml:space="preserve"> (в случае</w:t>
      </w:r>
      <w:proofErr w:type="gramStart"/>
      <w:r w:rsidRPr="0038425C">
        <w:rPr>
          <w:i/>
          <w:color w:val="000000"/>
          <w:sz w:val="28"/>
          <w:szCs w:val="28"/>
        </w:rPr>
        <w:t>,</w:t>
      </w:r>
      <w:proofErr w:type="gramEnd"/>
      <w:r w:rsidRPr="0038425C">
        <w:rPr>
          <w:i/>
          <w:color w:val="000000"/>
          <w:sz w:val="28"/>
          <w:szCs w:val="28"/>
        </w:rPr>
        <w:t xml:space="preserve"> если такие услуги включены в соответствующий утвержденный нормативным правовым актом представительного органа местного самоуправления перечень)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2.12. Основания для отказа в приеме документов, необходимых для предоставления муниципальной услуги, не предусмотрены.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2.13. Приостановление предоставления муниципальной услуги не предусмотрено.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2.14. В предоставлении муниципальной услуги может быть отказано в случаях:</w:t>
      </w:r>
    </w:p>
    <w:p w:rsidR="0038425C" w:rsidRPr="0038425C" w:rsidRDefault="0038425C" w:rsidP="003842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отсутствие документов, предусмотренных пунктами 2.7 и 2.11 настоящего Административного регламента; </w:t>
      </w:r>
    </w:p>
    <w:p w:rsidR="0038425C" w:rsidRPr="0038425C" w:rsidRDefault="0038425C" w:rsidP="003842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-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Неполучение или несвоевременное получение документов, запрошенных в соответствии с пунктом 2.8 настоящего административного регламента, не может являться основанием для отказа в выдаче разрешения на строительство.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После устранения оснований для отказа в предоставлении муниципальной услуги в случаях, предусмотренных пунктом 2.14 административного регламента, заявитель вправе обратиться повторно за получением муниципальной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Порядок, размер и основания взимания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государственной пошлины или иной платы,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взимаемой за предоставление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2.15. Муниципальная услуга предоставляется бесплатно.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2.16. Услуги, необходимые и обязательные для предоставления муниципальной услуги, оплачиваются заявителем в установленном нормативными правовыми актами порядке и размере.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Максимальный срок ожидания в очереди при подаче запроса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о предоставлении муниципальной услуги и при получении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результата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Администрацию, составляет не более 15 минут.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2.18. Заявление и прилагаемые к нему документы регистрируются в день их поступления.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Требования к помещениям, в которых предоставляются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муниципальные услуги, к местам ожидания и приема заявителей,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2.19. Здание Администрации оборудуется информационной табличкой (вывеской) с указанием полного наименования.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</w:t>
      </w:r>
      <w:r w:rsidRPr="0038425C">
        <w:rPr>
          <w:color w:val="000000"/>
          <w:sz w:val="28"/>
          <w:szCs w:val="28"/>
        </w:rPr>
        <w:lastRenderedPageBreak/>
        <w:t>принадлежностями.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Информационные стенды должны содержать: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Требования к помещениям Администрации, в которых предоставляются муниципальные услуги.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2.19.1. Для организации взаимодействия с заявителями помещение Администрации делится на следующие функциональные секторы (зоны):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а) сектор информирования и ожидания;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б) сектор приема заявителей.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Сектор информирования и ожидания включает в себя: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перечень государственных и муниципальных услуг, предоставление которых организовано в Администрации;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сроки предоставления государственных и муниципальных услуг;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-</w:t>
      </w:r>
      <w:r w:rsidRPr="0038425C">
        <w:rPr>
          <w:color w:val="000000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порядок обжалования действий (бездействия), а также решений органов, предоставляющих муниципальные услуги, муниципальных служащих, Администрации, работников Администрации;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425C">
        <w:rPr>
          <w:color w:val="000000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муниципальные услуги, работников Администрации,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</w:t>
      </w:r>
      <w:proofErr w:type="gramEnd"/>
      <w:r w:rsidRPr="0038425C">
        <w:rPr>
          <w:color w:val="000000"/>
          <w:sz w:val="28"/>
          <w:szCs w:val="28"/>
        </w:rPr>
        <w:t xml:space="preserve"> Федерации  от 22.12.2012 № 1376, за нарушение порядка предоставления государственных и муниципальных услуг;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Администрацией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 режим работы и адреса  привлекаемых организаций, находящихся на территории субъекта Российской Федерации;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 иную информацию, необходимую для получения муниципальной услуги;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настоящего пункта;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в) программно-аппаратный комплекс, обеспечивающий доступ заявителей к порталам муниципальных услуг (функций), а также к информации о муниципальных услугах, предоставляемых в Администрации;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г) стулья, кресельные секции, скамьи (</w:t>
      </w:r>
      <w:proofErr w:type="spellStart"/>
      <w:r w:rsidRPr="0038425C">
        <w:rPr>
          <w:color w:val="000000"/>
          <w:sz w:val="28"/>
          <w:szCs w:val="28"/>
        </w:rPr>
        <w:t>банкетки</w:t>
      </w:r>
      <w:proofErr w:type="spellEnd"/>
      <w:r w:rsidRPr="0038425C">
        <w:rPr>
          <w:color w:val="000000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38425C">
        <w:rPr>
          <w:color w:val="000000"/>
          <w:sz w:val="28"/>
          <w:szCs w:val="28"/>
        </w:rPr>
        <w:t>для</w:t>
      </w:r>
      <w:proofErr w:type="gramEnd"/>
      <w:r w:rsidRPr="0038425C">
        <w:rPr>
          <w:color w:val="000000"/>
          <w:sz w:val="28"/>
          <w:szCs w:val="28"/>
        </w:rPr>
        <w:t>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регистрации заявителя в очереди;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отображение статуса очереди;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-</w:t>
      </w:r>
      <w:r w:rsidRPr="0038425C">
        <w:rPr>
          <w:color w:val="000000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Администрации;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-</w:t>
      </w:r>
      <w:r w:rsidRPr="0038425C">
        <w:rPr>
          <w:color w:val="000000"/>
          <w:sz w:val="28"/>
          <w:szCs w:val="28"/>
        </w:rPr>
        <w:tab/>
        <w:t>формирования отчетов о посещаемости Администрации, количестве заявителей, очередях, среднем времени ожидания (обслуживания) и о загруженности работников.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Администрации, осуществляющего прием и выдачу документов.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Здание (помещение) Администрации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Вход в здание (помещение) Администрации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Помещения Администрации, предназначенные для работы с заявителями, располагаются на нижних этажах здания и имеют отдельный вход. В случае расположения Администрации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 Администрации организуется бесплатный туалет для посетителей, в том числе туалет, предназначенный для инвалидов.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На территории, прилегающей к Администрации,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Помещения Администрации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Показатели доступности и качества муниципальных услуг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2.20.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38425C" w:rsidRPr="0038425C" w:rsidTr="00296F66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 Единица </w:t>
            </w:r>
            <w:r w:rsidRPr="0038425C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Нормативное</w:t>
            </w:r>
            <w:r w:rsidRPr="0038425C">
              <w:rPr>
                <w:szCs w:val="28"/>
              </w:rPr>
              <w:br/>
              <w:t xml:space="preserve"> значение  </w:t>
            </w:r>
            <w:r w:rsidRPr="0038425C">
              <w:rPr>
                <w:szCs w:val="28"/>
              </w:rPr>
              <w:br/>
              <w:t xml:space="preserve">показателя </w:t>
            </w:r>
          </w:p>
        </w:tc>
      </w:tr>
      <w:tr w:rsidR="0038425C" w:rsidRPr="0038425C" w:rsidTr="00296F66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38425C" w:rsidRPr="0038425C" w:rsidTr="00296F66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lastRenderedPageBreak/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да</w:t>
            </w:r>
          </w:p>
        </w:tc>
      </w:tr>
      <w:tr w:rsidR="0038425C" w:rsidRPr="0038425C" w:rsidTr="00296F66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Наличие возможности получения муниципальной услугичерез Администрацию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да</w:t>
            </w:r>
          </w:p>
        </w:tc>
      </w:tr>
      <w:tr w:rsidR="0038425C" w:rsidRPr="0038425C" w:rsidTr="00296F66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38425C" w:rsidRPr="0038425C" w:rsidTr="00296F66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100</w:t>
            </w:r>
          </w:p>
        </w:tc>
      </w:tr>
      <w:tr w:rsidR="0038425C" w:rsidRPr="0038425C" w:rsidTr="00296F66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Удельный вес рассмотренных </w:t>
            </w:r>
            <w:proofErr w:type="gramStart"/>
            <w:r w:rsidRPr="0038425C">
              <w:rPr>
                <w:szCs w:val="28"/>
              </w:rPr>
              <w:t>в  установленный срок запросов на предоставление муниципальной услуги в общем количестве запросов на предоставление муниципальной услуги через Администрацию</w:t>
            </w:r>
            <w:proofErr w:type="gramEnd"/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100</w:t>
            </w:r>
          </w:p>
        </w:tc>
      </w:tr>
      <w:tr w:rsidR="0038425C" w:rsidRPr="0038425C" w:rsidTr="00296F66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0</w:t>
            </w:r>
          </w:p>
        </w:tc>
      </w:tr>
      <w:tr w:rsidR="0038425C" w:rsidRPr="0038425C" w:rsidTr="00296F66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Удельный вес количества обоснованных жалоб в общем количестве запросов на предоставление муниципальной услуги через Администрацию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C" w:rsidRPr="0038425C" w:rsidRDefault="0038425C" w:rsidP="003842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425C">
              <w:rPr>
                <w:szCs w:val="28"/>
              </w:rPr>
              <w:t>0</w:t>
            </w:r>
          </w:p>
        </w:tc>
      </w:tr>
    </w:tbl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2.21. Сведения о предоставлении муниципальной услуги и форма запроса для предоставления муниципальной услуги находится на официальном сайте Органа (Учреждения) </w:t>
      </w:r>
      <w:r w:rsidRPr="0038425C">
        <w:rPr>
          <w:i/>
          <w:color w:val="000000"/>
          <w:sz w:val="28"/>
          <w:szCs w:val="28"/>
        </w:rPr>
        <w:t>(указать адрес)</w:t>
      </w:r>
      <w:r w:rsidRPr="0038425C">
        <w:rPr>
          <w:color w:val="000000"/>
          <w:sz w:val="28"/>
          <w:szCs w:val="28"/>
        </w:rPr>
        <w:t xml:space="preserve"> и порталах государственных и муниципальных услуг (функций).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8425C">
        <w:rPr>
          <w:color w:val="000000"/>
          <w:sz w:val="28"/>
          <w:szCs w:val="28"/>
        </w:rPr>
        <w:t>zip</w:t>
      </w:r>
      <w:proofErr w:type="spellEnd"/>
      <w:r w:rsidRPr="0038425C">
        <w:rPr>
          <w:color w:val="000000"/>
          <w:sz w:val="28"/>
          <w:szCs w:val="28"/>
        </w:rPr>
        <w:t>); файлы текстовых документов (*.</w:t>
      </w:r>
      <w:proofErr w:type="spellStart"/>
      <w:r w:rsidRPr="0038425C">
        <w:rPr>
          <w:color w:val="000000"/>
          <w:sz w:val="28"/>
          <w:szCs w:val="28"/>
        </w:rPr>
        <w:t>doc</w:t>
      </w:r>
      <w:proofErr w:type="spellEnd"/>
      <w:r w:rsidRPr="0038425C">
        <w:rPr>
          <w:color w:val="000000"/>
          <w:sz w:val="28"/>
          <w:szCs w:val="28"/>
        </w:rPr>
        <w:t>, *</w:t>
      </w:r>
      <w:proofErr w:type="spellStart"/>
      <w:r w:rsidRPr="0038425C">
        <w:rPr>
          <w:color w:val="000000"/>
          <w:sz w:val="28"/>
          <w:szCs w:val="28"/>
        </w:rPr>
        <w:t>docx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txt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rtf</w:t>
      </w:r>
      <w:proofErr w:type="spellEnd"/>
      <w:r w:rsidRPr="0038425C">
        <w:rPr>
          <w:color w:val="000000"/>
          <w:sz w:val="28"/>
          <w:szCs w:val="28"/>
        </w:rPr>
        <w:t>); файлы электронных таблиц (*.</w:t>
      </w:r>
      <w:proofErr w:type="spellStart"/>
      <w:r w:rsidRPr="0038425C">
        <w:rPr>
          <w:color w:val="000000"/>
          <w:sz w:val="28"/>
          <w:szCs w:val="28"/>
        </w:rPr>
        <w:t>xls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xlsx</w:t>
      </w:r>
      <w:proofErr w:type="spellEnd"/>
      <w:r w:rsidRPr="0038425C">
        <w:rPr>
          <w:color w:val="000000"/>
          <w:sz w:val="28"/>
          <w:szCs w:val="28"/>
        </w:rPr>
        <w:t>); файлы графических изображений (*.</w:t>
      </w:r>
      <w:proofErr w:type="spellStart"/>
      <w:r w:rsidRPr="0038425C">
        <w:rPr>
          <w:color w:val="000000"/>
          <w:sz w:val="28"/>
          <w:szCs w:val="28"/>
        </w:rPr>
        <w:t>jpg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pdf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tiff</w:t>
      </w:r>
      <w:proofErr w:type="spellEnd"/>
      <w:r w:rsidRPr="0038425C">
        <w:rPr>
          <w:color w:val="000000"/>
          <w:sz w:val="28"/>
          <w:szCs w:val="28"/>
        </w:rPr>
        <w:t xml:space="preserve">); файлы передачи </w:t>
      </w:r>
      <w:proofErr w:type="spellStart"/>
      <w:r w:rsidRPr="0038425C">
        <w:rPr>
          <w:color w:val="000000"/>
          <w:sz w:val="28"/>
          <w:szCs w:val="28"/>
        </w:rPr>
        <w:t>геоинформационных</w:t>
      </w:r>
      <w:proofErr w:type="spellEnd"/>
      <w:r w:rsidRPr="0038425C">
        <w:rPr>
          <w:color w:val="000000"/>
          <w:sz w:val="28"/>
          <w:szCs w:val="28"/>
        </w:rPr>
        <w:t xml:space="preserve"> данных (*.</w:t>
      </w:r>
      <w:proofErr w:type="spellStart"/>
      <w:r w:rsidRPr="0038425C">
        <w:rPr>
          <w:color w:val="000000"/>
          <w:sz w:val="28"/>
          <w:szCs w:val="28"/>
        </w:rPr>
        <w:t>mid</w:t>
      </w:r>
      <w:proofErr w:type="spellEnd"/>
      <w:r w:rsidRPr="0038425C">
        <w:rPr>
          <w:color w:val="000000"/>
          <w:sz w:val="28"/>
          <w:szCs w:val="28"/>
        </w:rPr>
        <w:t>, *.</w:t>
      </w:r>
      <w:proofErr w:type="spellStart"/>
      <w:r w:rsidRPr="0038425C">
        <w:rPr>
          <w:color w:val="000000"/>
          <w:sz w:val="28"/>
          <w:szCs w:val="28"/>
        </w:rPr>
        <w:t>mif</w:t>
      </w:r>
      <w:proofErr w:type="spellEnd"/>
      <w:r w:rsidRPr="0038425C">
        <w:rPr>
          <w:color w:val="000000"/>
          <w:sz w:val="28"/>
          <w:szCs w:val="28"/>
        </w:rPr>
        <w:t>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2) документы в формате </w:t>
      </w:r>
      <w:proofErr w:type="spellStart"/>
      <w:r w:rsidRPr="0038425C">
        <w:rPr>
          <w:color w:val="000000"/>
          <w:sz w:val="28"/>
          <w:szCs w:val="28"/>
        </w:rPr>
        <w:t>Adobe</w:t>
      </w:r>
      <w:proofErr w:type="spellEnd"/>
      <w:r w:rsidRPr="0038425C">
        <w:rPr>
          <w:color w:val="000000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</w:t>
      </w:r>
      <w:r w:rsidRPr="0038425C">
        <w:rPr>
          <w:color w:val="000000"/>
          <w:sz w:val="28"/>
          <w:szCs w:val="28"/>
        </w:rPr>
        <w:lastRenderedPageBreak/>
        <w:t>дюйм);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425C">
        <w:rPr>
          <w:color w:val="000000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Запрос о предоставлении муниципальной услуги подается заявителем через Администрацию лично.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В Администрации обеспечиваются: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а) функционирование автоматизированной информационной системы Администрации;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8425C">
        <w:rPr>
          <w:b/>
          <w:sz w:val="28"/>
          <w:szCs w:val="28"/>
          <w:lang w:val="en-US"/>
        </w:rPr>
        <w:t>III</w:t>
      </w:r>
      <w:r w:rsidRPr="0038425C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1) прием и регистрация в Администрации заявлений о предоставлении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2) направление специалистом Администрации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3) принятие Администрацией решения о  выдаче разрешения или решения об отказе в выдаче разрешения;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lastRenderedPageBreak/>
        <w:t>4) выдача заявителю результата предоставления муниципальной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Блок-схема предоставления муниципальной услуги приведена в Приложении 3 к административному регламенту.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Прием и регистрация в Администрации заявлений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Администрацию о предоставлении муниципальной услуги.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Администрации предусмотрена только очная форма подачи документов.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Направление заявления и документов, указанных в пункте 2.7 настоящего 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38425C">
        <w:rPr>
          <w:sz w:val="28"/>
          <w:szCs w:val="28"/>
        </w:rPr>
        <w:t>Интернет-киосков</w:t>
      </w:r>
      <w:proofErr w:type="gramEnd"/>
      <w:r w:rsidRPr="0038425C">
        <w:rPr>
          <w:sz w:val="28"/>
          <w:szCs w:val="28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8425C">
        <w:rPr>
          <w:sz w:val="28"/>
          <w:szCs w:val="28"/>
        </w:rPr>
        <w:t xml:space="preserve">ии </w:t>
      </w:r>
      <w:r w:rsidRPr="0038425C">
        <w:rPr>
          <w:sz w:val="28"/>
          <w:szCs w:val="28"/>
        </w:rPr>
        <w:lastRenderedPageBreak/>
        <w:t>и ау</w:t>
      </w:r>
      <w:proofErr w:type="gramEnd"/>
      <w:r w:rsidRPr="0038425C">
        <w:rPr>
          <w:sz w:val="28"/>
          <w:szCs w:val="28"/>
        </w:rPr>
        <w:t>тентификации.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направлении пакета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38425C" w:rsidRPr="0038425C" w:rsidRDefault="0038425C" w:rsidP="0038425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 и приложено к комплекту документов. </w:t>
      </w:r>
    </w:p>
    <w:p w:rsidR="0038425C" w:rsidRPr="0038425C" w:rsidRDefault="0038425C" w:rsidP="0038425C">
      <w:pPr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 просьбе обратившегося лица, заявление может быть оформлено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 в электронном виде заявитель заверяет его электронной подписью с использованием универсальной электронной карты.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Специалист Администрации, ответственный за прием документов, осуществляет следующие действия в ходе приема заявителя:</w:t>
      </w:r>
    </w:p>
    <w:p w:rsidR="0038425C" w:rsidRPr="0038425C" w:rsidRDefault="0038425C" w:rsidP="00384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38425C" w:rsidRPr="0038425C" w:rsidRDefault="0038425C" w:rsidP="00384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проверяет полномочия заявителя;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проверяет соответствие представленных документов требованиям, удостоверяясь, что: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документы не исполнены карандашом;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принимает решение о приеме у заявителя представленных документов;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выдает заявителю уведомление с описью представленных документов и указанием даты их принятия, подтверждающее принятие документов, </w:t>
      </w:r>
      <w:r w:rsidRPr="0038425C">
        <w:rPr>
          <w:sz w:val="28"/>
          <w:szCs w:val="28"/>
        </w:rPr>
        <w:lastRenderedPageBreak/>
        <w:t>регистрирует принятое заявление и документы;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425C" w:rsidRPr="0038425C" w:rsidRDefault="0038425C" w:rsidP="003842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Администрации,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8425C" w:rsidRPr="0038425C" w:rsidRDefault="0038425C" w:rsidP="003842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</w:t>
      </w:r>
    </w:p>
    <w:p w:rsidR="0038425C" w:rsidRPr="0038425C" w:rsidRDefault="0038425C" w:rsidP="003842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 итогам исполнения административной процедуры по приему документов специалист Администрации, ответственный за прием документов, формирует документы (дело) и передает его специалисту Администрации,  ответственному за межведомственное взаимодействие.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Если заявитель обратился заочно, специалист Администрации, ответственный за прием документов:</w:t>
      </w:r>
    </w:p>
    <w:p w:rsidR="0038425C" w:rsidRPr="0038425C" w:rsidRDefault="0038425C" w:rsidP="0038425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38425C" w:rsidRPr="0038425C" w:rsidRDefault="0038425C" w:rsidP="0038425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8425C" w:rsidRPr="0038425C" w:rsidRDefault="0038425C" w:rsidP="0038425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проверяет представленные документы на предмет комплектности;</w:t>
      </w:r>
    </w:p>
    <w:p w:rsidR="0038425C" w:rsidRPr="0038425C" w:rsidRDefault="0038425C" w:rsidP="0038425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425C" w:rsidRPr="0038425C" w:rsidRDefault="0038425C" w:rsidP="0038425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8425C" w:rsidRPr="0038425C" w:rsidRDefault="0038425C" w:rsidP="0038425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 настоящего административного регламента, специалист Администрации,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38425C">
        <w:rPr>
          <w:sz w:val="28"/>
          <w:szCs w:val="28"/>
        </w:rPr>
        <w:t>срок</w:t>
      </w:r>
      <w:proofErr w:type="gramEnd"/>
      <w:r w:rsidRPr="0038425C">
        <w:rPr>
          <w:sz w:val="28"/>
          <w:szCs w:val="28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Непредставление таких документов (или не исправление в таких </w:t>
      </w:r>
      <w:r w:rsidRPr="0038425C">
        <w:rPr>
          <w:sz w:val="28"/>
          <w:szCs w:val="28"/>
        </w:rPr>
        <w:lastRenderedPageBreak/>
        <w:t>документах недостатков заявителем в трехдневный срок) не является основанием для отказа в приеме документов.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случае если заявитель не представил документы, указанные в пункте 2.8  настоящего административного регламента, (или не исправил недостатки в таких документах в трехдневный срок), специалист Администрации, ответственный за прием документов, передает комплект документов специалисту Администрации, ответственному за межведомственное взаимодействие, для направления межведомственных запросов.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документов специалисту Администрации, ответственному за межведомственное взаимодействие.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Направление специалистом Администрации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Администрации,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Специалист Администрации, ответственный за межведомственное взаимодействие, не позднее дня, следующего за днем поступления заявления: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- оформляет межведомственные запросы; 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подписывает оформленный межведомственный запрос у руководителя Администрации;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регистрирует межведомственный запрос в соответствующем реестре;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Межведомственный запрос содержит: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1) наименование Администрации, </w:t>
      </w:r>
      <w:proofErr w:type="gramStart"/>
      <w:r w:rsidRPr="0038425C">
        <w:rPr>
          <w:sz w:val="28"/>
          <w:szCs w:val="28"/>
        </w:rPr>
        <w:t>направляющего</w:t>
      </w:r>
      <w:proofErr w:type="gramEnd"/>
      <w:r w:rsidRPr="0038425C">
        <w:rPr>
          <w:sz w:val="28"/>
          <w:szCs w:val="28"/>
        </w:rPr>
        <w:t xml:space="preserve"> межведомственный запрос;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3) наименование муниципальной услуги, для предоставления которой </w:t>
      </w:r>
      <w:r w:rsidRPr="0038425C">
        <w:rPr>
          <w:sz w:val="28"/>
          <w:szCs w:val="28"/>
        </w:rPr>
        <w:lastRenderedPageBreak/>
        <w:t xml:space="preserve">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необходимыхдля предоставления муниципальной услуги, и указание на реквизиты данного нормативного правового акта;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почтовым отправлением;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</w:t>
      </w:r>
      <w:r w:rsidRPr="0038425C">
        <w:rPr>
          <w:sz w:val="28"/>
          <w:szCs w:val="28"/>
        </w:rPr>
        <w:tab/>
        <w:t>курьером, под расписку;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</w:t>
      </w:r>
      <w:r w:rsidRPr="0038425C">
        <w:rPr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proofErr w:type="spellStart"/>
      <w:r w:rsidRPr="0038425C">
        <w:rPr>
          <w:sz w:val="28"/>
          <w:szCs w:val="28"/>
        </w:rPr>
        <w:t>Админгистрации</w:t>
      </w:r>
      <w:proofErr w:type="spellEnd"/>
      <w:r w:rsidRPr="0038425C">
        <w:rPr>
          <w:sz w:val="28"/>
          <w:szCs w:val="28"/>
        </w:rPr>
        <w:t>, ответственного за межведомственное взаимодействие.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Контроль за</w:t>
      </w:r>
      <w:proofErr w:type="gramEnd"/>
      <w:r w:rsidRPr="0038425C">
        <w:rPr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Администрации, ответственный за межведомственное взаимодействие.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Администрации,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</w:t>
      </w:r>
      <w:proofErr w:type="gramEnd"/>
      <w:r w:rsidRPr="0038425C">
        <w:rPr>
          <w:sz w:val="28"/>
          <w:szCs w:val="28"/>
        </w:rPr>
        <w:t xml:space="preserve"> не отказывается в </w:t>
      </w:r>
      <w:r w:rsidRPr="0038425C">
        <w:rPr>
          <w:sz w:val="28"/>
          <w:szCs w:val="28"/>
        </w:rPr>
        <w:lastRenderedPageBreak/>
        <w:t>предоставлении услуги, и о праве заявителя самостоятельно представить соответствующий документ.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день получения всех требуемых ответов на межведомственные запросы специалист Администрации,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Администрации, ответственному за принятие решения о предоставлении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Если заявитель самостоятельно представил все документы, указанные в пункте 2.8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38425C">
        <w:rPr>
          <w:sz w:val="28"/>
          <w:szCs w:val="28"/>
        </w:rPr>
        <w:t>оформлены</w:t>
      </w:r>
      <w:proofErr w:type="gramEnd"/>
      <w:r w:rsidRPr="0038425C">
        <w:rPr>
          <w:sz w:val="28"/>
          <w:szCs w:val="28"/>
        </w:rPr>
        <w:t xml:space="preserve"> верно), то специалист Администрации, ответственный за прием документов, передает полный комплект специалисту Администрации, ответственному за принятие решения о предоставлении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Срок исполнения административной процедуры составляет 3 рабочих дня со дня регистрации заявления и документов, необходимых для предоставления муниципальной услуги.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Результатом исполнения административной процедуры является получение документов, и его направление специалисту Администрации,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Принятие Администрацией решения о выдаче разрешения или решения об отказе в выдаче разрешения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3.4. Основанием для начала исполнения административной процедуры является передача в Администрацию документов, необходимых для принятия решения.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Специалист Администрации, ответственный за принятие решения о предоставлении муниципальной услуги, в течение одного рабочего дня осуществляет проверку документов.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Специалист Администрации, ответственный за принятие решения о предоставлении муниципальной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Специалист Администрации, ответственный за принятие решения о </w:t>
      </w:r>
      <w:r w:rsidRPr="0038425C">
        <w:rPr>
          <w:color w:val="000000"/>
          <w:sz w:val="28"/>
          <w:szCs w:val="28"/>
        </w:rPr>
        <w:lastRenderedPageBreak/>
        <w:t>предоставлении услуги,по результатам проверки принимает одно из следующих решений: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- о выдаче разрешения.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 xml:space="preserve">- об отказе в выдаче разрешения (в случае наличия оснований, предусмотренных пунктом 2.14 настоящего административного регламента).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Специалист Администрации, ответственный за принятие решения о предоставлении услуги, в двух экземплярах осуществляет оформление разрешения либо решения об отказе в выдаче разрешения и передает его на подпись руководителю Администрации.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Руководитель Администрацииподписывает разрешение (решение об отказе в выдаче разрешения) в течение 1 календарного дня.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Специалист Администрации, ответственный за принятие решения о предоставлении муниципальной услуги,направляет один экземпляр разрешения (решения) сотруднику Администрации, ответственному за выдачу результата предоставления услуги, для выдачи его заявителю, а второй экземпляр передается в архив Администрации.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Срок исполнения административной процедуры составляет не более 2 календарных дней со дня получения из Администрации документов, необходимых для принятия решения.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Результатом административной процедуры является оформление  Администрацией разрешения или решения об отказе в выдаче разрешения, и направление принятого решения специалисту Администрации,ответственному за выдачу результата предоставления муниципальной услуги, для выдачи его заявителю.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425C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3.5. Основанием начала исполнения административной процедуры является поступление специалисту Администрации,ответственному за выдачу результата предоставления муниципальной услуги, оформленного разрешения или решения об отказе в выдаче разрешения (далее - документ, являющийся результатом предоставления муниципальной услуги).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случае если заявитель изъявил желание получить результат муниципальной услуги в Администрации при поступлении документа, являющегося результатом предоставления муниципальной услуги специалист Администрации,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Если заявитель обратился за предоставлением муниципальной услуги через порталы государственных и муниципальных услуг (функций), то </w:t>
      </w:r>
      <w:r w:rsidRPr="0038425C">
        <w:rPr>
          <w:sz w:val="28"/>
          <w:szCs w:val="28"/>
        </w:rPr>
        <w:lastRenderedPageBreak/>
        <w:t>информирование осуществляется, также через порталы государственных и муниципальных услуг (функций).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специалист Администрации, ответственный за выдачу результата предоставления муниципальной услуги: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случае</w:t>
      </w:r>
      <w:proofErr w:type="gramStart"/>
      <w:r w:rsidRPr="0038425C">
        <w:rPr>
          <w:sz w:val="28"/>
          <w:szCs w:val="28"/>
        </w:rPr>
        <w:t>,</w:t>
      </w:r>
      <w:proofErr w:type="gramEnd"/>
      <w:r w:rsidRPr="0038425C">
        <w:rPr>
          <w:sz w:val="28"/>
          <w:szCs w:val="28"/>
        </w:rPr>
        <w:t xml:space="preserve"> если заявитель изъявил желание получить результат муниципальной услуги в МФЦ, специалист Администрации,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Специалист МФЦ,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специалист Администрации</w:t>
      </w:r>
      <w:r w:rsidRPr="0038425C">
        <w:rPr>
          <w:i/>
          <w:sz w:val="28"/>
          <w:szCs w:val="28"/>
        </w:rPr>
        <w:t>,</w:t>
      </w:r>
      <w:r w:rsidRPr="0038425C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Максимальный срок исполнения административной процедуры составляет один календарный день.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25C">
        <w:rPr>
          <w:color w:val="000000"/>
          <w:sz w:val="28"/>
          <w:szCs w:val="28"/>
        </w:rPr>
        <w:t>Результатом исполнения административной процедуры является выдача заявителю разрешения или решения об отказе в выдаче разрешения.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425C">
        <w:rPr>
          <w:b/>
          <w:sz w:val="28"/>
          <w:szCs w:val="28"/>
          <w:lang w:val="en-US"/>
        </w:rPr>
        <w:t>IV</w:t>
      </w:r>
      <w:r w:rsidRPr="0038425C">
        <w:rPr>
          <w:b/>
          <w:sz w:val="28"/>
          <w:szCs w:val="28"/>
        </w:rPr>
        <w:t>. Формы контроля за предоставлением муниципальной услуги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8425C">
        <w:rPr>
          <w:b/>
          <w:sz w:val="28"/>
          <w:szCs w:val="28"/>
        </w:rPr>
        <w:t>контроля за</w:t>
      </w:r>
      <w:proofErr w:type="gramEnd"/>
      <w:r w:rsidRPr="0038425C">
        <w:rPr>
          <w:b/>
          <w:sz w:val="28"/>
          <w:szCs w:val="28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8425C">
        <w:rPr>
          <w:sz w:val="28"/>
          <w:szCs w:val="28"/>
        </w:rPr>
        <w:t xml:space="preserve">, </w:t>
      </w:r>
      <w:r w:rsidRPr="0038425C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4.1. Текущий </w:t>
      </w:r>
      <w:proofErr w:type="gramStart"/>
      <w:r w:rsidRPr="0038425C">
        <w:rPr>
          <w:sz w:val="28"/>
          <w:szCs w:val="28"/>
        </w:rPr>
        <w:t>контроль за</w:t>
      </w:r>
      <w:proofErr w:type="gramEnd"/>
      <w:r w:rsidRPr="0038425C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</w:t>
      </w:r>
      <w:r w:rsidRPr="0038425C">
        <w:rPr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Контроль за</w:t>
      </w:r>
      <w:proofErr w:type="gramEnd"/>
      <w:r w:rsidRPr="0038425C">
        <w:rPr>
          <w:sz w:val="28"/>
          <w:szCs w:val="28"/>
        </w:rPr>
        <w:t xml:space="preserve"> исполнением настоящего административного регламента специалистами Администрации осуществляется руководителем Администрации.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Плановые проверки проводятся в соответствии с планом работы Администрации, но не реже 1 раза в 3 года.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Ответственность должностных лиц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1) за полноту передаваемых Администрации запросов, иных документов, принятых от заявителя в МФЦ;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38425C">
        <w:rPr>
          <w:b/>
          <w:sz w:val="28"/>
          <w:szCs w:val="28"/>
        </w:rPr>
        <w:t>контроля за</w:t>
      </w:r>
      <w:proofErr w:type="gramEnd"/>
      <w:r w:rsidRPr="0038425C">
        <w:rPr>
          <w:b/>
          <w:sz w:val="28"/>
          <w:szCs w:val="28"/>
        </w:rPr>
        <w:t xml:space="preserve"> предоставлением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муниципальной услуги, в том числе со стороны граждан,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их объединений и организаций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38425C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38425C">
        <w:rPr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и органы государственной власти.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Общественный </w:t>
      </w:r>
      <w:proofErr w:type="gramStart"/>
      <w:r w:rsidRPr="0038425C">
        <w:rPr>
          <w:sz w:val="28"/>
          <w:szCs w:val="28"/>
        </w:rPr>
        <w:t>контроль за</w:t>
      </w:r>
      <w:proofErr w:type="gramEnd"/>
      <w:r w:rsidRPr="0038425C">
        <w:rPr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38425C">
        <w:rPr>
          <w:sz w:val="28"/>
          <w:szCs w:val="28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38425C">
        <w:rPr>
          <w:sz w:val="28"/>
          <w:szCs w:val="28"/>
        </w:rPr>
        <w:t xml:space="preserve">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8425C">
        <w:rPr>
          <w:b/>
          <w:sz w:val="28"/>
          <w:szCs w:val="28"/>
          <w:lang w:val="en-US"/>
        </w:rPr>
        <w:t>V</w:t>
      </w:r>
      <w:r w:rsidRPr="0038425C">
        <w:rPr>
          <w:b/>
          <w:sz w:val="28"/>
          <w:szCs w:val="28"/>
        </w:rPr>
        <w:t>. Досудебный порядок обжалования решения и действия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(бездействия) органа, представляющего муниципальную услугу,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425C">
        <w:rPr>
          <w:b/>
          <w:sz w:val="28"/>
          <w:szCs w:val="28"/>
        </w:rPr>
        <w:t>а также должностных лиц и муниципальных служащих,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8425C">
        <w:rPr>
          <w:b/>
          <w:sz w:val="28"/>
          <w:szCs w:val="28"/>
        </w:rPr>
        <w:t>обеспечивающих</w:t>
      </w:r>
      <w:proofErr w:type="gramEnd"/>
      <w:r w:rsidRPr="0038425C">
        <w:rPr>
          <w:b/>
          <w:sz w:val="28"/>
          <w:szCs w:val="28"/>
        </w:rPr>
        <w:t xml:space="preserve"> ее предоставление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2) нарушение срока предоставления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38425C">
        <w:rPr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8425C">
        <w:rPr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5.4. Жалоба должна содержать: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 xml:space="preserve">2) фамилию, имя, отчество (последнее - при наличии), сведения о месте </w:t>
      </w:r>
      <w:r w:rsidRPr="0038425C">
        <w:rPr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8425C">
        <w:rPr>
          <w:sz w:val="28"/>
          <w:szCs w:val="28"/>
        </w:rPr>
        <w:t>представлена</w:t>
      </w:r>
      <w:proofErr w:type="gramEnd"/>
      <w:r w:rsidRPr="0038425C">
        <w:rPr>
          <w:sz w:val="28"/>
          <w:szCs w:val="28"/>
        </w:rPr>
        <w:t>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место, дата и время приема жалобы заявителя;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фамилия, имя, отчество заявителя;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перечень принятых документов от заявителя;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фамилия, имя, отчество специалиста, принявшего жалобу;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8425C" w:rsidRPr="0038425C" w:rsidRDefault="0038425C" w:rsidP="003842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5.8. По результатам рассмотрения жалобы Администрацией может быть принято одно из следующих решений: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25C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2) отказать в удовлетворении жалобы.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5.9. Уполномоченный на рассмотрение жалобы орган отказывает в удовлетворении жалобы в следующих случаях: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5.10. Уполномоченный на рассмотрение жалобы орган вправе оставить жалобу без ответа в следующих случаях: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5.11. </w:t>
      </w:r>
      <w:proofErr w:type="gramStart"/>
      <w:r w:rsidRPr="0038425C">
        <w:rPr>
          <w:sz w:val="28"/>
          <w:szCs w:val="28"/>
        </w:rPr>
        <w:t>В случае если жалоба (или заявление о прекращении рассмотрения жалобы) подана заявителем в Администрацию,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38425C">
        <w:rPr>
          <w:sz w:val="28"/>
          <w:szCs w:val="28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</w:t>
      </w:r>
      <w:r w:rsidRPr="0038425C">
        <w:rPr>
          <w:sz w:val="28"/>
          <w:szCs w:val="28"/>
        </w:rPr>
        <w:lastRenderedPageBreak/>
        <w:t>органе, предоставляющем муниципальную услугу и уполномоченном в соответствии с компетенцией на ее рассмотрение.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5.12. Основания для приостановления рассмотрения жалобы не предусмотрены.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38425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425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425C" w:rsidRPr="0038425C" w:rsidRDefault="0038425C" w:rsidP="003842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5.16. Информация о порядке подачи и рассмотрения жалобы размещается:</w:t>
      </w:r>
    </w:p>
    <w:p w:rsidR="0038425C" w:rsidRPr="0038425C" w:rsidRDefault="0038425C" w:rsidP="0038425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 информационных стендах, расположенных в Администрации, в МФЦ;</w:t>
      </w:r>
    </w:p>
    <w:p w:rsidR="0038425C" w:rsidRPr="0038425C" w:rsidRDefault="0038425C" w:rsidP="0038425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 официальных сайтах Администрации, МФЦ;</w:t>
      </w:r>
    </w:p>
    <w:p w:rsidR="0038425C" w:rsidRPr="0038425C" w:rsidRDefault="0038425C" w:rsidP="0038425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 порталах государственных и муниципальных услуг (функций);</w:t>
      </w:r>
    </w:p>
    <w:p w:rsidR="0038425C" w:rsidRPr="0038425C" w:rsidRDefault="0038425C" w:rsidP="0038425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на аппаратно-программных комплексах – Интернет-киоск.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5.17. Информацию о порядке подачи и рассмотрения жалобы можно получить:</w:t>
      </w:r>
    </w:p>
    <w:p w:rsidR="0038425C" w:rsidRPr="0038425C" w:rsidRDefault="0038425C" w:rsidP="003842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посредством телефонной связи по номеру Администрации, МФЦ;</w:t>
      </w:r>
    </w:p>
    <w:p w:rsidR="0038425C" w:rsidRPr="0038425C" w:rsidRDefault="0038425C" w:rsidP="003842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посредством факсимильного сообщения;</w:t>
      </w:r>
    </w:p>
    <w:p w:rsidR="0038425C" w:rsidRPr="0038425C" w:rsidRDefault="0038425C" w:rsidP="003842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личном обращении в Администрацию, МФЦ, в том числе по электронной почте;</w:t>
      </w:r>
    </w:p>
    <w:p w:rsidR="0038425C" w:rsidRPr="0038425C" w:rsidRDefault="0038425C" w:rsidP="003842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при письменном обращении в Администрацию, МФЦ;</w:t>
      </w:r>
    </w:p>
    <w:p w:rsidR="0038425C" w:rsidRPr="0038425C" w:rsidRDefault="0038425C" w:rsidP="003842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25C">
        <w:rPr>
          <w:sz w:val="28"/>
          <w:szCs w:val="28"/>
        </w:rPr>
        <w:t>путем публичного информирования.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38425C">
        <w:rPr>
          <w:szCs w:val="28"/>
        </w:rPr>
        <w:t>Приложение № 1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8425C">
        <w:rPr>
          <w:szCs w:val="28"/>
        </w:rPr>
        <w:t>к административному регламенту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spacing w:after="240"/>
        <w:jc w:val="right"/>
        <w:rPr>
          <w:bCs/>
          <w:sz w:val="28"/>
          <w:szCs w:val="28"/>
        </w:rPr>
      </w:pPr>
      <w:r w:rsidRPr="0038425C">
        <w:rPr>
          <w:bCs/>
          <w:sz w:val="28"/>
          <w:szCs w:val="28"/>
        </w:rPr>
        <w:t>предоставления муниципальной услуги «Выдача разрешения на строительство объекта капитального строительства»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425C" w:rsidRPr="0038425C" w:rsidRDefault="0038425C" w:rsidP="0038425C">
      <w:pPr>
        <w:widowControl w:val="0"/>
        <w:numPr>
          <w:ilvl w:val="0"/>
          <w:numId w:val="11"/>
        </w:numPr>
        <w:ind w:left="0" w:firstLine="284"/>
        <w:jc w:val="center"/>
        <w:rPr>
          <w:b/>
          <w:sz w:val="28"/>
          <w:szCs w:val="28"/>
          <w:lang/>
        </w:rPr>
      </w:pPr>
      <w:r w:rsidRPr="0038425C">
        <w:rPr>
          <w:b/>
          <w:sz w:val="28"/>
          <w:szCs w:val="28"/>
          <w:lang/>
        </w:rPr>
        <w:t>Общая информация о</w:t>
      </w:r>
      <w:r w:rsidRPr="0038425C">
        <w:rPr>
          <w:b/>
          <w:sz w:val="28"/>
          <w:szCs w:val="28"/>
          <w:lang/>
        </w:rPr>
        <w:t>б администрации муниципального образования сельского поселения «Зимстан»</w:t>
      </w:r>
    </w:p>
    <w:p w:rsidR="0038425C" w:rsidRPr="0038425C" w:rsidRDefault="0038425C" w:rsidP="0038425C">
      <w:pPr>
        <w:widowControl w:val="0"/>
        <w:numPr>
          <w:ilvl w:val="0"/>
          <w:numId w:val="11"/>
        </w:numPr>
        <w:ind w:left="0" w:firstLine="284"/>
        <w:jc w:val="center"/>
        <w:rPr>
          <w:b/>
          <w:i/>
          <w:sz w:val="26"/>
          <w:szCs w:val="26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 xml:space="preserve">ул. Интернациональная, д. 1, 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 xml:space="preserve">п. Зимстан, Усть-Куломский </w:t>
            </w:r>
            <w:r w:rsidRPr="0038425C">
              <w:rPr>
                <w:sz w:val="28"/>
                <w:szCs w:val="28"/>
              </w:rPr>
              <w:lastRenderedPageBreak/>
              <w:t>район, РК, 168082</w:t>
            </w:r>
          </w:p>
        </w:tc>
      </w:tr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 xml:space="preserve">ул. Интернациональная, д. 1, 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п. Зимстан, Усть-Куломский район, РК, 168082</w:t>
            </w:r>
          </w:p>
        </w:tc>
      </w:tr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0A4DD8" w:rsidP="0038425C">
            <w:pPr>
              <w:rPr>
                <w:sz w:val="28"/>
                <w:szCs w:val="28"/>
              </w:rPr>
            </w:pPr>
            <w:hyperlink r:id="rId10" w:history="1">
              <w:r w:rsidR="0038425C" w:rsidRPr="0038425C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  <w:lang w:val="en-US"/>
                </w:rPr>
                <w:t>sp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  <w:lang w:val="en-US"/>
                </w:rPr>
                <w:t>zimstan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38425C" w:rsidRPr="0038425C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38425C" w:rsidRPr="0038425C" w:rsidRDefault="0038425C" w:rsidP="0038425C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882137 92 080, 882137 92 6 43</w:t>
            </w:r>
          </w:p>
        </w:tc>
      </w:tr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38425C">
              <w:rPr>
                <w:sz w:val="28"/>
                <w:szCs w:val="28"/>
                <w:lang w:val="en-US"/>
              </w:rPr>
              <w:t>zimstankomi</w:t>
            </w:r>
            <w:proofErr w:type="spellEnd"/>
            <w:r w:rsidRPr="0038425C">
              <w:rPr>
                <w:sz w:val="28"/>
                <w:szCs w:val="28"/>
              </w:rPr>
              <w:t>.</w:t>
            </w:r>
            <w:proofErr w:type="spellStart"/>
            <w:r w:rsidRPr="0038425C">
              <w:rPr>
                <w:sz w:val="28"/>
                <w:szCs w:val="28"/>
                <w:lang w:val="en-US"/>
              </w:rPr>
              <w:t>ucoz</w:t>
            </w:r>
            <w:proofErr w:type="spellEnd"/>
            <w:r w:rsidRPr="0038425C">
              <w:rPr>
                <w:sz w:val="28"/>
                <w:szCs w:val="28"/>
              </w:rPr>
              <w:t>.</w:t>
            </w:r>
            <w:proofErr w:type="spellStart"/>
            <w:r w:rsidRPr="0038425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25C" w:rsidRPr="0038425C" w:rsidTr="00296F6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38425C">
              <w:rPr>
                <w:sz w:val="28"/>
                <w:szCs w:val="28"/>
              </w:rPr>
              <w:t>Лодыгин Владимир Николаевич, глава сельского поселения «Зимстан</w:t>
            </w:r>
          </w:p>
        </w:tc>
      </w:tr>
    </w:tbl>
    <w:p w:rsidR="0038425C" w:rsidRPr="0038425C" w:rsidRDefault="0038425C" w:rsidP="0038425C">
      <w:pPr>
        <w:widowControl w:val="0"/>
        <w:numPr>
          <w:ilvl w:val="0"/>
          <w:numId w:val="11"/>
        </w:numPr>
        <w:ind w:left="0" w:firstLine="284"/>
        <w:rPr>
          <w:sz w:val="26"/>
          <w:szCs w:val="26"/>
          <w:lang/>
        </w:rPr>
      </w:pPr>
    </w:p>
    <w:p w:rsidR="0038425C" w:rsidRPr="0038425C" w:rsidRDefault="0038425C" w:rsidP="0038425C">
      <w:pPr>
        <w:widowControl w:val="0"/>
        <w:numPr>
          <w:ilvl w:val="0"/>
          <w:numId w:val="11"/>
        </w:numPr>
        <w:ind w:left="0" w:firstLine="284"/>
        <w:jc w:val="center"/>
        <w:rPr>
          <w:b/>
          <w:i/>
          <w:sz w:val="28"/>
          <w:szCs w:val="28"/>
          <w:lang/>
        </w:rPr>
      </w:pPr>
      <w:r w:rsidRPr="0038425C">
        <w:rPr>
          <w:b/>
          <w:sz w:val="28"/>
          <w:szCs w:val="28"/>
          <w:lang/>
        </w:rPr>
        <w:t xml:space="preserve">График работы </w:t>
      </w:r>
      <w:r w:rsidRPr="0038425C">
        <w:rPr>
          <w:b/>
          <w:sz w:val="28"/>
          <w:szCs w:val="28"/>
          <w:lang/>
        </w:rPr>
        <w:t>администрации муниципального образования сельского поселения «Зимстан»</w:t>
      </w:r>
    </w:p>
    <w:p w:rsidR="0038425C" w:rsidRPr="0038425C" w:rsidRDefault="0038425C" w:rsidP="0038425C">
      <w:pPr>
        <w:widowControl w:val="0"/>
        <w:numPr>
          <w:ilvl w:val="0"/>
          <w:numId w:val="11"/>
        </w:numPr>
        <w:ind w:left="0" w:firstLine="284"/>
        <w:jc w:val="center"/>
        <w:rPr>
          <w:b/>
          <w:i/>
          <w:sz w:val="28"/>
          <w:szCs w:val="28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Часы приема граждан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8.30-17.00 (8.30-17.45)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9.00-13.00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8.30-17.00 (8.30-17.45)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9.00-13.00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8.30-17.00 (8.30-17.45)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9.00-13.00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8.30-17.00 (8.30-17.45)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9.00-13.00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8.30-15.30 (8.30-16.30)</w:t>
            </w:r>
          </w:p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9.00-13.00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выходной</w:t>
            </w:r>
          </w:p>
        </w:tc>
      </w:tr>
      <w:tr w:rsidR="0038425C" w:rsidRPr="0038425C" w:rsidTr="00296F6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  <w:lang/>
              </w:rPr>
            </w:pPr>
            <w:r w:rsidRPr="0038425C">
              <w:rPr>
                <w:sz w:val="26"/>
                <w:szCs w:val="26"/>
                <w:lang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jc w:val="center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C" w:rsidRPr="0038425C" w:rsidRDefault="0038425C" w:rsidP="0038425C">
            <w:pPr>
              <w:widowControl w:val="0"/>
              <w:numPr>
                <w:ilvl w:val="0"/>
                <w:numId w:val="11"/>
              </w:numPr>
              <w:ind w:left="0" w:firstLine="284"/>
              <w:rPr>
                <w:sz w:val="28"/>
                <w:szCs w:val="28"/>
              </w:rPr>
            </w:pPr>
            <w:r w:rsidRPr="0038425C">
              <w:rPr>
                <w:sz w:val="28"/>
                <w:szCs w:val="28"/>
              </w:rPr>
              <w:t>выходной</w:t>
            </w:r>
          </w:p>
        </w:tc>
      </w:tr>
    </w:tbl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76" w:lineRule="auto"/>
        <w:ind w:firstLine="720"/>
        <w:jc w:val="right"/>
        <w:outlineLvl w:val="0"/>
        <w:rPr>
          <w:rFonts w:ascii="Times New Roman CYR" w:hAnsi="Times New Roman CYR" w:cs="Times New Roman CYR"/>
          <w:color w:val="000000"/>
        </w:rPr>
      </w:pPr>
      <w:r w:rsidRPr="0038425C">
        <w:rPr>
          <w:rFonts w:ascii="Times New Roman CYR" w:hAnsi="Times New Roman CYR" w:cs="Times New Roman CYR"/>
          <w:color w:val="000000"/>
          <w:sz w:val="18"/>
          <w:szCs w:val="18"/>
        </w:rPr>
        <w:br w:type="page"/>
      </w:r>
      <w:r w:rsidRPr="0038425C">
        <w:rPr>
          <w:rFonts w:ascii="Times New Roman CYR" w:hAnsi="Times New Roman CYR" w:cs="Times New Roman CYR"/>
          <w:color w:val="000000"/>
        </w:rPr>
        <w:lastRenderedPageBreak/>
        <w:t>Приложение № 2</w:t>
      </w:r>
    </w:p>
    <w:p w:rsidR="0038425C" w:rsidRPr="0038425C" w:rsidRDefault="0038425C" w:rsidP="0038425C">
      <w:pPr>
        <w:autoSpaceDE w:val="0"/>
        <w:autoSpaceDN w:val="0"/>
        <w:adjustRightInd w:val="0"/>
        <w:jc w:val="right"/>
        <w:rPr>
          <w:szCs w:val="28"/>
        </w:rPr>
      </w:pPr>
      <w:r w:rsidRPr="0038425C">
        <w:rPr>
          <w:szCs w:val="28"/>
        </w:rPr>
        <w:t>к административному регламенту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spacing w:after="240"/>
        <w:jc w:val="right"/>
        <w:rPr>
          <w:bCs/>
        </w:rPr>
      </w:pPr>
      <w:r w:rsidRPr="0038425C">
        <w:rPr>
          <w:bCs/>
        </w:rPr>
        <w:t>предоставления муниципальной услуги «Выдача разрешения на строительство объекта капитального строительства»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Главе 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от 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(фамилия, имя отчество заявителя;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наименование юридического лица,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в лице – должность, ФИО)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outlineLvl w:val="0"/>
        <w:rPr>
          <w:color w:val="000000"/>
        </w:rPr>
      </w:pPr>
      <w:r w:rsidRPr="0038425C">
        <w:rPr>
          <w:color w:val="000000"/>
        </w:rPr>
        <w:t>(адрес проживания; местонахождения)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rPr>
          <w:color w:val="000000"/>
        </w:rPr>
      </w:pPr>
      <w:r w:rsidRPr="0038425C">
        <w:rPr>
          <w:color w:val="000000"/>
        </w:rPr>
        <w:t>Контактные телефоны: 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rPr>
          <w:color w:val="000000"/>
        </w:rPr>
      </w:pPr>
      <w:r w:rsidRPr="0038425C">
        <w:rPr>
          <w:color w:val="000000"/>
        </w:rPr>
        <w:t>ИНН: 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4820"/>
        <w:jc w:val="both"/>
        <w:rPr>
          <w:color w:val="000000"/>
        </w:rPr>
      </w:pPr>
      <w:r w:rsidRPr="0038425C">
        <w:rPr>
          <w:color w:val="000000"/>
        </w:rPr>
        <w:t>ОГРН: 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left="4820" w:firstLine="40"/>
        <w:jc w:val="both"/>
        <w:rPr>
          <w:color w:val="000000"/>
        </w:rPr>
      </w:pPr>
      <w:r w:rsidRPr="0038425C">
        <w:rPr>
          <w:color w:val="000000"/>
        </w:rPr>
        <w:t>ОГРНИП:________________________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left="4820" w:firstLine="40"/>
        <w:jc w:val="both"/>
        <w:rPr>
          <w:color w:val="000000"/>
        </w:rPr>
      </w:pPr>
      <w:r w:rsidRPr="0038425C">
        <w:rPr>
          <w:color w:val="000000"/>
        </w:rPr>
        <w:t>Дата государственной регистрации: _______________________________</w:t>
      </w:r>
    </w:p>
    <w:p w:rsidR="0038425C" w:rsidRPr="0038425C" w:rsidRDefault="0038425C" w:rsidP="0038425C">
      <w:pPr>
        <w:ind w:left="4820"/>
        <w:jc w:val="both"/>
        <w:rPr>
          <w:szCs w:val="28"/>
        </w:rPr>
      </w:pPr>
      <w:r w:rsidRPr="0038425C">
        <w:rPr>
          <w:szCs w:val="28"/>
        </w:rPr>
        <w:t>Страна регистрации (инкорпорации): ________________________________</w:t>
      </w:r>
    </w:p>
    <w:p w:rsidR="0038425C" w:rsidRPr="0038425C" w:rsidRDefault="0038425C" w:rsidP="0038425C">
      <w:pPr>
        <w:spacing w:before="480" w:after="240"/>
        <w:jc w:val="center"/>
        <w:rPr>
          <w:b/>
          <w:bCs/>
          <w:szCs w:val="28"/>
        </w:rPr>
      </w:pPr>
      <w:r w:rsidRPr="0038425C">
        <w:rPr>
          <w:b/>
          <w:bCs/>
          <w:szCs w:val="28"/>
        </w:rPr>
        <w:t>Заявление</w:t>
      </w:r>
      <w:r w:rsidRPr="0038425C">
        <w:rPr>
          <w:b/>
          <w:bCs/>
          <w:szCs w:val="28"/>
        </w:rPr>
        <w:br/>
        <w:t>о выдаче разрешения на строительство</w:t>
      </w:r>
    </w:p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  <w:u w:val="single"/>
        </w:rPr>
        <w:t>Прошу выдать разрешение на строительство/реконструкцию</w:t>
      </w:r>
      <w:r w:rsidRPr="0038425C">
        <w:rPr>
          <w:szCs w:val="28"/>
        </w:rPr>
        <w:t>__________________________</w:t>
      </w:r>
    </w:p>
    <w:p w:rsidR="0038425C" w:rsidRPr="0038425C" w:rsidRDefault="0038425C" w:rsidP="0038425C">
      <w:pPr>
        <w:ind w:right="-1"/>
        <w:jc w:val="both"/>
        <w:rPr>
          <w:szCs w:val="28"/>
        </w:rPr>
      </w:pPr>
      <w:r w:rsidRPr="0038425C">
        <w:rPr>
          <w:szCs w:val="28"/>
        </w:rPr>
        <w:t>(нужное подчеркнуть)</w:t>
      </w: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>(наименование объекта)</w:t>
      </w:r>
    </w:p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 xml:space="preserve">на земельном участке по адресу:  </w:t>
      </w:r>
    </w:p>
    <w:p w:rsidR="0038425C" w:rsidRPr="0038425C" w:rsidRDefault="0038425C" w:rsidP="0038425C">
      <w:pPr>
        <w:pBdr>
          <w:top w:val="single" w:sz="4" w:space="1" w:color="auto"/>
        </w:pBdr>
        <w:ind w:left="3175"/>
        <w:jc w:val="both"/>
        <w:rPr>
          <w:szCs w:val="28"/>
        </w:rPr>
      </w:pPr>
      <w:r w:rsidRPr="0038425C">
        <w:rPr>
          <w:szCs w:val="28"/>
        </w:rPr>
        <w:t>(город, район, улица, номер участка)</w:t>
      </w: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</w:p>
    <w:p w:rsidR="0038425C" w:rsidRPr="0038425C" w:rsidRDefault="0038425C" w:rsidP="0038425C">
      <w:pPr>
        <w:tabs>
          <w:tab w:val="center" w:pos="2474"/>
          <w:tab w:val="left" w:pos="3969"/>
        </w:tabs>
        <w:jc w:val="both"/>
        <w:rPr>
          <w:szCs w:val="28"/>
        </w:rPr>
      </w:pPr>
      <w:r w:rsidRPr="0038425C">
        <w:rPr>
          <w:szCs w:val="28"/>
        </w:rPr>
        <w:t>сроком на</w:t>
      </w:r>
      <w:r w:rsidRPr="0038425C">
        <w:rPr>
          <w:szCs w:val="28"/>
        </w:rPr>
        <w:tab/>
      </w:r>
      <w:r w:rsidRPr="0038425C">
        <w:rPr>
          <w:szCs w:val="28"/>
        </w:rPr>
        <w:tab/>
        <w:t>месяц</w:t>
      </w:r>
      <w:proofErr w:type="gramStart"/>
      <w:r w:rsidRPr="0038425C">
        <w:rPr>
          <w:szCs w:val="28"/>
        </w:rPr>
        <w:t>а(</w:t>
      </w:r>
      <w:proofErr w:type="gramEnd"/>
      <w:r w:rsidRPr="0038425C">
        <w:rPr>
          <w:szCs w:val="28"/>
        </w:rPr>
        <w:t>ев).</w:t>
      </w:r>
    </w:p>
    <w:p w:rsidR="0038425C" w:rsidRPr="0038425C" w:rsidRDefault="0038425C" w:rsidP="0038425C">
      <w:pPr>
        <w:pBdr>
          <w:top w:val="single" w:sz="4" w:space="1" w:color="auto"/>
        </w:pBdr>
        <w:ind w:left="1077" w:right="6039"/>
        <w:jc w:val="both"/>
        <w:rPr>
          <w:szCs w:val="28"/>
        </w:rPr>
      </w:pPr>
    </w:p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>Строительство (реконструкция) будет осуществляться на основании</w:t>
      </w:r>
      <w:r w:rsidRPr="0038425C">
        <w:rPr>
          <w:szCs w:val="28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38425C" w:rsidRPr="0038425C" w:rsidTr="00296F66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.</w:t>
            </w:r>
          </w:p>
        </w:tc>
      </w:tr>
      <w:tr w:rsidR="0038425C" w:rsidRPr="0038425C" w:rsidTr="00296F66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Право на пользование землей закреплено  </w:t>
      </w:r>
    </w:p>
    <w:p w:rsidR="0038425C" w:rsidRPr="0038425C" w:rsidRDefault="0038425C" w:rsidP="0038425C">
      <w:pPr>
        <w:pBdr>
          <w:top w:val="single" w:sz="4" w:space="1" w:color="auto"/>
        </w:pBdr>
        <w:ind w:left="4564"/>
        <w:jc w:val="both"/>
        <w:rPr>
          <w:szCs w:val="28"/>
        </w:rPr>
      </w:pPr>
      <w:r w:rsidRPr="0038425C">
        <w:rPr>
          <w:szCs w:val="28"/>
        </w:rPr>
        <w:t>(наименование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38425C" w:rsidRPr="0038425C" w:rsidTr="00296F66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.</w:t>
            </w: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Проектная документация на строительство объекта разработана  </w:t>
      </w:r>
    </w:p>
    <w:p w:rsidR="0038425C" w:rsidRPr="0038425C" w:rsidRDefault="0038425C" w:rsidP="0038425C">
      <w:pPr>
        <w:pBdr>
          <w:top w:val="single" w:sz="4" w:space="1" w:color="auto"/>
        </w:pBdr>
        <w:ind w:left="6719"/>
        <w:jc w:val="both"/>
        <w:rPr>
          <w:szCs w:val="28"/>
        </w:rPr>
      </w:pP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proofErr w:type="gramStart"/>
      <w:r w:rsidRPr="0038425C">
        <w:rPr>
          <w:szCs w:val="28"/>
        </w:rPr>
        <w:t>(наименование проектной организации, ИНН, юридический и почтовый адреса,</w:t>
      </w:r>
      <w:proofErr w:type="gramEnd"/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>Ф.И.О. руководителя, номер телефона, банковские реквизиты</w:t>
      </w:r>
    </w:p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>,</w:t>
      </w: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 xml:space="preserve">(наименование банка, </w:t>
      </w:r>
      <w:proofErr w:type="gramStart"/>
      <w:r w:rsidRPr="0038425C">
        <w:rPr>
          <w:szCs w:val="28"/>
        </w:rPr>
        <w:t>р</w:t>
      </w:r>
      <w:proofErr w:type="gramEnd"/>
      <w:r w:rsidRPr="0038425C">
        <w:rPr>
          <w:szCs w:val="28"/>
        </w:rPr>
        <w:t>/с, к/с, БИК))</w:t>
      </w:r>
    </w:p>
    <w:p w:rsidR="0038425C" w:rsidRPr="0038425C" w:rsidRDefault="0038425C" w:rsidP="0038425C">
      <w:pPr>
        <w:jc w:val="both"/>
        <w:rPr>
          <w:szCs w:val="28"/>
        </w:rPr>
      </w:pPr>
      <w:proofErr w:type="gramStart"/>
      <w:r w:rsidRPr="0038425C">
        <w:rPr>
          <w:szCs w:val="28"/>
        </w:rPr>
        <w:t>имеющей</w:t>
      </w:r>
      <w:proofErr w:type="gramEnd"/>
      <w:r w:rsidRPr="0038425C">
        <w:rPr>
          <w:szCs w:val="28"/>
        </w:rPr>
        <w:t xml:space="preserve"> право на выполнение проектных работ, закрепленное  </w:t>
      </w:r>
    </w:p>
    <w:p w:rsidR="0038425C" w:rsidRPr="0038425C" w:rsidRDefault="0038425C" w:rsidP="0038425C">
      <w:pPr>
        <w:pBdr>
          <w:top w:val="single" w:sz="4" w:space="1" w:color="auto"/>
        </w:pBdr>
        <w:ind w:left="6096"/>
        <w:jc w:val="both"/>
        <w:rPr>
          <w:szCs w:val="28"/>
        </w:rPr>
      </w:pP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>(наименование документа и уполномоченной организации, его выдавшей)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502"/>
        <w:gridCol w:w="4196"/>
      </w:tblGrid>
      <w:tr w:rsidR="0038425C" w:rsidRPr="0038425C" w:rsidTr="00296F66">
        <w:trPr>
          <w:cantSplit/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 xml:space="preserve">, и </w:t>
            </w:r>
            <w:proofErr w:type="gramStart"/>
            <w:r w:rsidRPr="0038425C">
              <w:rPr>
                <w:szCs w:val="28"/>
              </w:rPr>
              <w:t>согласована</w:t>
            </w:r>
            <w:proofErr w:type="gramEnd"/>
            <w:r w:rsidRPr="0038425C">
              <w:rPr>
                <w:szCs w:val="28"/>
              </w:rPr>
              <w:t xml:space="preserve"> в установленном порядке с</w:t>
            </w:r>
          </w:p>
        </w:tc>
      </w:tr>
    </w:tbl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1701"/>
      </w:tblGrid>
      <w:tr w:rsidR="0038425C" w:rsidRPr="0038425C" w:rsidTr="00296F66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firstLine="567"/>
              <w:rPr>
                <w:szCs w:val="28"/>
              </w:rPr>
            </w:pPr>
            <w:r w:rsidRPr="0038425C">
              <w:rPr>
                <w:szCs w:val="28"/>
              </w:rPr>
              <w:t xml:space="preserve">– положительное заключение государственной экспертизы получено </w:t>
            </w:r>
            <w:proofErr w:type="gramStart"/>
            <w:r w:rsidRPr="0038425C">
              <w:rPr>
                <w:szCs w:val="28"/>
              </w:rPr>
              <w:t>за</w:t>
            </w:r>
            <w:proofErr w:type="gramEnd"/>
            <w:r w:rsidRPr="0038425C">
              <w:rPr>
                <w:szCs w:val="28"/>
              </w:rPr>
              <w:t xml:space="preserve">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  <w:tr w:rsidR="0038425C" w:rsidRPr="0038425C" w:rsidTr="00296F66">
        <w:trPr>
          <w:gridAfter w:val="2"/>
          <w:wAfter w:w="547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left="57"/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.;</w:t>
            </w: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– схема планировочной организации земельного участка согласована  </w:t>
      </w:r>
    </w:p>
    <w:p w:rsidR="0038425C" w:rsidRPr="0038425C" w:rsidRDefault="0038425C" w:rsidP="0038425C">
      <w:pPr>
        <w:pBdr>
          <w:top w:val="single" w:sz="4" w:space="1" w:color="auto"/>
        </w:pBdr>
        <w:ind w:left="7230"/>
        <w:jc w:val="both"/>
        <w:rPr>
          <w:szCs w:val="28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38425C" w:rsidRPr="0038425C" w:rsidTr="00296F66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left="57"/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</w:t>
            </w:r>
          </w:p>
        </w:tc>
      </w:tr>
      <w:tr w:rsidR="0038425C" w:rsidRPr="0038425C" w:rsidTr="00296F66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Проектно-сметная документация утверждена  </w:t>
      </w:r>
    </w:p>
    <w:p w:rsidR="0038425C" w:rsidRPr="0038425C" w:rsidRDefault="0038425C" w:rsidP="0038425C">
      <w:pPr>
        <w:pBdr>
          <w:top w:val="single" w:sz="4" w:space="1" w:color="auto"/>
        </w:pBdr>
        <w:ind w:left="4962"/>
        <w:jc w:val="both"/>
        <w:rPr>
          <w:szCs w:val="28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38425C" w:rsidRPr="0038425C" w:rsidTr="00296F66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left="57"/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</w:t>
            </w: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>Дополнительно информируем:</w:t>
      </w:r>
    </w:p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38425C" w:rsidRPr="0038425C" w:rsidRDefault="0038425C" w:rsidP="0038425C">
      <w:pPr>
        <w:pBdr>
          <w:top w:val="single" w:sz="4" w:space="1" w:color="auto"/>
        </w:pBdr>
        <w:ind w:left="2127"/>
        <w:jc w:val="both"/>
        <w:rPr>
          <w:szCs w:val="28"/>
        </w:rPr>
      </w:pPr>
      <w:r w:rsidRPr="0038425C">
        <w:rPr>
          <w:szCs w:val="28"/>
        </w:rPr>
        <w:t>_______________________________________________________________________________.</w:t>
      </w:r>
    </w:p>
    <w:p w:rsidR="0038425C" w:rsidRPr="0038425C" w:rsidRDefault="0038425C" w:rsidP="0038425C">
      <w:pPr>
        <w:pBdr>
          <w:top w:val="single" w:sz="4" w:space="1" w:color="auto"/>
        </w:pBdr>
        <w:ind w:left="2127"/>
        <w:jc w:val="both"/>
        <w:rPr>
          <w:szCs w:val="28"/>
        </w:rPr>
      </w:pPr>
      <w:r w:rsidRPr="0038425C">
        <w:rPr>
          <w:szCs w:val="28"/>
        </w:rPr>
        <w:t>(банковские реквизиты и номер счета)</w:t>
      </w:r>
    </w:p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Работы будут производиться подрядным (хозяйственным) способом в соответствии </w:t>
      </w:r>
      <w:r w:rsidRPr="0038425C">
        <w:rPr>
          <w:szCs w:val="28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38425C" w:rsidRPr="0038425C" w:rsidTr="00296F66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 xml:space="preserve">с  договором  </w:t>
            </w:r>
            <w:proofErr w:type="gramStart"/>
            <w:r w:rsidRPr="0038425C">
              <w:rPr>
                <w:szCs w:val="28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</w:tbl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proofErr w:type="gramStart"/>
      <w:r w:rsidRPr="0038425C">
        <w:rPr>
          <w:szCs w:val="28"/>
        </w:rPr>
        <w:t xml:space="preserve">(наименование организации, ИНН, </w:t>
      </w:r>
      <w:proofErr w:type="gramEnd"/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 xml:space="preserve">юридический и почтовый адреса, Ф.И.О. руководителя, номер телефона, </w:t>
      </w:r>
    </w:p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>.</w:t>
      </w: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 xml:space="preserve">банковские реквизиты (наименование банка, </w:t>
      </w:r>
      <w:proofErr w:type="gramStart"/>
      <w:r w:rsidRPr="0038425C">
        <w:rPr>
          <w:szCs w:val="28"/>
        </w:rPr>
        <w:t>р</w:t>
      </w:r>
      <w:proofErr w:type="gramEnd"/>
      <w:r w:rsidRPr="0038425C">
        <w:rPr>
          <w:szCs w:val="28"/>
        </w:rPr>
        <w:t>/с, к/с, БИК))</w:t>
      </w:r>
    </w:p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Право на выполнение строительно-монтажных работ закреплено  </w:t>
      </w:r>
    </w:p>
    <w:p w:rsidR="0038425C" w:rsidRPr="0038425C" w:rsidRDefault="0038425C" w:rsidP="0038425C">
      <w:pPr>
        <w:pBdr>
          <w:top w:val="single" w:sz="4" w:space="1" w:color="auto"/>
        </w:pBdr>
        <w:ind w:left="6521"/>
        <w:jc w:val="both"/>
        <w:rPr>
          <w:szCs w:val="28"/>
        </w:rPr>
      </w:pP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>(наименование документа и уполномоченной организации, его выдавшей)</w:t>
      </w: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38425C" w:rsidRPr="0038425C" w:rsidTr="00296F66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.</w:t>
            </w:r>
          </w:p>
        </w:tc>
      </w:tr>
    </w:tbl>
    <w:p w:rsidR="0038425C" w:rsidRPr="0038425C" w:rsidRDefault="0038425C" w:rsidP="0038425C">
      <w:pPr>
        <w:jc w:val="both"/>
        <w:rPr>
          <w:szCs w:val="28"/>
        </w:rPr>
      </w:pP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1134"/>
        <w:gridCol w:w="510"/>
        <w:gridCol w:w="567"/>
        <w:gridCol w:w="227"/>
        <w:gridCol w:w="1701"/>
        <w:gridCol w:w="567"/>
        <w:gridCol w:w="1248"/>
      </w:tblGrid>
      <w:tr w:rsidR="0038425C" w:rsidRPr="0038425C" w:rsidTr="00296F66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firstLine="567"/>
              <w:rPr>
                <w:spacing w:val="-10"/>
                <w:szCs w:val="28"/>
              </w:rPr>
            </w:pPr>
            <w:r w:rsidRPr="0038425C">
              <w:rPr>
                <w:spacing w:val="-10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</w:tbl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lastRenderedPageBreak/>
        <w:t>назначен</w:t>
      </w:r>
      <w:proofErr w:type="gramStart"/>
      <w:r w:rsidRPr="0038425C">
        <w:rPr>
          <w:szCs w:val="28"/>
        </w:rPr>
        <w:t xml:space="preserve">                                                                                                                                                        ,</w:t>
      </w:r>
      <w:proofErr w:type="gramEnd"/>
    </w:p>
    <w:p w:rsidR="0038425C" w:rsidRPr="0038425C" w:rsidRDefault="0038425C" w:rsidP="0038425C">
      <w:pPr>
        <w:pBdr>
          <w:top w:val="single" w:sz="4" w:space="1" w:color="auto"/>
        </w:pBdr>
        <w:ind w:left="964"/>
        <w:jc w:val="both"/>
        <w:rPr>
          <w:szCs w:val="28"/>
        </w:rPr>
      </w:pPr>
      <w:r w:rsidRPr="0038425C">
        <w:rPr>
          <w:szCs w:val="28"/>
        </w:rPr>
        <w:t>(должность, фамилия, имя, отчество)</w:t>
      </w:r>
    </w:p>
    <w:p w:rsidR="0038425C" w:rsidRPr="0038425C" w:rsidRDefault="0038425C" w:rsidP="0038425C">
      <w:pPr>
        <w:tabs>
          <w:tab w:val="center" w:pos="2835"/>
          <w:tab w:val="left" w:pos="4536"/>
        </w:tabs>
        <w:jc w:val="both"/>
        <w:rPr>
          <w:szCs w:val="28"/>
        </w:rPr>
      </w:pPr>
      <w:r w:rsidRPr="0038425C">
        <w:rPr>
          <w:szCs w:val="28"/>
        </w:rPr>
        <w:t xml:space="preserve">имеющий  </w:t>
      </w:r>
      <w:r w:rsidRPr="0038425C">
        <w:rPr>
          <w:szCs w:val="28"/>
        </w:rPr>
        <w:tab/>
      </w:r>
      <w:r w:rsidRPr="0038425C">
        <w:rPr>
          <w:szCs w:val="28"/>
        </w:rPr>
        <w:tab/>
        <w:t xml:space="preserve">специальное образование и стаж работы </w:t>
      </w:r>
      <w:proofErr w:type="gramStart"/>
      <w:r w:rsidRPr="0038425C">
        <w:rPr>
          <w:szCs w:val="28"/>
        </w:rPr>
        <w:t>в</w:t>
      </w:r>
      <w:proofErr w:type="gramEnd"/>
    </w:p>
    <w:p w:rsidR="0038425C" w:rsidRPr="0038425C" w:rsidRDefault="0038425C" w:rsidP="0038425C">
      <w:pPr>
        <w:pBdr>
          <w:top w:val="single" w:sz="4" w:space="1" w:color="auto"/>
        </w:pBdr>
        <w:ind w:left="1077" w:right="5500"/>
        <w:jc w:val="both"/>
        <w:rPr>
          <w:szCs w:val="28"/>
        </w:rPr>
      </w:pPr>
      <w:r w:rsidRPr="0038425C">
        <w:rPr>
          <w:szCs w:val="28"/>
        </w:rPr>
        <w:t>(высшее, среднее)</w:t>
      </w:r>
    </w:p>
    <w:p w:rsidR="0038425C" w:rsidRPr="0038425C" w:rsidRDefault="0038425C" w:rsidP="0038425C">
      <w:pPr>
        <w:tabs>
          <w:tab w:val="center" w:pos="2835"/>
          <w:tab w:val="left" w:pos="4536"/>
        </w:tabs>
        <w:jc w:val="both"/>
        <w:rPr>
          <w:szCs w:val="28"/>
        </w:rPr>
      </w:pPr>
    </w:p>
    <w:p w:rsidR="0038425C" w:rsidRPr="0038425C" w:rsidRDefault="0038425C" w:rsidP="0038425C">
      <w:pPr>
        <w:tabs>
          <w:tab w:val="center" w:pos="2835"/>
          <w:tab w:val="left" w:pos="4536"/>
        </w:tabs>
        <w:jc w:val="both"/>
        <w:rPr>
          <w:szCs w:val="28"/>
        </w:rPr>
      </w:pPr>
      <w:proofErr w:type="gramStart"/>
      <w:r w:rsidRPr="0038425C">
        <w:rPr>
          <w:szCs w:val="28"/>
        </w:rPr>
        <w:t>строительстве</w:t>
      </w:r>
      <w:proofErr w:type="gramEnd"/>
      <w:r w:rsidRPr="0038425C">
        <w:rPr>
          <w:szCs w:val="28"/>
        </w:rPr>
        <w:t xml:space="preserve"> ________________ лет.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54"/>
        <w:gridCol w:w="397"/>
        <w:gridCol w:w="227"/>
        <w:gridCol w:w="1531"/>
        <w:gridCol w:w="567"/>
        <w:gridCol w:w="1077"/>
      </w:tblGrid>
      <w:tr w:rsidR="0038425C" w:rsidRPr="0038425C" w:rsidTr="00296F66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firstLine="567"/>
              <w:rPr>
                <w:spacing w:val="-10"/>
                <w:szCs w:val="28"/>
              </w:rPr>
            </w:pPr>
          </w:p>
          <w:p w:rsidR="0038425C" w:rsidRPr="0038425C" w:rsidRDefault="0038425C" w:rsidP="0038425C">
            <w:pPr>
              <w:ind w:firstLine="567"/>
              <w:rPr>
                <w:spacing w:val="-10"/>
                <w:szCs w:val="28"/>
              </w:rPr>
            </w:pPr>
            <w:r w:rsidRPr="0038425C">
              <w:rPr>
                <w:spacing w:val="-10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 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</w:tbl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>будет осуществляться</w:t>
      </w: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proofErr w:type="gramStart"/>
      <w:r w:rsidRPr="0038425C">
        <w:rPr>
          <w:szCs w:val="28"/>
        </w:rPr>
        <w:t xml:space="preserve">(наименование организации, ИНН, юридический и </w:t>
      </w:r>
      <w:proofErr w:type="gramEnd"/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proofErr w:type="gramStart"/>
      <w:r w:rsidRPr="0038425C">
        <w:rPr>
          <w:szCs w:val="28"/>
        </w:rPr>
        <w:t xml:space="preserve">почтовый адреса, Ф.И.О. руководителя, номер телефона, банковские </w:t>
      </w:r>
      <w:proofErr w:type="gramEnd"/>
    </w:p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>.</w:t>
      </w: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 xml:space="preserve">реквизиты (наименование банка, </w:t>
      </w:r>
      <w:proofErr w:type="gramStart"/>
      <w:r w:rsidRPr="0038425C">
        <w:rPr>
          <w:szCs w:val="28"/>
        </w:rPr>
        <w:t>р</w:t>
      </w:r>
      <w:proofErr w:type="gramEnd"/>
      <w:r w:rsidRPr="0038425C">
        <w:rPr>
          <w:szCs w:val="28"/>
        </w:rPr>
        <w:t>/с, к/с, БИК))</w:t>
      </w:r>
    </w:p>
    <w:p w:rsidR="0038425C" w:rsidRPr="0038425C" w:rsidRDefault="0038425C" w:rsidP="0038425C">
      <w:pPr>
        <w:jc w:val="both"/>
        <w:rPr>
          <w:szCs w:val="28"/>
        </w:rPr>
      </w:pPr>
      <w:r w:rsidRPr="0038425C">
        <w:rPr>
          <w:szCs w:val="28"/>
        </w:rPr>
        <w:t xml:space="preserve">Право выполнения функций заказчика (застройщика) закреплено  </w:t>
      </w:r>
    </w:p>
    <w:p w:rsidR="0038425C" w:rsidRPr="0038425C" w:rsidRDefault="0038425C" w:rsidP="0038425C">
      <w:pPr>
        <w:pBdr>
          <w:top w:val="single" w:sz="4" w:space="1" w:color="auto"/>
        </w:pBdr>
        <w:ind w:left="6209"/>
        <w:jc w:val="both"/>
        <w:rPr>
          <w:szCs w:val="28"/>
        </w:rPr>
      </w:pPr>
    </w:p>
    <w:p w:rsidR="0038425C" w:rsidRPr="0038425C" w:rsidRDefault="0038425C" w:rsidP="0038425C">
      <w:pP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  <w:r w:rsidRPr="0038425C">
        <w:rPr>
          <w:szCs w:val="28"/>
        </w:rPr>
        <w:t>(наименование документа и организации, его выдавшей)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38425C" w:rsidRPr="0038425C" w:rsidTr="00296F6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left="57"/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</w:t>
            </w:r>
          </w:p>
        </w:tc>
      </w:tr>
    </w:tbl>
    <w:p w:rsidR="0038425C" w:rsidRPr="0038425C" w:rsidRDefault="0038425C" w:rsidP="0038425C">
      <w:pPr>
        <w:ind w:firstLine="567"/>
        <w:jc w:val="both"/>
        <w:rPr>
          <w:szCs w:val="28"/>
        </w:rPr>
      </w:pPr>
      <w:r w:rsidRPr="0038425C">
        <w:rPr>
          <w:szCs w:val="28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38425C">
        <w:rPr>
          <w:szCs w:val="28"/>
        </w:rPr>
        <w:t>в</w:t>
      </w:r>
      <w:proofErr w:type="gramEnd"/>
    </w:p>
    <w:p w:rsidR="0038425C" w:rsidRPr="0038425C" w:rsidRDefault="0038425C" w:rsidP="0038425C">
      <w:pPr>
        <w:pBdr>
          <w:top w:val="single" w:sz="4" w:space="1" w:color="auto"/>
        </w:pBdr>
        <w:ind w:left="2268"/>
        <w:jc w:val="both"/>
        <w:rPr>
          <w:szCs w:val="28"/>
        </w:rPr>
      </w:pPr>
      <w:r w:rsidRPr="0038425C">
        <w:rPr>
          <w:szCs w:val="28"/>
        </w:rPr>
        <w:t>(наименование уполномоченного органа)</w:t>
      </w:r>
    </w:p>
    <w:p w:rsidR="0038425C" w:rsidRPr="0038425C" w:rsidRDefault="0038425C" w:rsidP="0038425C">
      <w:pPr>
        <w:pBdr>
          <w:top w:val="single" w:sz="4" w:space="1" w:color="auto"/>
        </w:pBdr>
        <w:ind w:left="2268"/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</w:p>
    <w:p w:rsidR="0038425C" w:rsidRPr="0038425C" w:rsidRDefault="0038425C" w:rsidP="0038425C">
      <w:pPr>
        <w:pBdr>
          <w:top w:val="single" w:sz="4" w:space="1" w:color="auto"/>
        </w:pBdr>
        <w:jc w:val="both"/>
        <w:rPr>
          <w:szCs w:val="28"/>
        </w:rPr>
      </w:pPr>
    </w:p>
    <w:tbl>
      <w:tblPr>
        <w:tblW w:w="94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851"/>
        <w:gridCol w:w="1984"/>
        <w:gridCol w:w="907"/>
        <w:gridCol w:w="2693"/>
      </w:tblGrid>
      <w:tr w:rsidR="0038425C" w:rsidRPr="0038425C" w:rsidTr="00296F6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</w:tr>
      <w:tr w:rsidR="0038425C" w:rsidRPr="0038425C" w:rsidTr="00296F6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(Ф.И.О.)</w:t>
            </w:r>
          </w:p>
        </w:tc>
      </w:tr>
    </w:tbl>
    <w:p w:rsidR="0038425C" w:rsidRPr="0038425C" w:rsidRDefault="0038425C" w:rsidP="0038425C">
      <w:pPr>
        <w:jc w:val="both"/>
        <w:rPr>
          <w:vanish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38425C" w:rsidRPr="0038425C" w:rsidTr="00296F6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 xml:space="preserve">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  <w:r w:rsidRPr="0038425C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25C" w:rsidRPr="0038425C" w:rsidRDefault="0038425C" w:rsidP="0038425C">
            <w:pPr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25C" w:rsidRPr="0038425C" w:rsidRDefault="0038425C" w:rsidP="0038425C">
            <w:pPr>
              <w:ind w:left="57"/>
              <w:rPr>
                <w:szCs w:val="28"/>
              </w:rPr>
            </w:pPr>
            <w:proofErr w:type="gramStart"/>
            <w:r w:rsidRPr="0038425C">
              <w:rPr>
                <w:szCs w:val="28"/>
              </w:rPr>
              <w:t>г</w:t>
            </w:r>
            <w:proofErr w:type="gramEnd"/>
            <w:r w:rsidRPr="0038425C">
              <w:rPr>
                <w:szCs w:val="28"/>
              </w:rPr>
              <w:t>.</w:t>
            </w:r>
          </w:p>
        </w:tc>
      </w:tr>
    </w:tbl>
    <w:p w:rsidR="0038425C" w:rsidRPr="0038425C" w:rsidRDefault="0038425C" w:rsidP="0038425C">
      <w:pPr>
        <w:spacing w:before="480" w:after="240"/>
        <w:jc w:val="both"/>
        <w:rPr>
          <w:b/>
          <w:bCs/>
          <w:szCs w:val="28"/>
        </w:rPr>
      </w:pPr>
      <w:r w:rsidRPr="0038425C">
        <w:rPr>
          <w:b/>
          <w:bCs/>
          <w:szCs w:val="28"/>
        </w:rPr>
        <w:t xml:space="preserve">М.П.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b/>
          <w:color w:val="000000"/>
          <w:lang w:eastAsia="en-US"/>
        </w:rPr>
      </w:pPr>
      <w:r w:rsidRPr="0038425C">
        <w:rPr>
          <w:b/>
          <w:color w:val="000000"/>
          <w:lang w:eastAsia="en-US"/>
        </w:rPr>
        <w:t xml:space="preserve">Способ направления результата/ответа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(лично, уполномоченному лицу, почтовым отправлением, через МФЦ)</w:t>
      </w:r>
      <w:r w:rsidRPr="0038425C">
        <w:rPr>
          <w:color w:val="000000"/>
          <w:lang w:eastAsia="en-US"/>
        </w:rPr>
        <w:tab/>
        <w:t>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1) (если в поле «Способ направления результата/ответа» выбран вариант «уполномоченному лицу»):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Ф.И.О. (полностью) 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Документ, удостоверяющий личность: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 xml:space="preserve">Документ _________________________ серия __________   № ________________________    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 xml:space="preserve">Дата выдачи ____________________ </w:t>
      </w:r>
      <w:r w:rsidRPr="0038425C">
        <w:rPr>
          <w:color w:val="000000"/>
          <w:lang w:eastAsia="en-US"/>
        </w:rPr>
        <w:tab/>
      </w:r>
      <w:proofErr w:type="gramStart"/>
      <w:r w:rsidRPr="0038425C">
        <w:rPr>
          <w:color w:val="000000"/>
          <w:lang w:eastAsia="en-US"/>
        </w:rPr>
        <w:t>Выдан</w:t>
      </w:r>
      <w:proofErr w:type="gramEnd"/>
      <w:r w:rsidRPr="0038425C">
        <w:rPr>
          <w:color w:val="000000"/>
          <w:lang w:eastAsia="en-US"/>
        </w:rPr>
        <w:t>__________________________________________ _____________________________________________________________________________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контактный телефон:</w:t>
      </w:r>
      <w:r w:rsidRPr="0038425C">
        <w:rPr>
          <w:color w:val="000000"/>
          <w:lang w:eastAsia="en-US"/>
        </w:rPr>
        <w:lastRenderedPageBreak/>
        <w:tab/>
        <w:t>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реквизиты доверенности (при наличии доверенности):</w:t>
      </w:r>
      <w:r w:rsidRPr="0038425C">
        <w:rPr>
          <w:color w:val="000000"/>
          <w:lang w:eastAsia="en-US"/>
        </w:rPr>
        <w:tab/>
        <w:t>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_____________________________________________________________________________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ab/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__________________________________________________________________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__________________________________________________________________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_________________________________________________________________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 xml:space="preserve"> «____» ________________ ______ </w:t>
      </w:r>
      <w:proofErr w:type="gramStart"/>
      <w:r w:rsidRPr="0038425C">
        <w:rPr>
          <w:color w:val="000000"/>
          <w:lang w:eastAsia="en-US"/>
        </w:rPr>
        <w:t>г</w:t>
      </w:r>
      <w:proofErr w:type="gramEnd"/>
      <w:r w:rsidRPr="0038425C">
        <w:rPr>
          <w:color w:val="000000"/>
          <w:lang w:eastAsia="en-US"/>
        </w:rPr>
        <w:t>.  _______________________________________</w:t>
      </w:r>
    </w:p>
    <w:p w:rsidR="0038425C" w:rsidRPr="0038425C" w:rsidRDefault="0038425C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38425C">
        <w:rPr>
          <w:color w:val="000000"/>
          <w:lang w:eastAsia="en-US"/>
        </w:rPr>
        <w:t>(дата)                   (подпись заявителя; печать – для юридических лиц)</w:t>
      </w:r>
    </w:p>
    <w:p w:rsidR="0038425C" w:rsidRPr="0038425C" w:rsidRDefault="0038425C" w:rsidP="0038425C">
      <w:pPr>
        <w:jc w:val="right"/>
        <w:rPr>
          <w:szCs w:val="28"/>
        </w:rPr>
      </w:pPr>
      <w:r w:rsidRPr="0038425C">
        <w:br w:type="page"/>
      </w:r>
      <w:r w:rsidRPr="0038425C">
        <w:rPr>
          <w:szCs w:val="28"/>
        </w:rPr>
        <w:lastRenderedPageBreak/>
        <w:t>Приложение № 3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38425C">
        <w:rPr>
          <w:szCs w:val="28"/>
        </w:rPr>
        <w:t>к административному регламенту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spacing w:after="240"/>
        <w:jc w:val="right"/>
        <w:rPr>
          <w:bCs/>
        </w:rPr>
      </w:pPr>
      <w:r w:rsidRPr="0038425C">
        <w:rPr>
          <w:bCs/>
        </w:rPr>
        <w:t xml:space="preserve">предоставления муниципальной услуги 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spacing w:after="240"/>
        <w:jc w:val="right"/>
        <w:rPr>
          <w:bCs/>
        </w:rPr>
      </w:pPr>
      <w:r w:rsidRPr="0038425C">
        <w:rPr>
          <w:bCs/>
        </w:rPr>
        <w:t>«Выдача разрешения на строительство объекта капитального строительства»</w:t>
      </w:r>
    </w:p>
    <w:p w:rsidR="0038425C" w:rsidRPr="0038425C" w:rsidRDefault="0038425C" w:rsidP="0038425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425C">
        <w:rPr>
          <w:b/>
          <w:bCs/>
          <w:sz w:val="28"/>
          <w:szCs w:val="28"/>
        </w:rPr>
        <w:t>БЛОК-СХЕМА</w:t>
      </w:r>
    </w:p>
    <w:p w:rsidR="0038425C" w:rsidRPr="0038425C" w:rsidRDefault="0038425C" w:rsidP="0038425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425C">
        <w:rPr>
          <w:b/>
          <w:bCs/>
          <w:sz w:val="28"/>
          <w:szCs w:val="28"/>
        </w:rPr>
        <w:t>ПРЕДОСТАВЛЕНИЯ МУНИЦИПАЛЬНОЙ УСЛУГИ</w:t>
      </w:r>
    </w:p>
    <w:p w:rsidR="00890C4E" w:rsidRPr="00890C4E" w:rsidRDefault="000A4DD8" w:rsidP="0038425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noProof/>
          <w:color w:val="000000"/>
          <w:sz w:val="18"/>
          <w:szCs w:val="18"/>
        </w:rPr>
        <w:pict>
          <v:shape id="_x0000_s1031" type="#_x0000_t75" style="position:absolute;left:0;text-align:left;margin-left:4.5pt;margin-top:18.5pt;width:451.8pt;height:593.85pt;z-index:251659264" wrapcoords="-36 0 -36 21573 21600 21573 21600 0 -36 0">
            <v:imagedata r:id="rId11" o:title=""/>
            <w10:wrap type="tight"/>
          </v:shape>
          <o:OLEObject Type="Embed" ProgID="Msxml2.SAXXMLReader.5.0" ShapeID="_x0000_s1031" DrawAspect="Content" ObjectID="_1749891377" r:id="rId12"/>
        </w:pict>
      </w:r>
    </w:p>
    <w:sectPr w:rsidR="00890C4E" w:rsidRPr="00890C4E" w:rsidSect="000A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A7167"/>
    <w:multiLevelType w:val="hybridMultilevel"/>
    <w:tmpl w:val="3C888C3A"/>
    <w:lvl w:ilvl="0" w:tplc="DB5AA2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730F5"/>
    <w:multiLevelType w:val="hybridMultilevel"/>
    <w:tmpl w:val="5C687E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73F11"/>
    <w:multiLevelType w:val="multilevel"/>
    <w:tmpl w:val="83C212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A98A6"/>
    <w:multiLevelType w:val="multilevel"/>
    <w:tmpl w:val="4C3A98A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CYR" w:eastAsia="Times New Roman" w:hAnsi="Times New Roman CYR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CYR" w:eastAsia="Times New Roman" w:hAnsi="Times New Roman CYR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CYR" w:eastAsia="Times New Roman" w:hAnsi="Times New Roman CYR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/>
      </w:rPr>
    </w:lvl>
  </w:abstractNum>
  <w:abstractNum w:abstractNumId="17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18">
    <w:nsid w:val="57094B22"/>
    <w:multiLevelType w:val="hybridMultilevel"/>
    <w:tmpl w:val="3F16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C031C"/>
    <w:multiLevelType w:val="hybridMultilevel"/>
    <w:tmpl w:val="5C20B89A"/>
    <w:lvl w:ilvl="0" w:tplc="F27AC40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5B7C1432">
      <w:start w:val="1"/>
      <w:numFmt w:val="decimal"/>
      <w:lvlText w:val="%2)"/>
      <w:lvlJc w:val="left"/>
      <w:pPr>
        <w:tabs>
          <w:tab w:val="num" w:pos="1815"/>
        </w:tabs>
        <w:ind w:left="1815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19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B2"/>
    <w:rsid w:val="000A4DD8"/>
    <w:rsid w:val="0038425C"/>
    <w:rsid w:val="00714008"/>
    <w:rsid w:val="007D6694"/>
    <w:rsid w:val="00890C4E"/>
    <w:rsid w:val="009715B2"/>
    <w:rsid w:val="00CB6E9D"/>
    <w:rsid w:val="00E37882"/>
    <w:rsid w:val="00FC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0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0"/>
    <w:next w:val="a0"/>
    <w:link w:val="31"/>
    <w:qFormat/>
    <w:rsid w:val="00890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90C4E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890C4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90C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71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11"/>
    <w:qFormat/>
    <w:rsid w:val="009715B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uiPriority w:val="10"/>
    <w:rsid w:val="00971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4"/>
    <w:locked/>
    <w:rsid w:val="009715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basedOn w:val="a0"/>
    <w:link w:val="ConsPlusNormal0"/>
    <w:rsid w:val="009715B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firstLine="720"/>
    </w:pPr>
    <w:rPr>
      <w:rFonts w:ascii="Times New Roman CYR" w:hAnsi="Times New Roman CYR" w:cs="Times New Roman CYR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715B2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paragraph" w:styleId="a6">
    <w:name w:val="Normal (Web)"/>
    <w:aliases w:val="Обычный (веб) Знак1,Обычный (веб) Знак Знак"/>
    <w:basedOn w:val="a0"/>
    <w:link w:val="a7"/>
    <w:rsid w:val="009715B2"/>
    <w:pPr>
      <w:spacing w:before="100" w:beforeAutospacing="1" w:after="100" w:afterAutospacing="1"/>
    </w:pPr>
    <w:rPr>
      <w:lang/>
    </w:rPr>
  </w:style>
  <w:style w:type="character" w:styleId="a8">
    <w:name w:val="Hyperlink"/>
    <w:semiHidden/>
    <w:rsid w:val="009715B2"/>
    <w:rPr>
      <w:color w:val="0000FF"/>
      <w:u w:val="single"/>
    </w:rPr>
  </w:style>
  <w:style w:type="paragraph" w:customStyle="1" w:styleId="a9">
    <w:name w:val="А.Заголовок"/>
    <w:basedOn w:val="a0"/>
    <w:rsid w:val="009715B2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locked/>
    <w:rsid w:val="009715B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0">
    <w:name w:val="Заголовок 1 Знак"/>
    <w:basedOn w:val="a1"/>
    <w:link w:val="1"/>
    <w:rsid w:val="00890C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1"/>
    <w:link w:val="30"/>
    <w:rsid w:val="00890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90C4E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90C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90C4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3"/>
    <w:semiHidden/>
    <w:rsid w:val="00890C4E"/>
  </w:style>
  <w:style w:type="paragraph" w:customStyle="1" w:styleId="a">
    <w:name w:val="Знак Знак Знак Знак"/>
    <w:basedOn w:val="a0"/>
    <w:rsid w:val="00890C4E"/>
    <w:pPr>
      <w:numPr>
        <w:ilvl w:val="1"/>
        <w:numId w:val="6"/>
      </w:num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3">
    <w:name w:val="Раздел 3"/>
    <w:basedOn w:val="a0"/>
    <w:rsid w:val="00890C4E"/>
    <w:pPr>
      <w:numPr>
        <w:numId w:val="6"/>
      </w:numPr>
      <w:spacing w:before="120" w:after="120"/>
      <w:ind w:left="360" w:hanging="360"/>
      <w:jc w:val="center"/>
    </w:pPr>
    <w:rPr>
      <w:rFonts w:ascii="Calibri" w:hAnsi="Calibri" w:cs="Calibri"/>
      <w:b/>
      <w:bCs/>
    </w:rPr>
  </w:style>
  <w:style w:type="paragraph" w:styleId="aa">
    <w:name w:val="Body Text"/>
    <w:basedOn w:val="a0"/>
    <w:link w:val="ab"/>
    <w:rsid w:val="00890C4E"/>
    <w:pPr>
      <w:autoSpaceDE w:val="0"/>
      <w:autoSpaceDN w:val="0"/>
      <w:adjustRightInd w:val="0"/>
      <w:jc w:val="center"/>
    </w:pPr>
    <w:rPr>
      <w:rFonts w:ascii="Times New Roman CYR" w:hAnsi="Times New Roman CYR"/>
    </w:rPr>
  </w:style>
  <w:style w:type="character" w:customStyle="1" w:styleId="ab">
    <w:name w:val="Основной текст Знак"/>
    <w:basedOn w:val="a1"/>
    <w:link w:val="aa"/>
    <w:rsid w:val="00890C4E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890C4E"/>
    <w:pPr>
      <w:jc w:val="both"/>
    </w:pPr>
  </w:style>
  <w:style w:type="character" w:customStyle="1" w:styleId="33">
    <w:name w:val="Основной текст 3 Знак"/>
    <w:basedOn w:val="a1"/>
    <w:link w:val="32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890C4E"/>
    <w:pPr>
      <w:tabs>
        <w:tab w:val="left" w:pos="2052"/>
      </w:tabs>
      <w:autoSpaceDE w:val="0"/>
      <w:autoSpaceDN w:val="0"/>
      <w:adjustRightInd w:val="0"/>
      <w:ind w:right="-108"/>
      <w:jc w:val="center"/>
    </w:pPr>
  </w:style>
  <w:style w:type="character" w:customStyle="1" w:styleId="20">
    <w:name w:val="Основной текст 2 Знак"/>
    <w:basedOn w:val="a1"/>
    <w:link w:val="2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90C4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21">
    <w:name w:val="Основной текст с отступом 21"/>
    <w:basedOn w:val="a0"/>
    <w:rsid w:val="00890C4E"/>
    <w:pPr>
      <w:ind w:firstLine="720"/>
      <w:jc w:val="both"/>
    </w:pPr>
    <w:rPr>
      <w:sz w:val="26"/>
      <w:szCs w:val="20"/>
    </w:rPr>
  </w:style>
  <w:style w:type="paragraph" w:customStyle="1" w:styleId="ConsPlusNonformat">
    <w:name w:val="ConsPlusNonformat"/>
    <w:rsid w:val="0089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basedOn w:val="a1"/>
    <w:locked/>
    <w:rsid w:val="00890C4E"/>
    <w:rPr>
      <w:rFonts w:ascii="Calibri" w:eastAsia="Calibri" w:hAnsi="Calibri" w:cs="Calibri"/>
      <w:b/>
      <w:bCs/>
      <w:sz w:val="28"/>
      <w:szCs w:val="28"/>
      <w:lang w:val="ru-RU" w:eastAsia="ru-RU" w:bidi="ar-SA"/>
    </w:rPr>
  </w:style>
  <w:style w:type="paragraph" w:styleId="34">
    <w:name w:val="Body Text Indent 3"/>
    <w:basedOn w:val="a0"/>
    <w:link w:val="35"/>
    <w:rsid w:val="00890C4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90C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1"/>
    <w:qFormat/>
    <w:rsid w:val="00890C4E"/>
    <w:rPr>
      <w:rFonts w:ascii="Calibri" w:hAnsi="Calibri" w:cs="Calibri"/>
      <w:b/>
      <w:bCs/>
      <w:lang w:val="ru-RU" w:eastAsia="zh-CN" w:bidi="ar-SA"/>
    </w:rPr>
  </w:style>
  <w:style w:type="paragraph" w:customStyle="1" w:styleId="ConsTitle">
    <w:name w:val="ConsTitle"/>
    <w:rsid w:val="00890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3">
    <w:name w:val="Абзац списка1"/>
    <w:basedOn w:val="a0"/>
    <w:rsid w:val="00890C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rsid w:val="00890C4E"/>
    <w:pPr>
      <w:spacing w:before="100" w:beforeAutospacing="1" w:after="115"/>
    </w:pPr>
    <w:rPr>
      <w:rFonts w:eastAsia="Calibri"/>
      <w:color w:val="00000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890C4E"/>
    <w:rPr>
      <w:rFonts w:eastAsia="SimSun"/>
      <w:sz w:val="16"/>
      <w:szCs w:val="16"/>
      <w:lang w:val="ru-RU" w:eastAsia="ru-RU" w:bidi="ar-SA"/>
    </w:rPr>
  </w:style>
  <w:style w:type="paragraph" w:styleId="ad">
    <w:name w:val="footer"/>
    <w:basedOn w:val="a0"/>
    <w:link w:val="ae"/>
    <w:rsid w:val="008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rsid w:val="00890C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890C4E"/>
    <w:rPr>
      <w:rFonts w:ascii="Calibri" w:hAnsi="Calibri" w:cs="Calibri"/>
      <w:lang w:val="ru-RU" w:eastAsia="zh-CN" w:bidi="ar-SA"/>
    </w:rPr>
  </w:style>
  <w:style w:type="paragraph" w:customStyle="1" w:styleId="TimesNewRoman14">
    <w:name w:val="Times New Roman 14 пт"/>
    <w:link w:val="TimesNewRoman140"/>
    <w:rsid w:val="00890C4E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890C4E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2">
    <w:name w:val="Содержимое таблицы"/>
    <w:basedOn w:val="a0"/>
    <w:rsid w:val="00890C4E"/>
    <w:pPr>
      <w:suppressLineNumbers/>
      <w:suppressAutoHyphens/>
    </w:pPr>
    <w:rPr>
      <w:kern w:val="1"/>
      <w:lang w:eastAsia="ar-SA"/>
    </w:rPr>
  </w:style>
  <w:style w:type="paragraph" w:styleId="af3">
    <w:name w:val="No Spacing"/>
    <w:qFormat/>
    <w:rsid w:val="00890C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 Знак Знак1"/>
    <w:basedOn w:val="a0"/>
    <w:rsid w:val="00890C4E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zh-CN"/>
    </w:rPr>
  </w:style>
  <w:style w:type="paragraph" w:customStyle="1" w:styleId="15">
    <w:name w:val="Без интервала1"/>
    <w:rsid w:val="00890C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3"/>
    <w:semiHidden/>
    <w:rsid w:val="0038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0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0"/>
    <w:next w:val="a0"/>
    <w:link w:val="31"/>
    <w:qFormat/>
    <w:rsid w:val="00890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90C4E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890C4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90C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71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11"/>
    <w:qFormat/>
    <w:rsid w:val="009715B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uiPriority w:val="10"/>
    <w:rsid w:val="00971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Название Знак Знак"/>
    <w:basedOn w:val="a1"/>
    <w:link w:val="a4"/>
    <w:locked/>
    <w:rsid w:val="009715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basedOn w:val="a0"/>
    <w:link w:val="ConsPlusNormal0"/>
    <w:rsid w:val="009715B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firstLine="720"/>
    </w:pPr>
    <w:rPr>
      <w:rFonts w:ascii="Times New Roman CYR" w:hAnsi="Times New Roman CYR" w:cs="Times New Roman CYR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715B2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paragraph" w:styleId="a6">
    <w:name w:val="Normal (Web)"/>
    <w:aliases w:val="Обычный (веб) Знак1,Обычный (веб) Знак Знак"/>
    <w:basedOn w:val="a0"/>
    <w:link w:val="a7"/>
    <w:rsid w:val="009715B2"/>
    <w:pPr>
      <w:spacing w:before="100" w:beforeAutospacing="1" w:after="100" w:afterAutospacing="1"/>
    </w:pPr>
    <w:rPr>
      <w:lang w:val="x-none" w:eastAsia="x-none"/>
    </w:rPr>
  </w:style>
  <w:style w:type="character" w:styleId="a8">
    <w:name w:val="Hyperlink"/>
    <w:semiHidden/>
    <w:rsid w:val="009715B2"/>
    <w:rPr>
      <w:color w:val="0000FF"/>
      <w:u w:val="single"/>
    </w:rPr>
  </w:style>
  <w:style w:type="paragraph" w:customStyle="1" w:styleId="a9">
    <w:name w:val="А.Заголовок"/>
    <w:basedOn w:val="a0"/>
    <w:rsid w:val="009715B2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locked/>
    <w:rsid w:val="009715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rsid w:val="00890C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1"/>
    <w:link w:val="30"/>
    <w:rsid w:val="00890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90C4E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90C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90C4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3"/>
    <w:semiHidden/>
    <w:rsid w:val="00890C4E"/>
  </w:style>
  <w:style w:type="paragraph" w:customStyle="1" w:styleId="a">
    <w:name w:val="Знак Знак Знак Знак"/>
    <w:basedOn w:val="a0"/>
    <w:rsid w:val="00890C4E"/>
    <w:pPr>
      <w:numPr>
        <w:ilvl w:val="1"/>
        <w:numId w:val="6"/>
      </w:num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3">
    <w:name w:val="Раздел 3"/>
    <w:basedOn w:val="a0"/>
    <w:rsid w:val="00890C4E"/>
    <w:pPr>
      <w:numPr>
        <w:numId w:val="6"/>
      </w:numPr>
      <w:spacing w:before="120" w:after="120"/>
      <w:ind w:left="360" w:hanging="360"/>
      <w:jc w:val="center"/>
    </w:pPr>
    <w:rPr>
      <w:rFonts w:ascii="Calibri" w:hAnsi="Calibri" w:cs="Calibri"/>
      <w:b/>
      <w:bCs/>
    </w:rPr>
  </w:style>
  <w:style w:type="paragraph" w:styleId="aa">
    <w:name w:val="Body Text"/>
    <w:basedOn w:val="a0"/>
    <w:link w:val="ab"/>
    <w:rsid w:val="00890C4E"/>
    <w:pPr>
      <w:autoSpaceDE w:val="0"/>
      <w:autoSpaceDN w:val="0"/>
      <w:adjustRightInd w:val="0"/>
      <w:jc w:val="center"/>
    </w:pPr>
    <w:rPr>
      <w:rFonts w:ascii="Times New Roman CYR" w:hAnsi="Times New Roman CYR"/>
    </w:rPr>
  </w:style>
  <w:style w:type="character" w:customStyle="1" w:styleId="ab">
    <w:name w:val="Основной текст Знак"/>
    <w:basedOn w:val="a1"/>
    <w:link w:val="aa"/>
    <w:rsid w:val="00890C4E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890C4E"/>
    <w:pPr>
      <w:jc w:val="both"/>
    </w:pPr>
  </w:style>
  <w:style w:type="character" w:customStyle="1" w:styleId="33">
    <w:name w:val="Основной текст 3 Знак"/>
    <w:basedOn w:val="a1"/>
    <w:link w:val="32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890C4E"/>
    <w:pPr>
      <w:tabs>
        <w:tab w:val="left" w:pos="2052"/>
      </w:tabs>
      <w:autoSpaceDE w:val="0"/>
      <w:autoSpaceDN w:val="0"/>
      <w:adjustRightInd w:val="0"/>
      <w:ind w:right="-108"/>
      <w:jc w:val="center"/>
    </w:pPr>
  </w:style>
  <w:style w:type="character" w:customStyle="1" w:styleId="20">
    <w:name w:val="Основной текст 2 Знак"/>
    <w:basedOn w:val="a1"/>
    <w:link w:val="2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90C4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BodyTextIndent2">
    <w:name w:val="Body Text Indent 2"/>
    <w:basedOn w:val="a0"/>
    <w:rsid w:val="00890C4E"/>
    <w:pPr>
      <w:ind w:firstLine="720"/>
      <w:jc w:val="both"/>
    </w:pPr>
    <w:rPr>
      <w:sz w:val="26"/>
      <w:szCs w:val="20"/>
    </w:rPr>
  </w:style>
  <w:style w:type="paragraph" w:customStyle="1" w:styleId="ConsPlusNonformat">
    <w:name w:val="ConsPlusNonformat"/>
    <w:rsid w:val="0089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basedOn w:val="a1"/>
    <w:locked/>
    <w:rsid w:val="00890C4E"/>
    <w:rPr>
      <w:rFonts w:ascii="Calibri" w:eastAsia="Calibri" w:hAnsi="Calibri" w:cs="Calibri"/>
      <w:b/>
      <w:bCs/>
      <w:sz w:val="28"/>
      <w:szCs w:val="28"/>
      <w:lang w:val="ru-RU" w:eastAsia="ru-RU" w:bidi="ar-SA"/>
    </w:rPr>
  </w:style>
  <w:style w:type="paragraph" w:styleId="34">
    <w:name w:val="Body Text Indent 3"/>
    <w:basedOn w:val="a0"/>
    <w:link w:val="35"/>
    <w:rsid w:val="00890C4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90C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1"/>
    <w:qFormat/>
    <w:rsid w:val="00890C4E"/>
    <w:rPr>
      <w:rFonts w:ascii="Calibri" w:hAnsi="Calibri" w:cs="Calibri"/>
      <w:b/>
      <w:bCs/>
      <w:lang w:val="ru-RU" w:eastAsia="zh-CN" w:bidi="ar-SA"/>
    </w:rPr>
  </w:style>
  <w:style w:type="paragraph" w:customStyle="1" w:styleId="ConsTitle">
    <w:name w:val="ConsTitle"/>
    <w:rsid w:val="00890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">
    <w:name w:val="List Paragraph"/>
    <w:basedOn w:val="a0"/>
    <w:rsid w:val="00890C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rsid w:val="00890C4E"/>
    <w:pPr>
      <w:spacing w:before="100" w:beforeAutospacing="1" w:after="115"/>
    </w:pPr>
    <w:rPr>
      <w:rFonts w:eastAsia="Calibri"/>
      <w:color w:val="00000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890C4E"/>
    <w:rPr>
      <w:rFonts w:eastAsia="SimSun"/>
      <w:sz w:val="16"/>
      <w:szCs w:val="16"/>
      <w:lang w:val="ru-RU" w:eastAsia="ru-RU" w:bidi="ar-SA"/>
    </w:rPr>
  </w:style>
  <w:style w:type="paragraph" w:styleId="ad">
    <w:name w:val="footer"/>
    <w:basedOn w:val="a0"/>
    <w:link w:val="ae"/>
    <w:rsid w:val="008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rsid w:val="00890C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9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890C4E"/>
    <w:rPr>
      <w:rFonts w:ascii="Calibri" w:hAnsi="Calibri" w:cs="Calibri"/>
      <w:lang w:val="ru-RU" w:eastAsia="zh-CN" w:bidi="ar-SA"/>
    </w:rPr>
  </w:style>
  <w:style w:type="paragraph" w:customStyle="1" w:styleId="TimesNewRoman14">
    <w:name w:val="Times New Roman 14 пт"/>
    <w:link w:val="TimesNewRoman140"/>
    <w:rsid w:val="00890C4E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890C4E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2">
    <w:name w:val="Содержимое таблицы"/>
    <w:basedOn w:val="a0"/>
    <w:rsid w:val="00890C4E"/>
    <w:pPr>
      <w:suppressLineNumbers/>
      <w:suppressAutoHyphens/>
    </w:pPr>
    <w:rPr>
      <w:kern w:val="1"/>
      <w:lang w:eastAsia="ar-SA"/>
    </w:rPr>
  </w:style>
  <w:style w:type="paragraph" w:styleId="af3">
    <w:name w:val="No Spacing"/>
    <w:qFormat/>
    <w:rsid w:val="00890C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Знак Знак Знак Знак1"/>
    <w:basedOn w:val="a0"/>
    <w:rsid w:val="00890C4E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zh-CN"/>
    </w:rPr>
  </w:style>
  <w:style w:type="paragraph" w:customStyle="1" w:styleId="NoSpacing">
    <w:name w:val="No Spacing"/>
    <w:rsid w:val="00890C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3"/>
    <w:semiHidden/>
    <w:rsid w:val="00384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mailto:adm-sp-zimst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11997</Words>
  <Characters>68389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Zimstan1</cp:lastModifiedBy>
  <cp:revision>3</cp:revision>
  <dcterms:created xsi:type="dcterms:W3CDTF">2018-07-26T09:53:00Z</dcterms:created>
  <dcterms:modified xsi:type="dcterms:W3CDTF">2023-07-03T09:09:00Z</dcterms:modified>
</cp:coreProperties>
</file>