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59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3425" cy="82867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 «ЗИМСТАН»</w:t>
      </w: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 Ō Р Т Ō Д</w:t>
      </w: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934" w:rsidRPr="005E5593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E559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внеочередного заседания </w:t>
      </w: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E5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690934" w:rsidRPr="005E5593" w:rsidRDefault="00690934" w:rsidP="00690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0934" w:rsidRPr="005E5593" w:rsidRDefault="00690934" w:rsidP="00690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 </w:t>
      </w:r>
      <w:r w:rsidRPr="005E55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2021 года № </w:t>
      </w:r>
      <w:r w:rsidRPr="005E55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E55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-2/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</w:p>
    <w:p w:rsidR="00690934" w:rsidRPr="005E5593" w:rsidRDefault="00690934" w:rsidP="006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5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E559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5E5593">
        <w:rPr>
          <w:rFonts w:ascii="Times New Roman" w:eastAsia="Times New Roman" w:hAnsi="Times New Roman" w:cs="Times New Roman"/>
          <w:sz w:val="24"/>
          <w:szCs w:val="24"/>
        </w:rPr>
        <w:t>имстан</w:t>
      </w:r>
      <w:proofErr w:type="spellEnd"/>
      <w:r w:rsidRPr="005E5593">
        <w:rPr>
          <w:rFonts w:ascii="Times New Roman" w:eastAsia="Times New Roman" w:hAnsi="Times New Roman" w:cs="Times New Roman"/>
          <w:sz w:val="24"/>
          <w:szCs w:val="24"/>
        </w:rPr>
        <w:t>, Усть-Куломский р., Республика Коми</w:t>
      </w:r>
    </w:p>
    <w:p w:rsidR="00690934" w:rsidRPr="005E5593" w:rsidRDefault="00690934" w:rsidP="0069093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</w:p>
    <w:p w:rsidR="00690934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Об утверждении прогнозного плана приватизации муниципального имущества муниципального образования сельского поселения «Зимстан»</w:t>
      </w:r>
    </w:p>
    <w:p w:rsidR="00690934" w:rsidRPr="00031297" w:rsidRDefault="00690934" w:rsidP="00690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2023 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</w:p>
    <w:p w:rsidR="00690934" w:rsidRPr="00031297" w:rsidRDefault="00690934" w:rsidP="00690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Руководствуясь Федеральным законом «О приватизации государственного и муниципального имущества» от 21 декабря 2001 г. N 178-ФЗ, в соответствии с «Положением об управлении и распоряжении муниципальной собственностью муниципального образования сельского поселения «Зимстан» от 05 июля 2010 года NII-16/65, и Уставом муниципального образования сельского поселения «Зимстан», Совет сельского поселения «Зимстан» решил:</w:t>
      </w:r>
    </w:p>
    <w:p w:rsidR="00690934" w:rsidRPr="00031297" w:rsidRDefault="00690934" w:rsidP="006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прогнозный план приватизации муниципального имущества муниципального образования сельского поселения «Зимстан» на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2023 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год согласно приложению.</w:t>
      </w:r>
    </w:p>
    <w:p w:rsidR="00690934" w:rsidRPr="00031297" w:rsidRDefault="00690934" w:rsidP="006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Pr="007B0D2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>естнике Совета и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сельского поселения «Зимстан».</w:t>
      </w:r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1D3BB3" w:rsidRDefault="00690934" w:rsidP="00690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Заместитель п</w:t>
      </w:r>
      <w:r w:rsidRPr="001D3BB3">
        <w:rPr>
          <w:rFonts w:ascii="Times New Roman" w:eastAsia="Times New Roman" w:hAnsi="Times New Roman" w:cs="Times New Roman"/>
          <w:sz w:val="28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</w:p>
    <w:p w:rsidR="00690934" w:rsidRPr="001D3BB3" w:rsidRDefault="00690934" w:rsidP="006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B3">
        <w:rPr>
          <w:rFonts w:ascii="Times New Roman" w:eastAsia="Times New Roman" w:hAnsi="Times New Roman" w:cs="Times New Roman"/>
          <w:sz w:val="28"/>
          <w:szCs w:val="24"/>
        </w:rPr>
        <w:t xml:space="preserve">Совета сельского поселения «Зимстан»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А.И.Касева</w:t>
      </w:r>
      <w:proofErr w:type="spellEnd"/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</w:p>
    <w:p w:rsidR="00690934" w:rsidRPr="00031297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решением Совета</w:t>
      </w:r>
    </w:p>
    <w:p w:rsidR="00690934" w:rsidRPr="00031297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«Зимстан»</w:t>
      </w:r>
    </w:p>
    <w:p w:rsidR="00690934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23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E5593">
        <w:rPr>
          <w:rFonts w:ascii="Times New Roman" w:eastAsia="Times New Roman" w:hAnsi="Times New Roman" w:cs="Times New Roman"/>
          <w:color w:val="000000"/>
          <w:sz w:val="27"/>
          <w:szCs w:val="27"/>
        </w:rPr>
        <w:t>ноября 2021 года № II -2/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690934" w:rsidRPr="00031297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(Приложение)</w:t>
      </w:r>
    </w:p>
    <w:p w:rsidR="00690934" w:rsidRPr="00031297" w:rsidRDefault="00690934" w:rsidP="00690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934" w:rsidRPr="00031297" w:rsidRDefault="00690934" w:rsidP="00690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ПРОГНОЗНЫЙ ПЛАН ПРИВАТИЗАЦИИ МУНИЦИПАЛЬНОГО ИМУЩЕСТВА МУНИЦИПАЛЬНОГООБРАЗОВАНИЯ СЕЛЬСКОГО ПОСЕЛЕНИЯ «ЗИМСТАН» НА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1-2023</w:t>
      </w: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701"/>
        <w:gridCol w:w="1843"/>
        <w:gridCol w:w="134"/>
        <w:gridCol w:w="1000"/>
        <w:gridCol w:w="1134"/>
        <w:gridCol w:w="1276"/>
        <w:gridCol w:w="141"/>
        <w:gridCol w:w="1276"/>
        <w:gridCol w:w="992"/>
      </w:tblGrid>
      <w:tr w:rsidR="00690934" w:rsidRPr="00031297" w:rsidTr="00046A38">
        <w:trPr>
          <w:trHeight w:val="705"/>
        </w:trPr>
        <w:tc>
          <w:tcPr>
            <w:tcW w:w="568" w:type="dxa"/>
            <w:vMerge w:val="restart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Merge w:val="restart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нахождение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 (ввод в эксплуатацию)</w:t>
            </w:r>
          </w:p>
        </w:tc>
        <w:tc>
          <w:tcPr>
            <w:tcW w:w="1134" w:type="dxa"/>
            <w:vMerge w:val="restart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площадь, кв</w:t>
            </w:r>
            <w:proofErr w:type="gram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  <w:gridSpan w:val="3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всего здания (руб.)</w:t>
            </w:r>
          </w:p>
        </w:tc>
        <w:tc>
          <w:tcPr>
            <w:tcW w:w="992" w:type="dxa"/>
            <w:vMerge w:val="restart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срок приватизации</w:t>
            </w:r>
          </w:p>
        </w:tc>
      </w:tr>
      <w:tr w:rsidR="00690934" w:rsidRPr="00031297" w:rsidTr="00046A38">
        <w:trPr>
          <w:trHeight w:val="855"/>
        </w:trPr>
        <w:tc>
          <w:tcPr>
            <w:tcW w:w="568" w:type="dxa"/>
            <w:vMerge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(восстановительная)</w:t>
            </w:r>
          </w:p>
        </w:tc>
        <w:tc>
          <w:tcPr>
            <w:tcW w:w="1276" w:type="dxa"/>
          </w:tcPr>
          <w:p w:rsidR="00690934" w:rsidRPr="0097502E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5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остаточная</w:t>
            </w:r>
          </w:p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934" w:rsidRPr="00031297" w:rsidTr="00046A38">
        <w:tblPrEx>
          <w:tblLook w:val="0000"/>
        </w:tblPrEx>
        <w:trPr>
          <w:trHeight w:val="600"/>
        </w:trPr>
        <w:tc>
          <w:tcPr>
            <w:tcW w:w="568" w:type="dxa"/>
          </w:tcPr>
          <w:p w:rsidR="00690934" w:rsidRPr="00031297" w:rsidRDefault="00690934" w:rsidP="00046A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недвижимое имущество</w:t>
            </w:r>
          </w:p>
        </w:tc>
      </w:tr>
      <w:tr w:rsidR="00690934" w:rsidRPr="00031297" w:rsidTr="00046A38">
        <w:tblPrEx>
          <w:tblLook w:val="0000"/>
        </w:tblPrEx>
        <w:trPr>
          <w:trHeight w:val="945"/>
        </w:trPr>
        <w:tc>
          <w:tcPr>
            <w:tcW w:w="568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7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168082, Республика Коми, Усть-Куломский район, пст.Зимстан, ул. В.Савина, д.11</w:t>
            </w:r>
          </w:p>
        </w:tc>
        <w:tc>
          <w:tcPr>
            <w:tcW w:w="1000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1276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187883,98</w:t>
            </w:r>
          </w:p>
        </w:tc>
        <w:tc>
          <w:tcPr>
            <w:tcW w:w="141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154482,38</w:t>
            </w:r>
          </w:p>
        </w:tc>
        <w:tc>
          <w:tcPr>
            <w:tcW w:w="992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</w:p>
        </w:tc>
      </w:tr>
      <w:tr w:rsidR="00690934" w:rsidRPr="00031297" w:rsidTr="00046A38">
        <w:tblPrEx>
          <w:tblLook w:val="0000"/>
        </w:tblPrEx>
        <w:trPr>
          <w:trHeight w:val="485"/>
        </w:trPr>
        <w:tc>
          <w:tcPr>
            <w:tcW w:w="568" w:type="dxa"/>
          </w:tcPr>
          <w:p w:rsidR="00690934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9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90934" w:rsidRPr="00031297" w:rsidTr="00046A38">
        <w:tblPrEx>
          <w:tblLook w:val="0000"/>
        </w:tblPrEx>
        <w:trPr>
          <w:trHeight w:val="945"/>
        </w:trPr>
        <w:tc>
          <w:tcPr>
            <w:tcW w:w="568" w:type="dxa"/>
          </w:tcPr>
          <w:p w:rsidR="00690934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0934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7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нахождение</w:t>
            </w:r>
            <w:proofErr w:type="gramEnd"/>
          </w:p>
        </w:tc>
        <w:tc>
          <w:tcPr>
            <w:tcW w:w="2134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площадь, кв</w:t>
            </w:r>
            <w:proofErr w:type="gramStart"/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стоимость, руб.</w:t>
            </w:r>
          </w:p>
        </w:tc>
        <w:tc>
          <w:tcPr>
            <w:tcW w:w="992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срок приватизации</w:t>
            </w:r>
          </w:p>
        </w:tc>
      </w:tr>
      <w:tr w:rsidR="00690934" w:rsidRPr="00031297" w:rsidTr="00046A38">
        <w:tblPrEx>
          <w:tblLook w:val="0000"/>
        </w:tblPrEx>
        <w:trPr>
          <w:trHeight w:val="945"/>
        </w:trPr>
        <w:tc>
          <w:tcPr>
            <w:tcW w:w="568" w:type="dxa"/>
          </w:tcPr>
          <w:p w:rsidR="00690934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168082, Республика Коми, Усть-Куломский район, пст.Зимстан, ул. В.Савина, д.11</w:t>
            </w:r>
          </w:p>
        </w:tc>
        <w:tc>
          <w:tcPr>
            <w:tcW w:w="2134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11:07:6001001:60</w:t>
            </w:r>
          </w:p>
        </w:tc>
        <w:tc>
          <w:tcPr>
            <w:tcW w:w="1276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  <w:tc>
          <w:tcPr>
            <w:tcW w:w="1417" w:type="dxa"/>
            <w:gridSpan w:val="2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145650,00</w:t>
            </w:r>
          </w:p>
        </w:tc>
        <w:tc>
          <w:tcPr>
            <w:tcW w:w="992" w:type="dxa"/>
          </w:tcPr>
          <w:p w:rsidR="00690934" w:rsidRPr="00031297" w:rsidRDefault="00690934" w:rsidP="000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</w:p>
        </w:tc>
      </w:tr>
    </w:tbl>
    <w:p w:rsidR="00690934" w:rsidRDefault="00690934" w:rsidP="00690934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690934" w:rsidRDefault="00690934" w:rsidP="00690934"/>
    <w:p w:rsidR="00690934" w:rsidRPr="001005D8" w:rsidRDefault="00690934" w:rsidP="00690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59F" w:rsidRPr="00690934" w:rsidRDefault="00A1559F" w:rsidP="00690934"/>
    <w:sectPr w:rsidR="00A1559F" w:rsidRPr="00690934" w:rsidSect="001D3B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59A"/>
    <w:rsid w:val="00202203"/>
    <w:rsid w:val="002F0F91"/>
    <w:rsid w:val="00690934"/>
    <w:rsid w:val="006E7D71"/>
    <w:rsid w:val="00755C1D"/>
    <w:rsid w:val="0097152F"/>
    <w:rsid w:val="00A1559F"/>
    <w:rsid w:val="00C0759A"/>
    <w:rsid w:val="00C3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32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E30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9093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2021-11-25T13:43:00Z</dcterms:created>
  <dcterms:modified xsi:type="dcterms:W3CDTF">2021-11-25T13:43:00Z</dcterms:modified>
</cp:coreProperties>
</file>