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043" w:rsidRPr="00B0193B" w:rsidRDefault="000D5043" w:rsidP="000D5043">
      <w:pPr>
        <w:spacing w:after="0"/>
        <w:jc w:val="center"/>
        <w:rPr>
          <w:rFonts w:ascii="Times New Roman" w:eastAsia="Calibri" w:hAnsi="Times New Roman" w:cs="Times New Roman"/>
          <w:sz w:val="28"/>
          <w:szCs w:val="28"/>
        </w:rPr>
      </w:pPr>
      <w:r w:rsidRPr="00B0193B">
        <w:rPr>
          <w:rFonts w:ascii="Times New Roman" w:eastAsia="Calibri" w:hAnsi="Times New Roman" w:cs="Times New Roman"/>
          <w:noProof/>
          <w:sz w:val="28"/>
          <w:szCs w:val="28"/>
          <w:lang w:eastAsia="ru-RU"/>
        </w:rPr>
        <w:drawing>
          <wp:inline distT="0" distB="0" distL="0" distR="0">
            <wp:extent cx="850900" cy="797560"/>
            <wp:effectExtent l="0" t="0" r="6350" b="2540"/>
            <wp:docPr id="56"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50900" cy="797560"/>
                    </a:xfrm>
                    <a:prstGeom prst="rect">
                      <a:avLst/>
                    </a:prstGeom>
                    <a:noFill/>
                    <a:ln>
                      <a:noFill/>
                    </a:ln>
                  </pic:spPr>
                </pic:pic>
              </a:graphicData>
            </a:graphic>
          </wp:inline>
        </w:drawing>
      </w:r>
    </w:p>
    <w:p w:rsidR="000D5043" w:rsidRPr="00B0193B" w:rsidRDefault="000D5043" w:rsidP="000D5043">
      <w:pPr>
        <w:spacing w:after="0"/>
        <w:jc w:val="center"/>
        <w:rPr>
          <w:rFonts w:ascii="Times New Roman" w:eastAsia="Calibri" w:hAnsi="Times New Roman" w:cs="Times New Roman"/>
          <w:sz w:val="28"/>
          <w:szCs w:val="28"/>
        </w:rPr>
      </w:pPr>
    </w:p>
    <w:p w:rsidR="000D5043" w:rsidRPr="00B0193B" w:rsidRDefault="000D5043" w:rsidP="000D5043">
      <w:pPr>
        <w:spacing w:after="0"/>
        <w:jc w:val="center"/>
        <w:rPr>
          <w:rFonts w:ascii="Times New Roman CYR" w:eastAsia="Calibri" w:hAnsi="Times New Roman CYR" w:cs="Times New Roman CYR"/>
          <w:b/>
          <w:bCs/>
          <w:sz w:val="28"/>
          <w:szCs w:val="28"/>
        </w:rPr>
      </w:pPr>
      <w:r w:rsidRPr="00B0193B">
        <w:rPr>
          <w:rFonts w:ascii="Times New Roman" w:eastAsia="Calibri" w:hAnsi="Times New Roman" w:cs="Times New Roman"/>
          <w:b/>
          <w:bCs/>
          <w:sz w:val="28"/>
          <w:szCs w:val="28"/>
        </w:rPr>
        <w:t>«Зимстан» сикт овмöдчöминса администрация</w:t>
      </w:r>
    </w:p>
    <w:p w:rsidR="000D5043" w:rsidRPr="00B0193B" w:rsidRDefault="000D5043" w:rsidP="000D5043">
      <w:pPr>
        <w:tabs>
          <w:tab w:val="center" w:pos="4536"/>
          <w:tab w:val="right" w:pos="9072"/>
        </w:tabs>
        <w:spacing w:after="0"/>
        <w:jc w:val="center"/>
        <w:rPr>
          <w:rFonts w:ascii="Times New Roman CYR" w:eastAsia="Calibri" w:hAnsi="Times New Roman CYR" w:cs="Times New Roman CYR"/>
          <w:b/>
          <w:bCs/>
          <w:sz w:val="28"/>
          <w:szCs w:val="28"/>
        </w:rPr>
      </w:pPr>
      <w:r w:rsidRPr="00B50920">
        <w:rPr>
          <w:rFonts w:ascii="Times New Roman" w:eastAsia="SimSun" w:hAnsi="Times New Roman" w:cs="Mangal"/>
          <w:noProof/>
          <w:kern w:val="1"/>
          <w:sz w:val="24"/>
          <w:szCs w:val="24"/>
          <w:lang w:eastAsia="ru-RU"/>
        </w:rPr>
        <w:pict>
          <v:line id="_x0000_s1030" style="position:absolute;left:0;text-align:left;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" o:allowincell="f"/>
        </w:pict>
      </w:r>
      <w:proofErr w:type="gramStart"/>
      <w:r w:rsidRPr="00B0193B">
        <w:rPr>
          <w:rFonts w:ascii="Times New Roman CYR" w:eastAsia="Calibri" w:hAnsi="Times New Roman CYR" w:cs="Times New Roman CYR"/>
          <w:b/>
          <w:bCs/>
          <w:sz w:val="28"/>
          <w:szCs w:val="28"/>
        </w:rPr>
        <w:t>ШУÖМ</w:t>
      </w:r>
      <w:proofErr w:type="gramEnd"/>
    </w:p>
    <w:p w:rsidR="000D5043" w:rsidRPr="00B0193B" w:rsidRDefault="000D5043" w:rsidP="000D5043">
      <w:pPr>
        <w:spacing w:after="0"/>
        <w:jc w:val="center"/>
        <w:rPr>
          <w:rFonts w:ascii="Times New Roman" w:eastAsia="Calibri" w:hAnsi="Times New Roman" w:cs="Times New Roman"/>
          <w:b/>
          <w:bCs/>
          <w:sz w:val="28"/>
          <w:szCs w:val="28"/>
        </w:rPr>
      </w:pPr>
      <w:r w:rsidRPr="00B0193B">
        <w:rPr>
          <w:rFonts w:ascii="Times New Roman" w:eastAsia="Calibri" w:hAnsi="Times New Roman" w:cs="Times New Roman"/>
          <w:b/>
          <w:bCs/>
          <w:sz w:val="28"/>
          <w:szCs w:val="28"/>
        </w:rPr>
        <w:t>Администрация сельского поселения «Зимстан»</w:t>
      </w:r>
    </w:p>
    <w:p w:rsidR="000D5043" w:rsidRPr="00B0193B" w:rsidRDefault="000D5043" w:rsidP="000D5043">
      <w:pPr>
        <w:keepNext/>
        <w:spacing w:after="0"/>
        <w:jc w:val="center"/>
        <w:outlineLvl w:val="3"/>
        <w:rPr>
          <w:rFonts w:ascii="Times New Roman" w:eastAsia="Arial Unicode MS" w:hAnsi="Times New Roman" w:cs="Times New Roman"/>
          <w:b/>
          <w:sz w:val="28"/>
          <w:szCs w:val="20"/>
        </w:rPr>
      </w:pPr>
      <w:r w:rsidRPr="00B0193B">
        <w:rPr>
          <w:rFonts w:ascii="Times New Roman" w:eastAsia="Arial Unicode MS" w:hAnsi="Times New Roman" w:cs="Times New Roman"/>
          <w:b/>
          <w:sz w:val="28"/>
          <w:szCs w:val="20"/>
        </w:rPr>
        <w:t>ПОСТАНОВЛЕНИЕ</w:t>
      </w:r>
    </w:p>
    <w:p w:rsidR="000D5043" w:rsidRPr="00B0193B" w:rsidRDefault="000D5043" w:rsidP="000D5043">
      <w:pPr>
        <w:spacing w:after="0"/>
        <w:jc w:val="center"/>
        <w:rPr>
          <w:rFonts w:ascii="Times New Roman" w:eastAsia="Calibri" w:hAnsi="Times New Roman" w:cs="Times New Roman"/>
          <w:sz w:val="28"/>
          <w:szCs w:val="28"/>
        </w:rPr>
      </w:pPr>
    </w:p>
    <w:p w:rsidR="000D5043" w:rsidRPr="00B0193B" w:rsidRDefault="000D5043" w:rsidP="000D5043">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21</w:t>
      </w:r>
      <w:r w:rsidRPr="00B0193B">
        <w:rPr>
          <w:rFonts w:ascii="Times New Roman" w:eastAsia="Calibri" w:hAnsi="Times New Roman" w:cs="Times New Roman"/>
          <w:sz w:val="28"/>
          <w:szCs w:val="28"/>
        </w:rPr>
        <w:t xml:space="preserve"> декабря 20</w:t>
      </w:r>
      <w:r>
        <w:rPr>
          <w:rFonts w:ascii="Times New Roman" w:eastAsia="Calibri" w:hAnsi="Times New Roman" w:cs="Times New Roman"/>
          <w:sz w:val="28"/>
          <w:szCs w:val="28"/>
        </w:rPr>
        <w:t>20</w:t>
      </w:r>
      <w:r w:rsidRPr="00B0193B">
        <w:rPr>
          <w:rFonts w:ascii="Times New Roman" w:eastAsia="Calibri" w:hAnsi="Times New Roman" w:cs="Times New Roman"/>
          <w:sz w:val="28"/>
          <w:szCs w:val="28"/>
        </w:rPr>
        <w:t xml:space="preserve"> года                                                                             № </w:t>
      </w:r>
      <w:r>
        <w:rPr>
          <w:rFonts w:ascii="Times New Roman" w:eastAsia="Calibri" w:hAnsi="Times New Roman" w:cs="Times New Roman"/>
          <w:sz w:val="28"/>
          <w:szCs w:val="28"/>
        </w:rPr>
        <w:t>55</w:t>
      </w:r>
    </w:p>
    <w:p w:rsidR="000D5043" w:rsidRPr="00B0193B" w:rsidRDefault="000D5043" w:rsidP="000D5043">
      <w:pPr>
        <w:spacing w:after="0"/>
        <w:jc w:val="center"/>
        <w:rPr>
          <w:rFonts w:ascii="Times New Roman" w:eastAsia="Calibri" w:hAnsi="Times New Roman" w:cs="Times New Roman"/>
          <w:sz w:val="20"/>
          <w:szCs w:val="20"/>
        </w:rPr>
      </w:pPr>
    </w:p>
    <w:p w:rsidR="000D5043" w:rsidRPr="00B0193B" w:rsidRDefault="000D5043" w:rsidP="000D5043">
      <w:pPr>
        <w:spacing w:after="0" w:line="240" w:lineRule="auto"/>
        <w:jc w:val="center"/>
        <w:rPr>
          <w:rFonts w:ascii="Times New Roman" w:eastAsia="Calibri" w:hAnsi="Times New Roman" w:cs="Times New Roman"/>
          <w:sz w:val="12"/>
          <w:szCs w:val="12"/>
        </w:rPr>
      </w:pPr>
      <w:r w:rsidRPr="00B0193B">
        <w:rPr>
          <w:rFonts w:ascii="Times New Roman" w:eastAsia="Calibri" w:hAnsi="Times New Roman" w:cs="Times New Roman"/>
          <w:sz w:val="20"/>
          <w:szCs w:val="20"/>
        </w:rPr>
        <w:t>Республика Коми</w:t>
      </w:r>
    </w:p>
    <w:p w:rsidR="000D5043" w:rsidRPr="00B0193B" w:rsidRDefault="000D5043" w:rsidP="000D5043">
      <w:pPr>
        <w:spacing w:after="0" w:line="240" w:lineRule="auto"/>
        <w:jc w:val="center"/>
        <w:rPr>
          <w:rFonts w:ascii="Times New Roman" w:eastAsia="Calibri" w:hAnsi="Times New Roman" w:cs="Times New Roman"/>
          <w:sz w:val="20"/>
          <w:szCs w:val="20"/>
        </w:rPr>
      </w:pPr>
      <w:r w:rsidRPr="00B0193B">
        <w:rPr>
          <w:rFonts w:ascii="Times New Roman" w:eastAsia="Calibri" w:hAnsi="Times New Roman" w:cs="Times New Roman"/>
          <w:sz w:val="20"/>
          <w:szCs w:val="20"/>
        </w:rPr>
        <w:t>Усть-Куломский район</w:t>
      </w:r>
    </w:p>
    <w:p w:rsidR="000D5043" w:rsidRPr="00B0193B" w:rsidRDefault="000D5043" w:rsidP="000D5043">
      <w:pPr>
        <w:tabs>
          <w:tab w:val="left" w:pos="0"/>
        </w:tabs>
        <w:spacing w:after="0" w:line="240" w:lineRule="auto"/>
        <w:jc w:val="center"/>
        <w:rPr>
          <w:rFonts w:ascii="Times New Roman" w:eastAsia="Calibri" w:hAnsi="Times New Roman" w:cs="Times New Roman"/>
          <w:sz w:val="20"/>
          <w:szCs w:val="20"/>
        </w:rPr>
      </w:pPr>
      <w:proofErr w:type="spellStart"/>
      <w:r w:rsidRPr="00B0193B">
        <w:rPr>
          <w:rFonts w:ascii="Times New Roman" w:eastAsia="Calibri" w:hAnsi="Times New Roman" w:cs="Times New Roman"/>
          <w:sz w:val="20"/>
          <w:szCs w:val="20"/>
        </w:rPr>
        <w:t>п</w:t>
      </w:r>
      <w:proofErr w:type="gramStart"/>
      <w:r w:rsidRPr="00B0193B">
        <w:rPr>
          <w:rFonts w:ascii="Times New Roman" w:eastAsia="Calibri" w:hAnsi="Times New Roman" w:cs="Times New Roman"/>
          <w:sz w:val="20"/>
          <w:szCs w:val="20"/>
        </w:rPr>
        <w:t>.З</w:t>
      </w:r>
      <w:proofErr w:type="gramEnd"/>
      <w:r w:rsidRPr="00B0193B">
        <w:rPr>
          <w:rFonts w:ascii="Times New Roman" w:eastAsia="Calibri" w:hAnsi="Times New Roman" w:cs="Times New Roman"/>
          <w:sz w:val="20"/>
          <w:szCs w:val="20"/>
        </w:rPr>
        <w:t>имстан</w:t>
      </w:r>
      <w:proofErr w:type="spellEnd"/>
    </w:p>
    <w:p w:rsidR="000D5043" w:rsidRDefault="000D5043" w:rsidP="000D5043">
      <w:pPr>
        <w:widowControl w:val="0"/>
        <w:suppressAutoHyphens/>
        <w:spacing w:after="120" w:line="240" w:lineRule="auto"/>
        <w:jc w:val="center"/>
        <w:rPr>
          <w:rFonts w:ascii="Times New Roman" w:eastAsia="Calibri" w:hAnsi="Times New Roman" w:cs="Times New Roman"/>
          <w:color w:val="000000"/>
          <w:sz w:val="24"/>
          <w:szCs w:val="24"/>
        </w:rPr>
      </w:pPr>
    </w:p>
    <w:p w:rsidR="000D5043" w:rsidRPr="004C3E5F" w:rsidRDefault="000D5043" w:rsidP="000D5043">
      <w:pPr>
        <w:widowControl w:val="0"/>
        <w:suppressAutoHyphens/>
        <w:spacing w:after="120" w:line="240" w:lineRule="auto"/>
        <w:jc w:val="center"/>
        <w:rPr>
          <w:rFonts w:ascii="Times New Roman" w:eastAsia="Calibri" w:hAnsi="Times New Roman" w:cs="Times New Roman"/>
          <w:color w:val="000000"/>
          <w:sz w:val="28"/>
          <w:szCs w:val="28"/>
        </w:rPr>
      </w:pPr>
      <w:r w:rsidRPr="004C3E5F">
        <w:rPr>
          <w:rFonts w:ascii="Times New Roman" w:eastAsia="Calibri" w:hAnsi="Times New Roman" w:cs="Times New Roman"/>
          <w:color w:val="000000"/>
          <w:sz w:val="28"/>
          <w:szCs w:val="28"/>
        </w:rPr>
        <w:t>О назначении контрактно</w:t>
      </w:r>
      <w:r>
        <w:rPr>
          <w:rFonts w:ascii="Times New Roman" w:eastAsia="Calibri" w:hAnsi="Times New Roman" w:cs="Times New Roman"/>
          <w:color w:val="000000"/>
          <w:sz w:val="28"/>
          <w:szCs w:val="28"/>
        </w:rPr>
        <w:t xml:space="preserve">го управляющего администрации сельского поселения «Зимстан» </w:t>
      </w:r>
      <w:r w:rsidRPr="004C3E5F">
        <w:rPr>
          <w:rFonts w:ascii="Times New Roman" w:eastAsia="Calibri" w:hAnsi="Times New Roman" w:cs="Times New Roman"/>
          <w:color w:val="000000"/>
          <w:sz w:val="28"/>
          <w:szCs w:val="28"/>
        </w:rPr>
        <w:t>и ут</w:t>
      </w:r>
      <w:r>
        <w:rPr>
          <w:rFonts w:ascii="Times New Roman" w:eastAsia="Calibri" w:hAnsi="Times New Roman" w:cs="Times New Roman"/>
          <w:color w:val="000000"/>
          <w:sz w:val="28"/>
          <w:szCs w:val="28"/>
        </w:rPr>
        <w:t>верждении Положения</w:t>
      </w:r>
      <w:r w:rsidRPr="004C3E5F">
        <w:rPr>
          <w:rFonts w:ascii="Times New Roman" w:eastAsia="Calibri" w:hAnsi="Times New Roman" w:cs="Times New Roman"/>
          <w:color w:val="000000"/>
          <w:sz w:val="28"/>
          <w:szCs w:val="28"/>
        </w:rPr>
        <w:t xml:space="preserve"> о контрактном управляющем администрации  сельского поселения «Зимстан»</w:t>
      </w:r>
    </w:p>
    <w:p w:rsidR="000D5043" w:rsidRPr="004C3E5F" w:rsidRDefault="000D5043" w:rsidP="000D5043">
      <w:pPr>
        <w:widowControl w:val="0"/>
        <w:suppressAutoHyphens/>
        <w:spacing w:after="120" w:line="240" w:lineRule="auto"/>
        <w:jc w:val="both"/>
        <w:rPr>
          <w:rFonts w:ascii="Times New Roman" w:eastAsia="Calibri" w:hAnsi="Times New Roman" w:cs="Times New Roman"/>
          <w:color w:val="000000"/>
          <w:sz w:val="28"/>
          <w:szCs w:val="28"/>
        </w:rPr>
      </w:pPr>
    </w:p>
    <w:p w:rsidR="000D5043" w:rsidRPr="004C3E5F" w:rsidRDefault="000D5043" w:rsidP="000D5043">
      <w:pPr>
        <w:widowControl w:val="0"/>
        <w:tabs>
          <w:tab w:val="left" w:pos="709"/>
        </w:tabs>
        <w:suppressAutoHyphens/>
        <w:spacing w:after="120" w:line="240" w:lineRule="auto"/>
        <w:ind w:firstLine="851"/>
        <w:jc w:val="both"/>
        <w:rPr>
          <w:rFonts w:ascii="Times New Roman" w:eastAsia="Calibri" w:hAnsi="Times New Roman" w:cs="Times New Roman"/>
          <w:color w:val="000000"/>
          <w:sz w:val="28"/>
          <w:szCs w:val="28"/>
        </w:rPr>
      </w:pPr>
      <w:r w:rsidRPr="004C3E5F">
        <w:rPr>
          <w:rFonts w:ascii="Times New Roman" w:eastAsia="Calibri" w:hAnsi="Times New Roman" w:cs="Times New Roman"/>
          <w:color w:val="000000"/>
          <w:sz w:val="28"/>
          <w:szCs w:val="28"/>
        </w:rPr>
        <w:t>В соответствии со статьей 38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о контрактной службе»</w:t>
      </w:r>
    </w:p>
    <w:p w:rsidR="000D5043" w:rsidRPr="004C3E5F" w:rsidRDefault="000D5043" w:rsidP="000D5043">
      <w:pPr>
        <w:widowControl w:val="0"/>
        <w:suppressAutoHyphens/>
        <w:spacing w:after="12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 xml:space="preserve">1. Назначить главу сельского поселения «Зимстан» </w:t>
      </w:r>
      <w:r w:rsidRPr="004C3E5F">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Лодыгина Владимира Николаевича,</w:t>
      </w:r>
      <w:r w:rsidRPr="004C3E5F">
        <w:rPr>
          <w:rFonts w:ascii="Times New Roman" w:eastAsia="Calibri" w:hAnsi="Times New Roman" w:cs="Times New Roman"/>
          <w:color w:val="000000"/>
          <w:sz w:val="28"/>
          <w:szCs w:val="28"/>
        </w:rPr>
        <w:t xml:space="preserve"> контрактным управляющим в сфере закупок товаров, работ, услуг для обеспечения нужд администрации сельского поселения «Зимстан».</w:t>
      </w:r>
    </w:p>
    <w:p w:rsidR="000D5043" w:rsidRPr="004C3E5F" w:rsidRDefault="000D5043" w:rsidP="000D5043">
      <w:pPr>
        <w:widowControl w:val="0"/>
        <w:suppressAutoHyphens/>
        <w:spacing w:after="120" w:line="240" w:lineRule="auto"/>
        <w:jc w:val="both"/>
        <w:rPr>
          <w:rFonts w:ascii="Times New Roman" w:eastAsia="Calibri" w:hAnsi="Times New Roman" w:cs="Times New Roman"/>
          <w:color w:val="000000"/>
          <w:sz w:val="28"/>
          <w:szCs w:val="28"/>
        </w:rPr>
      </w:pPr>
      <w:r w:rsidRPr="004C3E5F">
        <w:rPr>
          <w:rFonts w:ascii="Times New Roman" w:eastAsia="Calibri" w:hAnsi="Times New Roman" w:cs="Times New Roman"/>
          <w:color w:val="000000"/>
          <w:sz w:val="28"/>
          <w:szCs w:val="28"/>
        </w:rPr>
        <w:tab/>
        <w:t>2. Утвердить Положение о контрактном управляющем администрации сельского поселения «Зимстан»  согласно приложению.</w:t>
      </w:r>
    </w:p>
    <w:p w:rsidR="000D5043" w:rsidRPr="004C3E5F" w:rsidRDefault="000D5043" w:rsidP="000D5043">
      <w:pPr>
        <w:widowControl w:val="0"/>
        <w:suppressAutoHyphens/>
        <w:spacing w:after="120" w:line="240" w:lineRule="auto"/>
        <w:jc w:val="both"/>
        <w:rPr>
          <w:rFonts w:ascii="Times New Roman" w:eastAsia="Calibri" w:hAnsi="Times New Roman" w:cs="Times New Roman"/>
          <w:color w:val="000000"/>
          <w:sz w:val="28"/>
          <w:szCs w:val="28"/>
        </w:rPr>
      </w:pPr>
      <w:r w:rsidRPr="004C3E5F">
        <w:rPr>
          <w:rFonts w:ascii="Times New Roman" w:eastAsia="Calibri" w:hAnsi="Times New Roman" w:cs="Times New Roman"/>
          <w:color w:val="000000"/>
          <w:sz w:val="28"/>
          <w:szCs w:val="28"/>
        </w:rPr>
        <w:tab/>
        <w:t xml:space="preserve">3. Постановление администрации сельского поселения «Зимстан» </w:t>
      </w:r>
      <w:r>
        <w:rPr>
          <w:rFonts w:ascii="Times New Roman" w:eastAsia="Calibri" w:hAnsi="Times New Roman" w:cs="Times New Roman"/>
          <w:color w:val="000000"/>
          <w:sz w:val="28"/>
          <w:szCs w:val="28"/>
        </w:rPr>
        <w:t xml:space="preserve">№40 </w:t>
      </w:r>
      <w:r w:rsidRPr="004C3E5F">
        <w:rPr>
          <w:rFonts w:ascii="Times New Roman" w:eastAsia="Calibri" w:hAnsi="Times New Roman" w:cs="Times New Roman"/>
          <w:color w:val="000000"/>
          <w:sz w:val="28"/>
          <w:szCs w:val="28"/>
        </w:rPr>
        <w:t>от «13» августа 2020 года «Об утверждении положения о контрактном управляющем администрации сельского поселения «Зимстан» признать утратившим силу.</w:t>
      </w:r>
    </w:p>
    <w:p w:rsidR="000D5043" w:rsidRPr="004C3E5F" w:rsidRDefault="000D5043" w:rsidP="000D5043">
      <w:pPr>
        <w:widowControl w:val="0"/>
        <w:suppressAutoHyphens/>
        <w:spacing w:after="120" w:line="240" w:lineRule="auto"/>
        <w:jc w:val="both"/>
        <w:rPr>
          <w:rFonts w:ascii="Times New Roman" w:eastAsia="Calibri" w:hAnsi="Times New Roman" w:cs="Times New Roman"/>
          <w:color w:val="000000"/>
          <w:sz w:val="28"/>
          <w:szCs w:val="28"/>
        </w:rPr>
      </w:pPr>
      <w:r w:rsidRPr="004C3E5F">
        <w:rPr>
          <w:rFonts w:ascii="Times New Roman" w:eastAsia="Calibri" w:hAnsi="Times New Roman" w:cs="Times New Roman"/>
          <w:color w:val="000000"/>
          <w:sz w:val="28"/>
          <w:szCs w:val="28"/>
        </w:rPr>
        <w:tab/>
        <w:t>4. Настоящее постановление вступает в силу со дня официального обнародования на информационном стенде администрации сельского поселения «Зимстан».</w:t>
      </w:r>
    </w:p>
    <w:p w:rsidR="000D5043" w:rsidRPr="004C3E5F" w:rsidRDefault="000D5043" w:rsidP="000D5043">
      <w:pPr>
        <w:widowControl w:val="0"/>
        <w:suppressAutoHyphens/>
        <w:spacing w:after="120" w:line="240" w:lineRule="auto"/>
        <w:jc w:val="both"/>
        <w:rPr>
          <w:rFonts w:ascii="Times New Roman" w:eastAsia="Calibri" w:hAnsi="Times New Roman" w:cs="Times New Roman"/>
          <w:color w:val="000000"/>
          <w:sz w:val="28"/>
          <w:szCs w:val="28"/>
        </w:rPr>
      </w:pPr>
      <w:r w:rsidRPr="004C3E5F">
        <w:rPr>
          <w:rFonts w:ascii="Times New Roman" w:eastAsia="Calibri" w:hAnsi="Times New Roman" w:cs="Times New Roman"/>
          <w:color w:val="000000"/>
          <w:sz w:val="28"/>
          <w:szCs w:val="28"/>
        </w:rPr>
        <w:t>Глава сельского поселения «Зимстан»                                         В.Н.Лодыгин</w:t>
      </w:r>
    </w:p>
    <w:p w:rsidR="000D5043" w:rsidRDefault="000D5043" w:rsidP="000D504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rsidR="000D5043" w:rsidRPr="004C3E5F" w:rsidRDefault="000D5043" w:rsidP="000D5043">
      <w:pPr>
        <w:widowControl w:val="0"/>
        <w:suppressAutoHyphens/>
        <w:spacing w:after="0" w:line="240" w:lineRule="auto"/>
        <w:jc w:val="right"/>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lastRenderedPageBreak/>
        <w:t>УТВЕРЖДЕНО</w:t>
      </w:r>
    </w:p>
    <w:p w:rsidR="000D5043" w:rsidRPr="004C3E5F" w:rsidRDefault="000D5043" w:rsidP="000D5043">
      <w:pPr>
        <w:widowControl w:val="0"/>
        <w:suppressAutoHyphens/>
        <w:spacing w:after="0" w:line="240" w:lineRule="auto"/>
        <w:jc w:val="right"/>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постановлением администрации</w:t>
      </w:r>
    </w:p>
    <w:p w:rsidR="000D5043" w:rsidRPr="004C3E5F" w:rsidRDefault="000D5043" w:rsidP="000D5043">
      <w:pPr>
        <w:widowControl w:val="0"/>
        <w:suppressAutoHyphens/>
        <w:spacing w:after="0" w:line="240" w:lineRule="auto"/>
        <w:jc w:val="right"/>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сельского поселения «Зимстан»</w:t>
      </w:r>
    </w:p>
    <w:p w:rsidR="000D5043" w:rsidRDefault="000D5043" w:rsidP="000D5043">
      <w:pPr>
        <w:widowControl w:val="0"/>
        <w:suppressAutoHyphens/>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sz w:val="28"/>
          <w:szCs w:val="28"/>
        </w:rPr>
        <w:t>от 21</w:t>
      </w:r>
      <w:r w:rsidRPr="00B0193B">
        <w:rPr>
          <w:rFonts w:ascii="Times New Roman" w:eastAsia="Calibri" w:hAnsi="Times New Roman" w:cs="Times New Roman"/>
          <w:sz w:val="28"/>
          <w:szCs w:val="28"/>
        </w:rPr>
        <w:t xml:space="preserve"> декабря 20</w:t>
      </w:r>
      <w:r>
        <w:rPr>
          <w:rFonts w:ascii="Times New Roman" w:eastAsia="Calibri" w:hAnsi="Times New Roman" w:cs="Times New Roman"/>
          <w:sz w:val="28"/>
          <w:szCs w:val="28"/>
        </w:rPr>
        <w:t>20 года</w:t>
      </w:r>
      <w:r w:rsidRPr="00B0193B">
        <w:rPr>
          <w:rFonts w:ascii="Times New Roman" w:eastAsia="Calibri" w:hAnsi="Times New Roman" w:cs="Times New Roman"/>
          <w:sz w:val="28"/>
          <w:szCs w:val="28"/>
        </w:rPr>
        <w:t xml:space="preserve"> № </w:t>
      </w:r>
      <w:r>
        <w:rPr>
          <w:rFonts w:ascii="Times New Roman" w:eastAsia="Calibri" w:hAnsi="Times New Roman" w:cs="Times New Roman"/>
          <w:sz w:val="28"/>
          <w:szCs w:val="28"/>
        </w:rPr>
        <w:t>55</w:t>
      </w:r>
      <w:r w:rsidRPr="004C3E5F">
        <w:rPr>
          <w:rFonts w:ascii="Times New Roman" w:eastAsia="Calibri" w:hAnsi="Times New Roman" w:cs="Times New Roman"/>
          <w:color w:val="000000"/>
          <w:sz w:val="24"/>
          <w:szCs w:val="24"/>
        </w:rPr>
        <w:t xml:space="preserve"> </w:t>
      </w:r>
    </w:p>
    <w:p w:rsidR="000D5043" w:rsidRPr="004C3E5F" w:rsidRDefault="000D5043" w:rsidP="000D5043">
      <w:pPr>
        <w:widowControl w:val="0"/>
        <w:suppressAutoHyphens/>
        <w:spacing w:after="0" w:line="240" w:lineRule="auto"/>
        <w:jc w:val="right"/>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(приложение)</w:t>
      </w:r>
    </w:p>
    <w:p w:rsidR="000D5043" w:rsidRPr="004C3E5F" w:rsidRDefault="000D5043" w:rsidP="000D5043">
      <w:pPr>
        <w:widowControl w:val="0"/>
        <w:suppressAutoHyphens/>
        <w:spacing w:after="120" w:line="240" w:lineRule="auto"/>
        <w:jc w:val="both"/>
        <w:rPr>
          <w:rFonts w:ascii="Times New Roman" w:eastAsia="Calibri" w:hAnsi="Times New Roman" w:cs="Times New Roman"/>
          <w:color w:val="000000"/>
          <w:sz w:val="24"/>
          <w:szCs w:val="24"/>
        </w:rPr>
      </w:pPr>
    </w:p>
    <w:p w:rsidR="000D5043" w:rsidRPr="004C3E5F" w:rsidRDefault="000D5043" w:rsidP="000D5043">
      <w:pPr>
        <w:widowControl w:val="0"/>
        <w:suppressAutoHyphens/>
        <w:spacing w:after="12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ПОЛОЖЕНИЕ </w:t>
      </w:r>
    </w:p>
    <w:p w:rsidR="000D5043" w:rsidRPr="004C3E5F" w:rsidRDefault="000D5043" w:rsidP="000D5043">
      <w:pPr>
        <w:widowControl w:val="0"/>
        <w:suppressAutoHyphens/>
        <w:spacing w:after="12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 контрактном управляющем </w:t>
      </w:r>
      <w:r w:rsidRPr="004C3E5F">
        <w:rPr>
          <w:rFonts w:ascii="Times New Roman" w:eastAsia="Calibri" w:hAnsi="Times New Roman" w:cs="Times New Roman"/>
          <w:color w:val="000000"/>
          <w:sz w:val="24"/>
          <w:szCs w:val="24"/>
        </w:rPr>
        <w:t>администрации  сельского поселения «Зимстан»</w:t>
      </w:r>
    </w:p>
    <w:p w:rsidR="000D5043" w:rsidRPr="004C3E5F" w:rsidRDefault="000D5043" w:rsidP="000D5043">
      <w:pPr>
        <w:widowControl w:val="0"/>
        <w:suppressAutoHyphens/>
        <w:spacing w:after="120" w:line="240" w:lineRule="auto"/>
        <w:jc w:val="both"/>
        <w:rPr>
          <w:rFonts w:ascii="Times New Roman" w:eastAsia="Calibri" w:hAnsi="Times New Roman" w:cs="Times New Roman"/>
          <w:color w:val="000000"/>
          <w:sz w:val="24"/>
          <w:szCs w:val="24"/>
        </w:rPr>
      </w:pP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b/>
          <w:color w:val="000000"/>
          <w:sz w:val="24"/>
          <w:szCs w:val="24"/>
        </w:rPr>
      </w:pPr>
      <w:r w:rsidRPr="004C3E5F">
        <w:rPr>
          <w:rFonts w:ascii="Times New Roman" w:eastAsia="Calibri" w:hAnsi="Times New Roman" w:cs="Times New Roman"/>
          <w:b/>
          <w:color w:val="000000"/>
          <w:sz w:val="24"/>
          <w:szCs w:val="24"/>
        </w:rPr>
        <w:t>I. Общие положения</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 xml:space="preserve">1.1. </w:t>
      </w:r>
      <w:proofErr w:type="gramStart"/>
      <w:r w:rsidRPr="004C3E5F">
        <w:rPr>
          <w:rFonts w:ascii="Times New Roman" w:eastAsia="Calibri" w:hAnsi="Times New Roman" w:cs="Times New Roman"/>
          <w:color w:val="000000"/>
          <w:sz w:val="24"/>
          <w:szCs w:val="24"/>
        </w:rPr>
        <w:t>Настоящее положение (регламент) о контрактном управляющем администрации  сельского поселения «Зимстан» (далее - Положение)  устанавливает общие правила организации деятельности контрактного управляющего, основные полномочия контрактного управляющего администрации  сельского поселения «Зимстан» (далее - Заказчик), при осуществлении Заказчиком деятельности, направленной на обеспечение муниципальных нужд в соответствии с Федеральным законом от 5 апреля 2013 г. № 44-ФЗ «О контрактной системе в сфере закупок товаров, работ, услуг для обеспечения</w:t>
      </w:r>
      <w:proofErr w:type="gramEnd"/>
      <w:r w:rsidRPr="004C3E5F">
        <w:rPr>
          <w:rFonts w:ascii="Times New Roman" w:eastAsia="Calibri" w:hAnsi="Times New Roman" w:cs="Times New Roman"/>
          <w:color w:val="000000"/>
          <w:sz w:val="24"/>
          <w:szCs w:val="24"/>
        </w:rPr>
        <w:t xml:space="preserve"> государственных и муниципальных нужд» (далее - Федеральный закон).</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 xml:space="preserve">1.2. </w:t>
      </w:r>
      <w:proofErr w:type="gramStart"/>
      <w:r w:rsidRPr="004C3E5F">
        <w:rPr>
          <w:rFonts w:ascii="Times New Roman" w:eastAsia="Calibri" w:hAnsi="Times New Roman" w:cs="Times New Roman"/>
          <w:color w:val="000000"/>
          <w:sz w:val="24"/>
          <w:szCs w:val="24"/>
        </w:rPr>
        <w:t>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 Федерации</w:t>
      </w:r>
      <w:proofErr w:type="gramEnd"/>
      <w:r w:rsidRPr="004C3E5F">
        <w:rPr>
          <w:rFonts w:ascii="Times New Roman" w:eastAsia="Calibri" w:hAnsi="Times New Roman" w:cs="Times New Roman"/>
          <w:color w:val="000000"/>
          <w:sz w:val="24"/>
          <w:szCs w:val="24"/>
        </w:rPr>
        <w:t>, а также настоящим Положением.</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1.3. Контрактный управляющий осуществляет свою деятельность во взаимодействии с другими подразделениями (службами) Заказчика.</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1.4. Контрактный управляющий назначается Заказчиком как ответственное лицо за осуществление закупок, включая исполнение каждого контракта.</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b/>
          <w:color w:val="000000"/>
          <w:sz w:val="24"/>
          <w:szCs w:val="24"/>
        </w:rPr>
      </w:pPr>
      <w:r w:rsidRPr="004C3E5F">
        <w:rPr>
          <w:rFonts w:ascii="Times New Roman" w:eastAsia="Calibri" w:hAnsi="Times New Roman" w:cs="Times New Roman"/>
          <w:b/>
          <w:color w:val="000000"/>
          <w:sz w:val="24"/>
          <w:szCs w:val="24"/>
        </w:rPr>
        <w:t>II. Организация деятельности контрактного управляющего</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2.1. Контрактный управляющий должен иметь высшее образование или дополнительное профессиональное образование в сфере закупок.</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2.2. В соответствии с законодательством Российской Федерации действия (бездействие) должностного лица заказчика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b/>
          <w:color w:val="000000"/>
          <w:sz w:val="24"/>
          <w:szCs w:val="24"/>
        </w:rPr>
      </w:pPr>
      <w:r w:rsidRPr="004C3E5F">
        <w:rPr>
          <w:rFonts w:ascii="Times New Roman" w:eastAsia="Calibri" w:hAnsi="Times New Roman" w:cs="Times New Roman"/>
          <w:b/>
          <w:color w:val="000000"/>
          <w:sz w:val="24"/>
          <w:szCs w:val="24"/>
        </w:rPr>
        <w:t xml:space="preserve">III. Функции и полномочия контрактного управляющего </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 Контрактный управляющий осуществляет следующие функции и полномочия:</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3.1. При планировании закупок:</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3.1.1. разрабатывает план-график, осуществляет подготовку изменений в план-график;</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 xml:space="preserve">3.1.3. организует обязательное общественное обсуждение закупок в случаях, </w:t>
      </w:r>
      <w:r w:rsidRPr="004C3E5F">
        <w:rPr>
          <w:rFonts w:ascii="Times New Roman" w:eastAsia="Calibri" w:hAnsi="Times New Roman" w:cs="Times New Roman"/>
          <w:color w:val="000000"/>
          <w:sz w:val="24"/>
          <w:szCs w:val="24"/>
        </w:rPr>
        <w:lastRenderedPageBreak/>
        <w:t>предусмотренных статьей 20 Федерального закона;</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proofErr w:type="gramStart"/>
      <w:r w:rsidRPr="004C3E5F">
        <w:rPr>
          <w:rFonts w:ascii="Times New Roman" w:eastAsia="Calibri" w:hAnsi="Times New Roman" w:cs="Times New Roman"/>
          <w:color w:val="000000"/>
          <w:sz w:val="24"/>
          <w:szCs w:val="24"/>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roofErr w:type="gramEnd"/>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3.2. При определении поставщиков (подрядчиков, исполнителей):</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 xml:space="preserve">3.2.1. обеспечивает проведение закрытых способов определения поставщиков (подрядчиков, исполнителей) в случаях, установленных статьей 84 Федерального </w:t>
      </w:r>
      <w:proofErr w:type="gramStart"/>
      <w:r w:rsidRPr="004C3E5F">
        <w:rPr>
          <w:rFonts w:ascii="Times New Roman" w:eastAsia="Calibri" w:hAnsi="Times New Roman" w:cs="Times New Roman"/>
          <w:color w:val="000000"/>
          <w:sz w:val="24"/>
          <w:szCs w:val="24"/>
        </w:rPr>
        <w:t>закона, по согласованию</w:t>
      </w:r>
      <w:proofErr w:type="gramEnd"/>
      <w:r w:rsidRPr="004C3E5F">
        <w:rPr>
          <w:rFonts w:ascii="Times New Roman" w:eastAsia="Calibri" w:hAnsi="Times New Roman" w:cs="Times New Roman"/>
          <w:color w:val="000000"/>
          <w:sz w:val="24"/>
          <w:szCs w:val="24"/>
        </w:rPr>
        <w:t xml:space="preserve"> с федеральным органом исполнительной власти, уполномоченным Правительством Российской Федерации на осуществление данных функций;</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proofErr w:type="gramStart"/>
      <w:r w:rsidRPr="004C3E5F">
        <w:rPr>
          <w:rFonts w:ascii="Times New Roman" w:eastAsia="Calibri" w:hAnsi="Times New Roman" w:cs="Times New Roman"/>
          <w:color w:val="000000"/>
          <w:sz w:val="24"/>
          <w:szCs w:val="24"/>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3.2.2.2. осуществляет описание объекта закупки;</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3.2.2.3. указывает в извещении об осуществлении закупки информацию, предусмотренную статьей 42 Федерального закона, в том числе информацию:</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о преимуществах, предоставляемых в соответствии со статьями 28, 29 Федерального закона;</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3.2.3. осуществляет подготовку и размещение в единой информационной системе разъяснений положений документации о закупке;</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3.2.5. осуществляет оформление и размещение в единой информационной системе протоколов определения поставщика (подрядчика, исполнителя);</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3.2.6. осуществляет организационно-техническое обеспечение деятельности комиссии по осуществлению закупок;</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 xml:space="preserve">3.2.7. осуществляет привлечение экспертов, экспертных организаций в случаях, </w:t>
      </w:r>
      <w:r w:rsidRPr="004C3E5F">
        <w:rPr>
          <w:rFonts w:ascii="Times New Roman" w:eastAsia="Calibri" w:hAnsi="Times New Roman" w:cs="Times New Roman"/>
          <w:color w:val="000000"/>
          <w:sz w:val="24"/>
          <w:szCs w:val="24"/>
        </w:rPr>
        <w:lastRenderedPageBreak/>
        <w:t>установленных статьей 41 Федерального закона.</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3.3. При заключении контрактов:</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3.3.2. осуществляет рассмотрение протокола разногласий при наличии разногласий по проекту контракта;</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3.3.3. осуществляет рассмотрение банковской гарантии, представленной в качестве обеспечения исполнения контракта;</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proofErr w:type="gramStart"/>
      <w:r w:rsidRPr="004C3E5F">
        <w:rPr>
          <w:rFonts w:ascii="Times New Roman" w:eastAsia="Calibri" w:hAnsi="Times New Roman" w:cs="Times New Roman"/>
          <w:color w:val="000000"/>
          <w:sz w:val="24"/>
          <w:szCs w:val="24"/>
        </w:rPr>
        <w:t>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rsidRPr="004C3E5F">
        <w:rPr>
          <w:rFonts w:ascii="Times New Roman" w:eastAsia="Calibri" w:hAnsi="Times New Roman" w:cs="Times New Roman"/>
          <w:color w:val="000000"/>
          <w:sz w:val="24"/>
          <w:szCs w:val="24"/>
        </w:rPr>
        <w:t xml:space="preserve"> </w:t>
      </w:r>
      <w:proofErr w:type="gramStart"/>
      <w:r w:rsidRPr="004C3E5F">
        <w:rPr>
          <w:rFonts w:ascii="Times New Roman" w:eastAsia="Calibri" w:hAnsi="Times New Roman" w:cs="Times New Roman"/>
          <w:color w:val="000000"/>
          <w:sz w:val="24"/>
          <w:szCs w:val="24"/>
        </w:rPr>
        <w:t>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roofErr w:type="gramEnd"/>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 xml:space="preserve">3.3.8. обеспечивает заключение контракта с участником закупки, в том </w:t>
      </w:r>
      <w:proofErr w:type="gramStart"/>
      <w:r w:rsidRPr="004C3E5F">
        <w:rPr>
          <w:rFonts w:ascii="Times New Roman" w:eastAsia="Calibri" w:hAnsi="Times New Roman" w:cs="Times New Roman"/>
          <w:color w:val="000000"/>
          <w:sz w:val="24"/>
          <w:szCs w:val="24"/>
        </w:rPr>
        <w:t>числе</w:t>
      </w:r>
      <w:proofErr w:type="gramEnd"/>
      <w:r w:rsidRPr="004C3E5F">
        <w:rPr>
          <w:rFonts w:ascii="Times New Roman" w:eastAsia="Calibri" w:hAnsi="Times New Roman" w:cs="Times New Roman"/>
          <w:color w:val="000000"/>
          <w:sz w:val="24"/>
          <w:szCs w:val="24"/>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3.4. При исполнении, изменении, расторжении контракта:</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3.4.1. осуществляет рассмотрение банковской гарантии, представленной в качестве обеспечения гарантийного обязательства;</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3.4.2. обеспечивает исполнение условий контракта в части выплаты аванса (если контрактом предусмотрена выплата аванса);</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 xml:space="preserve">3.4.3.2. обеспечивает подготовку решения Заказчика о создании приемочной </w:t>
      </w:r>
      <w:r w:rsidRPr="004C3E5F">
        <w:rPr>
          <w:rFonts w:ascii="Times New Roman" w:eastAsia="Calibri" w:hAnsi="Times New Roman" w:cs="Times New Roman"/>
          <w:color w:val="000000"/>
          <w:sz w:val="24"/>
          <w:szCs w:val="24"/>
        </w:rPr>
        <w:lastRenderedPageBreak/>
        <w:t>комиссии для приемки поставленного товара, выполненной работы или оказанной услуги, результатов отдельного этапа исполнения контракта;</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proofErr w:type="gramStart"/>
      <w:r w:rsidRPr="004C3E5F">
        <w:rPr>
          <w:rFonts w:ascii="Times New Roman" w:eastAsia="Calibri" w:hAnsi="Times New Roman" w:cs="Times New Roman"/>
          <w:color w:val="000000"/>
          <w:sz w:val="24"/>
          <w:szCs w:val="24"/>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4C3E5F">
        <w:rPr>
          <w:rFonts w:ascii="Times New Roman" w:eastAsia="Calibri" w:hAnsi="Times New Roman" w:cs="Times New Roman"/>
          <w:color w:val="000000"/>
          <w:sz w:val="24"/>
          <w:szCs w:val="24"/>
        </w:rPr>
        <w:t xml:space="preserve"> ненадлежащего исполнения поставщиком (подрядчиком, исполнителем) обязательств, предусмотренных контрактом, </w:t>
      </w:r>
      <w:proofErr w:type="gramStart"/>
      <w:r w:rsidRPr="004C3E5F">
        <w:rPr>
          <w:rFonts w:ascii="Times New Roman" w:eastAsia="Calibri" w:hAnsi="Times New Roman" w:cs="Times New Roman"/>
          <w:color w:val="000000"/>
          <w:sz w:val="24"/>
          <w:szCs w:val="24"/>
        </w:rPr>
        <w:t>совершении</w:t>
      </w:r>
      <w:proofErr w:type="gramEnd"/>
      <w:r w:rsidRPr="004C3E5F">
        <w:rPr>
          <w:rFonts w:ascii="Times New Roman" w:eastAsia="Calibri" w:hAnsi="Times New Roman" w:cs="Times New Roman"/>
          <w:color w:val="000000"/>
          <w:sz w:val="24"/>
          <w:szCs w:val="24"/>
        </w:rPr>
        <w:t xml:space="preserve"> иных действий в случае нарушения поставщиком (подрядчиком, исполнителем) или заказчиком условий контракта;</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proofErr w:type="gramStart"/>
      <w:r w:rsidRPr="004C3E5F">
        <w:rPr>
          <w:rFonts w:ascii="Times New Roman" w:eastAsia="Calibri" w:hAnsi="Times New Roman" w:cs="Times New Roman"/>
          <w:color w:val="000000"/>
          <w:sz w:val="24"/>
          <w:szCs w:val="24"/>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proofErr w:type="gramStart"/>
      <w:r w:rsidRPr="004C3E5F">
        <w:rPr>
          <w:rFonts w:ascii="Times New Roman" w:eastAsia="Calibri" w:hAnsi="Times New Roman" w:cs="Times New Roman"/>
          <w:color w:val="000000"/>
          <w:sz w:val="24"/>
          <w:szCs w:val="24"/>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3.4.9. обеспечивает одностороннее расторжение контракта в порядке, предусмотренном статьей 95 Федерального закона.</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3.5. осуществляет иные функции и полномочия, предусмотренные Федеральным законом, в том числе:</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proofErr w:type="gramStart"/>
      <w:r w:rsidRPr="004C3E5F">
        <w:rPr>
          <w:rFonts w:ascii="Times New Roman" w:eastAsia="Calibri" w:hAnsi="Times New Roman" w:cs="Times New Roman"/>
          <w:color w:val="000000"/>
          <w:sz w:val="24"/>
          <w:szCs w:val="24"/>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w:t>
      </w:r>
      <w:r w:rsidRPr="004C3E5F">
        <w:rPr>
          <w:rFonts w:ascii="Times New Roman" w:eastAsia="Calibri" w:hAnsi="Times New Roman" w:cs="Times New Roman"/>
          <w:color w:val="000000"/>
          <w:sz w:val="24"/>
          <w:szCs w:val="24"/>
        </w:rPr>
        <w:lastRenderedPageBreak/>
        <w:t>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sidRPr="004C3E5F">
        <w:rPr>
          <w:rFonts w:ascii="Times New Roman" w:eastAsia="Calibri" w:hAnsi="Times New Roman" w:cs="Times New Roman"/>
          <w:color w:val="000000"/>
          <w:sz w:val="24"/>
          <w:szCs w:val="24"/>
        </w:rPr>
        <w:t xml:space="preserve"> интересы участника закупки, а также осуществляет подготовку материалов в рамках </w:t>
      </w:r>
      <w:proofErr w:type="spellStart"/>
      <w:r w:rsidRPr="004C3E5F">
        <w:rPr>
          <w:rFonts w:ascii="Times New Roman" w:eastAsia="Calibri" w:hAnsi="Times New Roman" w:cs="Times New Roman"/>
          <w:color w:val="000000"/>
          <w:sz w:val="24"/>
          <w:szCs w:val="24"/>
        </w:rPr>
        <w:t>претензионно-исковой</w:t>
      </w:r>
      <w:proofErr w:type="spellEnd"/>
      <w:r w:rsidRPr="004C3E5F">
        <w:rPr>
          <w:rFonts w:ascii="Times New Roman" w:eastAsia="Calibri" w:hAnsi="Times New Roman" w:cs="Times New Roman"/>
          <w:color w:val="000000"/>
          <w:sz w:val="24"/>
          <w:szCs w:val="24"/>
        </w:rPr>
        <w:t xml:space="preserve"> работы;</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r w:rsidRPr="004C3E5F">
        <w:rPr>
          <w:rFonts w:ascii="Times New Roman" w:eastAsia="Calibri" w:hAnsi="Times New Roman" w:cs="Times New Roman"/>
          <w:color w:val="000000"/>
          <w:sz w:val="24"/>
          <w:szCs w:val="24"/>
        </w:rPr>
        <w:t>3.5.5.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p>
    <w:p w:rsidR="000D5043" w:rsidRPr="004C3E5F" w:rsidRDefault="000D5043" w:rsidP="000D5043">
      <w:pPr>
        <w:widowControl w:val="0"/>
        <w:suppressAutoHyphens/>
        <w:spacing w:after="120" w:line="240" w:lineRule="auto"/>
        <w:ind w:firstLine="567"/>
        <w:jc w:val="both"/>
        <w:rPr>
          <w:rFonts w:ascii="Times New Roman" w:eastAsia="Calibri" w:hAnsi="Times New Roman" w:cs="Times New Roman"/>
          <w:color w:val="000000"/>
          <w:sz w:val="24"/>
          <w:szCs w:val="24"/>
        </w:rPr>
      </w:pPr>
    </w:p>
    <w:p w:rsidR="000D5043" w:rsidRPr="004C3E5F" w:rsidRDefault="000D5043" w:rsidP="000D5043">
      <w:pPr>
        <w:widowControl w:val="0"/>
        <w:suppressAutoHyphens/>
        <w:spacing w:after="120" w:line="240" w:lineRule="auto"/>
        <w:jc w:val="both"/>
        <w:rPr>
          <w:rFonts w:ascii="Times New Roman" w:eastAsia="Calibri" w:hAnsi="Times New Roman" w:cs="Times New Roman"/>
          <w:color w:val="000000"/>
          <w:sz w:val="24"/>
          <w:szCs w:val="24"/>
        </w:rPr>
      </w:pPr>
    </w:p>
    <w:p w:rsidR="000D5043" w:rsidRPr="004C3E5F" w:rsidRDefault="000D5043" w:rsidP="000D5043">
      <w:pPr>
        <w:widowControl w:val="0"/>
        <w:suppressAutoHyphens/>
        <w:spacing w:after="120" w:line="240" w:lineRule="auto"/>
        <w:jc w:val="both"/>
        <w:rPr>
          <w:rFonts w:ascii="Times New Roman" w:eastAsia="Calibri" w:hAnsi="Times New Roman" w:cs="Times New Roman"/>
          <w:color w:val="000000"/>
          <w:sz w:val="24"/>
          <w:szCs w:val="24"/>
        </w:rPr>
      </w:pPr>
    </w:p>
    <w:p w:rsidR="006D302C" w:rsidRPr="000D5043" w:rsidRDefault="006D302C" w:rsidP="000D5043"/>
    <w:sectPr w:rsidR="006D302C" w:rsidRPr="000D5043" w:rsidSect="00375E0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6E1C"/>
    <w:rsid w:val="00074A39"/>
    <w:rsid w:val="000D5043"/>
    <w:rsid w:val="00375E07"/>
    <w:rsid w:val="00426E1C"/>
    <w:rsid w:val="0047610E"/>
    <w:rsid w:val="006D302C"/>
    <w:rsid w:val="007C4EA8"/>
    <w:rsid w:val="00DB59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0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E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6E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2188</Words>
  <Characters>12475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Zimstan1</dc:creator>
  <cp:lastModifiedBy>Zimstan1</cp:lastModifiedBy>
  <cp:revision>3</cp:revision>
  <dcterms:created xsi:type="dcterms:W3CDTF">2020-12-25T09:20:00Z</dcterms:created>
  <dcterms:modified xsi:type="dcterms:W3CDTF">2020-12-25T11:58:00Z</dcterms:modified>
</cp:coreProperties>
</file>