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A66" w:rsidRPr="004B46BE" w:rsidRDefault="004B46BE" w:rsidP="004B46BE">
      <w:pPr>
        <w:jc w:val="right"/>
        <w:rPr>
          <w:sz w:val="28"/>
          <w:szCs w:val="28"/>
        </w:rPr>
      </w:pPr>
      <w:bookmarkStart w:id="0" w:name="_GoBack"/>
      <w:bookmarkEnd w:id="0"/>
      <w:r w:rsidRPr="004B46BE">
        <w:rPr>
          <w:sz w:val="28"/>
          <w:szCs w:val="28"/>
        </w:rPr>
        <w:t>УТВЕРЖДЕН</w:t>
      </w:r>
    </w:p>
    <w:p w:rsidR="004B46BE" w:rsidRDefault="004B46BE" w:rsidP="004B46BE">
      <w:pPr>
        <w:jc w:val="right"/>
        <w:rPr>
          <w:sz w:val="28"/>
          <w:szCs w:val="28"/>
        </w:rPr>
      </w:pPr>
      <w:r w:rsidRPr="004B46BE">
        <w:rPr>
          <w:sz w:val="28"/>
          <w:szCs w:val="28"/>
        </w:rPr>
        <w:t>постановлением администрации</w:t>
      </w:r>
    </w:p>
    <w:p w:rsidR="004B46BE" w:rsidRDefault="004B46BE" w:rsidP="004B46BE">
      <w:pPr>
        <w:jc w:val="right"/>
        <w:rPr>
          <w:sz w:val="28"/>
          <w:szCs w:val="28"/>
        </w:rPr>
      </w:pPr>
      <w:r>
        <w:rPr>
          <w:sz w:val="28"/>
          <w:szCs w:val="28"/>
        </w:rPr>
        <w:t>МР «Усть-Куломский»</w:t>
      </w:r>
    </w:p>
    <w:p w:rsidR="004B46BE" w:rsidRDefault="004B46BE" w:rsidP="004B46BE">
      <w:pPr>
        <w:jc w:val="right"/>
        <w:rPr>
          <w:sz w:val="28"/>
          <w:szCs w:val="28"/>
        </w:rPr>
      </w:pPr>
      <w:r>
        <w:rPr>
          <w:sz w:val="28"/>
          <w:szCs w:val="28"/>
        </w:rPr>
        <w:t xml:space="preserve">от </w:t>
      </w:r>
      <w:r w:rsidR="00EA217E">
        <w:rPr>
          <w:sz w:val="28"/>
          <w:szCs w:val="28"/>
        </w:rPr>
        <w:t>18</w:t>
      </w:r>
      <w:r>
        <w:rPr>
          <w:sz w:val="28"/>
          <w:szCs w:val="28"/>
        </w:rPr>
        <w:t xml:space="preserve"> августа 2020 г № </w:t>
      </w:r>
      <w:r w:rsidR="00EA217E">
        <w:rPr>
          <w:sz w:val="28"/>
          <w:szCs w:val="28"/>
        </w:rPr>
        <w:t>1188</w:t>
      </w:r>
    </w:p>
    <w:p w:rsidR="004B46BE" w:rsidRDefault="004B46BE" w:rsidP="004B46BE">
      <w:pPr>
        <w:jc w:val="right"/>
        <w:rPr>
          <w:sz w:val="28"/>
          <w:szCs w:val="28"/>
        </w:rPr>
      </w:pPr>
      <w:r>
        <w:rPr>
          <w:sz w:val="28"/>
          <w:szCs w:val="28"/>
        </w:rPr>
        <w:t>(приложение)</w:t>
      </w:r>
    </w:p>
    <w:p w:rsidR="00F20664" w:rsidRDefault="00F20664" w:rsidP="004B46BE">
      <w:pPr>
        <w:jc w:val="right"/>
        <w:rPr>
          <w:sz w:val="28"/>
          <w:szCs w:val="28"/>
        </w:rPr>
      </w:pPr>
    </w:p>
    <w:p w:rsidR="00F20664" w:rsidRDefault="00F20664" w:rsidP="004B46BE">
      <w:pPr>
        <w:jc w:val="right"/>
        <w:rPr>
          <w:sz w:val="28"/>
          <w:szCs w:val="28"/>
        </w:rPr>
      </w:pPr>
    </w:p>
    <w:p w:rsidR="00F20664" w:rsidRDefault="00F20664" w:rsidP="004B46BE">
      <w:pPr>
        <w:jc w:val="right"/>
        <w:rPr>
          <w:sz w:val="28"/>
          <w:szCs w:val="28"/>
        </w:rPr>
      </w:pPr>
    </w:p>
    <w:p w:rsidR="00F20664" w:rsidRDefault="00F20664" w:rsidP="004B46BE">
      <w:pPr>
        <w:jc w:val="right"/>
        <w:rPr>
          <w:sz w:val="28"/>
          <w:szCs w:val="28"/>
        </w:rPr>
      </w:pPr>
    </w:p>
    <w:p w:rsidR="00F20664" w:rsidRDefault="00F20664" w:rsidP="004B46BE">
      <w:pPr>
        <w:jc w:val="right"/>
        <w:rPr>
          <w:sz w:val="28"/>
          <w:szCs w:val="28"/>
        </w:rPr>
      </w:pPr>
    </w:p>
    <w:p w:rsidR="00F20664" w:rsidRDefault="00F20664" w:rsidP="004B46BE">
      <w:pPr>
        <w:jc w:val="right"/>
        <w:rPr>
          <w:sz w:val="28"/>
          <w:szCs w:val="28"/>
        </w:rPr>
      </w:pPr>
    </w:p>
    <w:p w:rsidR="00F20664" w:rsidRDefault="00F20664" w:rsidP="004B46BE">
      <w:pPr>
        <w:jc w:val="right"/>
        <w:rPr>
          <w:sz w:val="28"/>
          <w:szCs w:val="28"/>
        </w:rPr>
      </w:pPr>
    </w:p>
    <w:p w:rsidR="00F20664" w:rsidRDefault="00F20664" w:rsidP="00F20664">
      <w:pPr>
        <w:ind w:firstLine="0"/>
        <w:jc w:val="center"/>
        <w:rPr>
          <w:b/>
          <w:sz w:val="48"/>
          <w:szCs w:val="48"/>
        </w:rPr>
      </w:pPr>
      <w:r>
        <w:rPr>
          <w:b/>
          <w:sz w:val="48"/>
          <w:szCs w:val="48"/>
        </w:rPr>
        <w:t xml:space="preserve">СХЕМА </w:t>
      </w:r>
    </w:p>
    <w:p w:rsidR="00F20664" w:rsidRDefault="00F20664" w:rsidP="00F20664">
      <w:pPr>
        <w:ind w:firstLine="0"/>
        <w:jc w:val="center"/>
        <w:rPr>
          <w:b/>
          <w:sz w:val="48"/>
          <w:szCs w:val="48"/>
        </w:rPr>
      </w:pPr>
      <w:r>
        <w:rPr>
          <w:b/>
          <w:sz w:val="48"/>
          <w:szCs w:val="48"/>
        </w:rPr>
        <w:t>ВОДОСНАБЖЕНИЯ И ВОДООТВЕДЕНИЯ</w:t>
      </w:r>
    </w:p>
    <w:p w:rsidR="00F20664" w:rsidRDefault="00F20664" w:rsidP="00F20664">
      <w:pPr>
        <w:spacing w:line="360" w:lineRule="auto"/>
        <w:ind w:firstLine="0"/>
        <w:jc w:val="center"/>
        <w:rPr>
          <w:b/>
          <w:sz w:val="36"/>
          <w:szCs w:val="36"/>
        </w:rPr>
      </w:pPr>
      <w:r>
        <w:rPr>
          <w:b/>
          <w:sz w:val="36"/>
          <w:szCs w:val="36"/>
        </w:rPr>
        <w:t>СЕЛЬСКОГО ПОСЕЛЕНИЯ «ЗИМСТАН»</w:t>
      </w:r>
    </w:p>
    <w:p w:rsidR="00F20664" w:rsidRDefault="00F20664" w:rsidP="00F20664">
      <w:pPr>
        <w:spacing w:line="360" w:lineRule="auto"/>
        <w:ind w:firstLine="0"/>
        <w:jc w:val="center"/>
        <w:rPr>
          <w:b/>
          <w:sz w:val="36"/>
          <w:szCs w:val="36"/>
        </w:rPr>
      </w:pPr>
      <w:r>
        <w:rPr>
          <w:b/>
          <w:sz w:val="36"/>
          <w:szCs w:val="36"/>
        </w:rPr>
        <w:t>МУНИЦИПАЛЬНОГО РАЙОНА «УСТЬ-КУЛОМСКИЙ»</w:t>
      </w:r>
    </w:p>
    <w:p w:rsidR="00F20664" w:rsidRDefault="00F20664" w:rsidP="00F20664">
      <w:pPr>
        <w:spacing w:line="360" w:lineRule="auto"/>
        <w:ind w:firstLine="0"/>
        <w:jc w:val="center"/>
        <w:rPr>
          <w:b/>
          <w:sz w:val="36"/>
          <w:szCs w:val="36"/>
        </w:rPr>
      </w:pPr>
      <w:r>
        <w:rPr>
          <w:b/>
          <w:sz w:val="36"/>
          <w:szCs w:val="36"/>
        </w:rPr>
        <w:t>РЕСПУБЛИКИ КОМИ</w:t>
      </w:r>
    </w:p>
    <w:p w:rsidR="00F20664" w:rsidRDefault="00F20664" w:rsidP="00F20664">
      <w:pPr>
        <w:spacing w:line="360" w:lineRule="auto"/>
        <w:ind w:firstLine="0"/>
        <w:jc w:val="center"/>
        <w:rPr>
          <w:b/>
          <w:sz w:val="36"/>
          <w:szCs w:val="36"/>
        </w:rPr>
      </w:pPr>
      <w:r>
        <w:rPr>
          <w:b/>
          <w:sz w:val="36"/>
          <w:szCs w:val="36"/>
        </w:rPr>
        <w:t>НА ПЕРИОД 2015-2029 ГОДЫ</w:t>
      </w:r>
    </w:p>
    <w:p w:rsidR="00F20664" w:rsidRDefault="00F20664" w:rsidP="00F20664">
      <w:pPr>
        <w:ind w:firstLine="0"/>
        <w:jc w:val="center"/>
        <w:rPr>
          <w:b/>
          <w:sz w:val="38"/>
          <w:szCs w:val="38"/>
        </w:rPr>
      </w:pPr>
      <w:r>
        <w:rPr>
          <w:b/>
          <w:sz w:val="38"/>
          <w:szCs w:val="38"/>
        </w:rPr>
        <w:t>(актуализация на 2020 год)</w:t>
      </w:r>
    </w:p>
    <w:p w:rsidR="00F20664" w:rsidRDefault="00F20664" w:rsidP="004B46BE">
      <w:pPr>
        <w:jc w:val="right"/>
        <w:rPr>
          <w:sz w:val="28"/>
          <w:szCs w:val="28"/>
        </w:rPr>
      </w:pPr>
    </w:p>
    <w:p w:rsidR="00F20664" w:rsidRDefault="00F20664" w:rsidP="004B46BE">
      <w:pPr>
        <w:jc w:val="right"/>
        <w:rPr>
          <w:sz w:val="28"/>
          <w:szCs w:val="28"/>
        </w:rPr>
      </w:pPr>
    </w:p>
    <w:p w:rsidR="00F20664" w:rsidRDefault="00F20664" w:rsidP="004B46BE">
      <w:pPr>
        <w:jc w:val="right"/>
        <w:rPr>
          <w:sz w:val="28"/>
          <w:szCs w:val="28"/>
        </w:rPr>
      </w:pPr>
    </w:p>
    <w:p w:rsidR="00F20664" w:rsidRDefault="00F20664" w:rsidP="004B46BE">
      <w:pPr>
        <w:jc w:val="right"/>
        <w:rPr>
          <w:sz w:val="28"/>
          <w:szCs w:val="28"/>
        </w:rPr>
      </w:pPr>
    </w:p>
    <w:p w:rsidR="00F20664" w:rsidRPr="004B46BE" w:rsidRDefault="00F20664" w:rsidP="004B46BE">
      <w:pPr>
        <w:jc w:val="right"/>
        <w:rPr>
          <w:sz w:val="28"/>
          <w:szCs w:val="28"/>
        </w:rPr>
      </w:pPr>
    </w:p>
    <w:p w:rsidR="008A40C1" w:rsidRPr="000D65B4" w:rsidRDefault="00441DA2" w:rsidP="000D65B4">
      <w:pPr>
        <w:pStyle w:val="ae"/>
        <w:pageBreakBefore/>
        <w:spacing w:before="100" w:line="240" w:lineRule="auto"/>
        <w:jc w:val="center"/>
        <w:rPr>
          <w:noProof/>
          <w:sz w:val="22"/>
        </w:rPr>
      </w:pPr>
      <w:r w:rsidRPr="001B4333">
        <w:rPr>
          <w:b/>
        </w:rPr>
        <w:lastRenderedPageBreak/>
        <w:t>СОДЕРЖАНИЕ</w:t>
      </w:r>
      <w:r w:rsidR="00334332" w:rsidRPr="000D65B4">
        <w:rPr>
          <w:b/>
          <w:sz w:val="22"/>
        </w:rPr>
        <w:fldChar w:fldCharType="begin"/>
      </w:r>
      <w:r w:rsidRPr="000D65B4">
        <w:rPr>
          <w:b/>
          <w:sz w:val="22"/>
        </w:rPr>
        <w:instrText xml:space="preserve"> TOC \o "3-4" \h \z \t "Заголовок 1;1;Заголовок 2;2" </w:instrText>
      </w:r>
      <w:r w:rsidR="00334332" w:rsidRPr="000D65B4">
        <w:rPr>
          <w:b/>
          <w:sz w:val="22"/>
        </w:rPr>
        <w:fldChar w:fldCharType="separate"/>
      </w:r>
    </w:p>
    <w:p w:rsidR="008A40C1" w:rsidRPr="000D65B4" w:rsidRDefault="009371FD" w:rsidP="000D65B4">
      <w:pPr>
        <w:pStyle w:val="14"/>
        <w:tabs>
          <w:tab w:val="right" w:leader="dot" w:pos="9344"/>
        </w:tabs>
        <w:rPr>
          <w:rFonts w:eastAsiaTheme="minorEastAsia"/>
          <w:caps w:val="0"/>
          <w:noProof/>
          <w:lang w:eastAsia="ru-RU"/>
        </w:rPr>
      </w:pPr>
      <w:hyperlink w:anchor="_Toc42724164" w:history="1">
        <w:r w:rsidR="008A40C1" w:rsidRPr="000D65B4">
          <w:rPr>
            <w:rStyle w:val="af2"/>
            <w:noProof/>
          </w:rPr>
          <w:t>ВВЕДЕНИЕ</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_Toc42724164 \h </w:instrText>
        </w:r>
        <w:r w:rsidR="00334332" w:rsidRPr="000D65B4">
          <w:rPr>
            <w:noProof/>
            <w:webHidden/>
          </w:rPr>
        </w:r>
        <w:r w:rsidR="00334332" w:rsidRPr="000D65B4">
          <w:rPr>
            <w:noProof/>
            <w:webHidden/>
          </w:rPr>
          <w:fldChar w:fldCharType="separate"/>
        </w:r>
        <w:r w:rsidR="00306805">
          <w:rPr>
            <w:noProof/>
            <w:webHidden/>
          </w:rPr>
          <w:t>6</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165" w:history="1">
        <w:r w:rsidR="008A40C1" w:rsidRPr="000D65B4">
          <w:rPr>
            <w:rStyle w:val="af2"/>
            <w:noProof/>
          </w:rPr>
          <w:t>ПАСПОРТ СХЕМЫ</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_Toc42724165 \h </w:instrText>
        </w:r>
        <w:r w:rsidR="00334332" w:rsidRPr="000D65B4">
          <w:rPr>
            <w:noProof/>
            <w:webHidden/>
          </w:rPr>
        </w:r>
        <w:r w:rsidR="00334332" w:rsidRPr="000D65B4">
          <w:rPr>
            <w:noProof/>
            <w:webHidden/>
          </w:rPr>
          <w:fldChar w:fldCharType="separate"/>
        </w:r>
        <w:r w:rsidR="00306805">
          <w:rPr>
            <w:noProof/>
            <w:webHidden/>
          </w:rPr>
          <w:t>8</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166" w:history="1">
        <w:r w:rsidR="008A40C1" w:rsidRPr="000D65B4">
          <w:rPr>
            <w:rStyle w:val="af2"/>
            <w:noProof/>
          </w:rPr>
          <w:t>ГЛАВА 1. СХЕМА ВОДОСНАБЖЕНИЯ СЕЛЬСКОГО ПОСЕЛЕНИЯ «ЗИМСТАН»</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_Toc42724166 \h </w:instrText>
        </w:r>
        <w:r w:rsidR="00334332" w:rsidRPr="000D65B4">
          <w:rPr>
            <w:noProof/>
            <w:webHidden/>
          </w:rPr>
        </w:r>
        <w:r w:rsidR="00334332" w:rsidRPr="000D65B4">
          <w:rPr>
            <w:noProof/>
            <w:webHidden/>
          </w:rPr>
          <w:fldChar w:fldCharType="separate"/>
        </w:r>
        <w:r w:rsidR="00306805">
          <w:rPr>
            <w:noProof/>
            <w:webHidden/>
          </w:rPr>
          <w:t>9</w:t>
        </w:r>
        <w:r w:rsidR="00334332" w:rsidRPr="000D65B4">
          <w:rPr>
            <w:noProof/>
            <w:webHidden/>
          </w:rPr>
          <w:fldChar w:fldCharType="end"/>
        </w:r>
      </w:hyperlink>
    </w:p>
    <w:p w:rsidR="008A40C1" w:rsidRPr="000D65B4" w:rsidRDefault="009371FD" w:rsidP="000D65B4">
      <w:pPr>
        <w:pStyle w:val="14"/>
        <w:tabs>
          <w:tab w:val="left" w:pos="567"/>
          <w:tab w:val="right" w:leader="dot" w:pos="9344"/>
        </w:tabs>
        <w:rPr>
          <w:rFonts w:eastAsiaTheme="minorEastAsia"/>
          <w:caps w:val="0"/>
          <w:noProof/>
          <w:lang w:eastAsia="ru-RU"/>
        </w:rPr>
      </w:pPr>
      <w:hyperlink w:anchor="_Toc42724167" w:history="1">
        <w:r w:rsidR="008A40C1" w:rsidRPr="000D65B4">
          <w:rPr>
            <w:rStyle w:val="af2"/>
            <w:noProof/>
          </w:rPr>
          <w:t>1.1.</w:t>
        </w:r>
        <w:r w:rsidR="008A40C1" w:rsidRPr="000D65B4">
          <w:rPr>
            <w:rFonts w:eastAsiaTheme="minorEastAsia"/>
            <w:caps w:val="0"/>
            <w:noProof/>
            <w:lang w:eastAsia="ru-RU"/>
          </w:rPr>
          <w:tab/>
        </w:r>
        <w:r w:rsidR="008A40C1" w:rsidRPr="000D65B4">
          <w:rPr>
            <w:rStyle w:val="af2"/>
            <w:noProof/>
          </w:rPr>
          <w:t>ТЕХНИКО–ЭКОНОМИЧЕСКОЕ СОСТОЯНИЕ ЦЕНТРАЛИЗОВАННЫХ СИСТЕМ ВОДОСНАБЖЕНИЯ МУНИЦИПАЛЬНОГО ОБРАЗОВАНИЯ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_Toc42724167 \h </w:instrText>
        </w:r>
        <w:r w:rsidR="00334332" w:rsidRPr="000D65B4">
          <w:rPr>
            <w:noProof/>
            <w:webHidden/>
          </w:rPr>
        </w:r>
        <w:r w:rsidR="00334332" w:rsidRPr="000D65B4">
          <w:rPr>
            <w:noProof/>
            <w:webHidden/>
          </w:rPr>
          <w:fldChar w:fldCharType="separate"/>
        </w:r>
        <w:r w:rsidR="00306805">
          <w:rPr>
            <w:noProof/>
            <w:webHidden/>
          </w:rPr>
          <w:t>10</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68" w:history="1">
        <w:r w:rsidR="008A40C1" w:rsidRPr="000D65B4">
          <w:rPr>
            <w:rStyle w:val="af2"/>
            <w:noProof/>
          </w:rPr>
          <w:t>1.1.1.</w:t>
        </w:r>
        <w:r w:rsidR="008A40C1" w:rsidRPr="000D65B4">
          <w:rPr>
            <w:rFonts w:eastAsiaTheme="minorEastAsia"/>
            <w:noProof/>
          </w:rPr>
          <w:tab/>
        </w:r>
        <w:r w:rsidR="008A40C1" w:rsidRPr="000D65B4">
          <w:rPr>
            <w:rStyle w:val="af2"/>
            <w:noProof/>
          </w:rPr>
          <w:t>Описание системы и структуры водоснабжения муниципального образования и деление территории муниципального образования на эксплуатационные зоны</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_Toc42724168 \h </w:instrText>
        </w:r>
        <w:r w:rsidR="00334332" w:rsidRPr="000D65B4">
          <w:rPr>
            <w:noProof/>
            <w:webHidden/>
          </w:rPr>
        </w:r>
        <w:r w:rsidR="00334332" w:rsidRPr="000D65B4">
          <w:rPr>
            <w:noProof/>
            <w:webHidden/>
          </w:rPr>
          <w:fldChar w:fldCharType="separate"/>
        </w:r>
        <w:r w:rsidR="00306805">
          <w:rPr>
            <w:noProof/>
            <w:webHidden/>
          </w:rPr>
          <w:t>10</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69" w:history="1">
        <w:r w:rsidR="008A40C1" w:rsidRPr="000D65B4">
          <w:rPr>
            <w:rStyle w:val="af2"/>
            <w:noProof/>
          </w:rPr>
          <w:t>1.1.2.</w:t>
        </w:r>
        <w:r w:rsidR="008A40C1" w:rsidRPr="000D65B4">
          <w:rPr>
            <w:rFonts w:eastAsiaTheme="minorEastAsia"/>
            <w:noProof/>
          </w:rPr>
          <w:tab/>
        </w:r>
        <w:r w:rsidR="008A40C1" w:rsidRPr="000D65B4">
          <w:rPr>
            <w:rStyle w:val="af2"/>
            <w:noProof/>
          </w:rPr>
          <w:t>Описание территорий муниципального образования, не охваченных централизованными системами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_Toc42724169 \h </w:instrText>
        </w:r>
        <w:r w:rsidR="00334332" w:rsidRPr="000D65B4">
          <w:rPr>
            <w:noProof/>
            <w:webHidden/>
          </w:rPr>
        </w:r>
        <w:r w:rsidR="00334332" w:rsidRPr="000D65B4">
          <w:rPr>
            <w:noProof/>
            <w:webHidden/>
          </w:rPr>
          <w:fldChar w:fldCharType="separate"/>
        </w:r>
        <w:r w:rsidR="00306805">
          <w:rPr>
            <w:noProof/>
            <w:webHidden/>
          </w:rPr>
          <w:t>11</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70" w:history="1">
        <w:r w:rsidR="008A40C1" w:rsidRPr="000D65B4">
          <w:rPr>
            <w:rStyle w:val="af2"/>
            <w:noProof/>
          </w:rPr>
          <w:t>1.1.3.</w:t>
        </w:r>
        <w:r w:rsidR="008A40C1" w:rsidRPr="000D65B4">
          <w:rPr>
            <w:rFonts w:eastAsiaTheme="minorEastAsia"/>
            <w:noProof/>
          </w:rPr>
          <w:tab/>
        </w:r>
        <w:r w:rsidR="008A40C1" w:rsidRPr="000D65B4">
          <w:rPr>
            <w:rStyle w:val="a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_Toc42724170 \h </w:instrText>
        </w:r>
        <w:r w:rsidR="00334332" w:rsidRPr="000D65B4">
          <w:rPr>
            <w:noProof/>
            <w:webHidden/>
          </w:rPr>
        </w:r>
        <w:r w:rsidR="00334332" w:rsidRPr="000D65B4">
          <w:rPr>
            <w:noProof/>
            <w:webHidden/>
          </w:rPr>
          <w:fldChar w:fldCharType="separate"/>
        </w:r>
        <w:r w:rsidR="00306805">
          <w:rPr>
            <w:noProof/>
            <w:webHidden/>
          </w:rPr>
          <w:t>11</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71" w:history="1">
        <w:r w:rsidR="008A40C1" w:rsidRPr="000D65B4">
          <w:rPr>
            <w:rStyle w:val="af2"/>
            <w:noProof/>
          </w:rPr>
          <w:t>1.1.4.</w:t>
        </w:r>
        <w:r w:rsidR="008A40C1" w:rsidRPr="000D65B4">
          <w:rPr>
            <w:rFonts w:eastAsiaTheme="minorEastAsia"/>
            <w:noProof/>
          </w:rPr>
          <w:tab/>
        </w:r>
        <w:r w:rsidR="008A40C1" w:rsidRPr="000D65B4">
          <w:rPr>
            <w:rStyle w:val="af2"/>
            <w:noProof/>
          </w:rPr>
          <w:t>Описание результатов технического обследования централизованных систем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_Toc42724171 \h </w:instrText>
        </w:r>
        <w:r w:rsidR="00334332" w:rsidRPr="000D65B4">
          <w:rPr>
            <w:noProof/>
            <w:webHidden/>
          </w:rPr>
        </w:r>
        <w:r w:rsidR="00334332" w:rsidRPr="000D65B4">
          <w:rPr>
            <w:noProof/>
            <w:webHidden/>
          </w:rPr>
          <w:fldChar w:fldCharType="separate"/>
        </w:r>
        <w:r w:rsidR="00306805">
          <w:rPr>
            <w:noProof/>
            <w:webHidden/>
          </w:rPr>
          <w:t>12</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72" w:history="1">
        <w:r w:rsidR="008A40C1" w:rsidRPr="000D65B4">
          <w:rPr>
            <w:rStyle w:val="af2"/>
            <w:noProof/>
          </w:rPr>
          <w:t>1.1.5.</w:t>
        </w:r>
        <w:r w:rsidR="008A40C1" w:rsidRPr="000D65B4">
          <w:rPr>
            <w:rFonts w:eastAsiaTheme="minorEastAsia"/>
            <w:noProof/>
          </w:rPr>
          <w:tab/>
        </w:r>
        <w:r w:rsidR="008A40C1" w:rsidRPr="000D65B4">
          <w:rPr>
            <w:rStyle w:val="af2"/>
            <w:noProof/>
          </w:rPr>
          <w:t xml:space="preserve">Описание существующих технических и технологических решений по предотвращению замерзания воды </w:t>
        </w:r>
        <w:r w:rsidR="008A40C1" w:rsidRPr="000D65B4">
          <w:rPr>
            <w:rStyle w:val="af2"/>
            <w:noProof/>
            <w:shd w:val="clear" w:color="auto" w:fill="FFFFFF"/>
          </w:rPr>
          <w:t>применительно к территории распространения вечномерзлых грунтов</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_Toc42724172 \h </w:instrText>
        </w:r>
        <w:r w:rsidR="00334332" w:rsidRPr="000D65B4">
          <w:rPr>
            <w:noProof/>
            <w:webHidden/>
          </w:rPr>
        </w:r>
        <w:r w:rsidR="00334332" w:rsidRPr="000D65B4">
          <w:rPr>
            <w:noProof/>
            <w:webHidden/>
          </w:rPr>
          <w:fldChar w:fldCharType="separate"/>
        </w:r>
        <w:r w:rsidR="00306805">
          <w:rPr>
            <w:noProof/>
            <w:webHidden/>
          </w:rPr>
          <w:t>15</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73" w:history="1">
        <w:r w:rsidR="008A40C1" w:rsidRPr="000D65B4">
          <w:rPr>
            <w:rStyle w:val="af2"/>
            <w:noProof/>
          </w:rPr>
          <w:t>1.1.6.</w:t>
        </w:r>
        <w:r w:rsidR="008A40C1" w:rsidRPr="000D65B4">
          <w:rPr>
            <w:rFonts w:eastAsiaTheme="minorEastAsia"/>
            <w:noProof/>
          </w:rPr>
          <w:tab/>
        </w:r>
        <w:r w:rsidR="008A40C1" w:rsidRPr="000D65B4">
          <w:rPr>
            <w:rStyle w:val="af2"/>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_Toc42724173 \h </w:instrText>
        </w:r>
        <w:r w:rsidR="00334332" w:rsidRPr="000D65B4">
          <w:rPr>
            <w:noProof/>
            <w:webHidden/>
          </w:rPr>
        </w:r>
        <w:r w:rsidR="00334332" w:rsidRPr="000D65B4">
          <w:rPr>
            <w:noProof/>
            <w:webHidden/>
          </w:rPr>
          <w:fldChar w:fldCharType="separate"/>
        </w:r>
        <w:r w:rsidR="00306805">
          <w:rPr>
            <w:noProof/>
            <w:webHidden/>
          </w:rPr>
          <w:t>15</w:t>
        </w:r>
        <w:r w:rsidR="00334332" w:rsidRPr="000D65B4">
          <w:rPr>
            <w:noProof/>
            <w:webHidden/>
          </w:rPr>
          <w:fldChar w:fldCharType="end"/>
        </w:r>
      </w:hyperlink>
    </w:p>
    <w:p w:rsidR="008A40C1" w:rsidRPr="000D65B4" w:rsidRDefault="009371FD" w:rsidP="000D65B4">
      <w:pPr>
        <w:pStyle w:val="14"/>
        <w:tabs>
          <w:tab w:val="left" w:pos="567"/>
          <w:tab w:val="right" w:leader="dot" w:pos="9344"/>
        </w:tabs>
        <w:rPr>
          <w:rFonts w:eastAsiaTheme="minorEastAsia"/>
          <w:caps w:val="0"/>
          <w:noProof/>
          <w:lang w:eastAsia="ru-RU"/>
        </w:rPr>
      </w:pPr>
      <w:hyperlink w:anchor="_Toc42724174" w:history="1">
        <w:r w:rsidR="008A40C1" w:rsidRPr="000D65B4">
          <w:rPr>
            <w:rStyle w:val="af2"/>
            <w:noProof/>
          </w:rPr>
          <w:t>1.2.</w:t>
        </w:r>
        <w:r w:rsidR="008A40C1" w:rsidRPr="000D65B4">
          <w:rPr>
            <w:rFonts w:eastAsiaTheme="minorEastAsia"/>
            <w:caps w:val="0"/>
            <w:noProof/>
            <w:lang w:eastAsia="ru-RU"/>
          </w:rPr>
          <w:tab/>
        </w:r>
        <w:r w:rsidR="008A40C1" w:rsidRPr="000D65B4">
          <w:rPr>
            <w:rStyle w:val="af2"/>
            <w:noProof/>
          </w:rPr>
          <w:t>НАПРАВЛЕНИЯ РАЗВИТИЯ ЦЕНТРАЛИЗОВАННЫХ СИСТЕМ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_Toc42724174 \h </w:instrText>
        </w:r>
        <w:r w:rsidR="00334332" w:rsidRPr="000D65B4">
          <w:rPr>
            <w:noProof/>
            <w:webHidden/>
          </w:rPr>
        </w:r>
        <w:r w:rsidR="00334332" w:rsidRPr="000D65B4">
          <w:rPr>
            <w:noProof/>
            <w:webHidden/>
          </w:rPr>
          <w:fldChar w:fldCharType="separate"/>
        </w:r>
        <w:r w:rsidR="00306805">
          <w:rPr>
            <w:noProof/>
            <w:webHidden/>
          </w:rPr>
          <w:t>16</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75" w:history="1">
        <w:r w:rsidR="008A40C1" w:rsidRPr="000D65B4">
          <w:rPr>
            <w:rStyle w:val="af2"/>
            <w:noProof/>
          </w:rPr>
          <w:t>1.2.1.</w:t>
        </w:r>
        <w:r w:rsidR="008A40C1" w:rsidRPr="000D65B4">
          <w:rPr>
            <w:rFonts w:eastAsiaTheme="minorEastAsia"/>
            <w:noProof/>
          </w:rPr>
          <w:tab/>
        </w:r>
        <w:r w:rsidR="008A40C1" w:rsidRPr="000D65B4">
          <w:rPr>
            <w:rStyle w:val="af2"/>
            <w:noProof/>
          </w:rPr>
          <w:t>Основные направления, принципы, задачи и плановые значения показателей развития централизованных систем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_Toc42724175 \h </w:instrText>
        </w:r>
        <w:r w:rsidR="00334332" w:rsidRPr="000D65B4">
          <w:rPr>
            <w:noProof/>
            <w:webHidden/>
          </w:rPr>
        </w:r>
        <w:r w:rsidR="00334332" w:rsidRPr="000D65B4">
          <w:rPr>
            <w:noProof/>
            <w:webHidden/>
          </w:rPr>
          <w:fldChar w:fldCharType="separate"/>
        </w:r>
        <w:r w:rsidR="00306805">
          <w:rPr>
            <w:noProof/>
            <w:webHidden/>
          </w:rPr>
          <w:t>16</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76" w:history="1">
        <w:r w:rsidR="008A40C1" w:rsidRPr="000D65B4">
          <w:rPr>
            <w:rStyle w:val="af2"/>
            <w:noProof/>
          </w:rPr>
          <w:t>1.2.2.</w:t>
        </w:r>
        <w:r w:rsidR="008A40C1" w:rsidRPr="000D65B4">
          <w:rPr>
            <w:rFonts w:eastAsiaTheme="minorEastAsia"/>
            <w:noProof/>
          </w:rPr>
          <w:tab/>
        </w:r>
        <w:r w:rsidR="008A40C1" w:rsidRPr="000D65B4">
          <w:rPr>
            <w:rStyle w:val="af2"/>
            <w:noProof/>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_Toc42724176 \h </w:instrText>
        </w:r>
        <w:r w:rsidR="00334332" w:rsidRPr="000D65B4">
          <w:rPr>
            <w:noProof/>
            <w:webHidden/>
          </w:rPr>
        </w:r>
        <w:r w:rsidR="00334332" w:rsidRPr="000D65B4">
          <w:rPr>
            <w:noProof/>
            <w:webHidden/>
          </w:rPr>
          <w:fldChar w:fldCharType="separate"/>
        </w:r>
        <w:r w:rsidR="00306805">
          <w:rPr>
            <w:noProof/>
            <w:webHidden/>
          </w:rPr>
          <w:t>17</w:t>
        </w:r>
        <w:r w:rsidR="00334332" w:rsidRPr="000D65B4">
          <w:rPr>
            <w:noProof/>
            <w:webHidden/>
          </w:rPr>
          <w:fldChar w:fldCharType="end"/>
        </w:r>
      </w:hyperlink>
    </w:p>
    <w:p w:rsidR="008A40C1" w:rsidRPr="000D65B4" w:rsidRDefault="009371FD" w:rsidP="000D65B4">
      <w:pPr>
        <w:pStyle w:val="14"/>
        <w:tabs>
          <w:tab w:val="left" w:pos="567"/>
          <w:tab w:val="right" w:leader="dot" w:pos="9344"/>
        </w:tabs>
        <w:rPr>
          <w:rFonts w:eastAsiaTheme="minorEastAsia"/>
          <w:caps w:val="0"/>
          <w:noProof/>
          <w:lang w:eastAsia="ru-RU"/>
        </w:rPr>
      </w:pPr>
      <w:hyperlink w:anchor="_Toc42724177" w:history="1">
        <w:r w:rsidR="008A40C1" w:rsidRPr="000D65B4">
          <w:rPr>
            <w:rStyle w:val="af2"/>
            <w:noProof/>
          </w:rPr>
          <w:t>1.3.</w:t>
        </w:r>
        <w:r w:rsidR="008A40C1" w:rsidRPr="000D65B4">
          <w:rPr>
            <w:rFonts w:eastAsiaTheme="minorEastAsia"/>
            <w:caps w:val="0"/>
            <w:noProof/>
            <w:lang w:eastAsia="ru-RU"/>
          </w:rPr>
          <w:tab/>
        </w:r>
        <w:r w:rsidR="008A40C1" w:rsidRPr="000D65B4">
          <w:rPr>
            <w:rStyle w:val="af2"/>
            <w:noProof/>
          </w:rPr>
          <w:t>БАЛАНС ВОДОСНАБЖЕНИЯ И ПОТРЕБЛЕНИЯ ГОРЯЧЕЙ, ПИТЬЕВОЙ, ТЕХНИЧЕСКОЙ ВОДЫ</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_Toc42724177 \h </w:instrText>
        </w:r>
        <w:r w:rsidR="00334332" w:rsidRPr="000D65B4">
          <w:rPr>
            <w:noProof/>
            <w:webHidden/>
          </w:rPr>
        </w:r>
        <w:r w:rsidR="00334332" w:rsidRPr="000D65B4">
          <w:rPr>
            <w:noProof/>
            <w:webHidden/>
          </w:rPr>
          <w:fldChar w:fldCharType="separate"/>
        </w:r>
        <w:r w:rsidR="00306805">
          <w:rPr>
            <w:noProof/>
            <w:webHidden/>
          </w:rPr>
          <w:t>19</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78" w:history="1">
        <w:r w:rsidR="008A40C1" w:rsidRPr="000D65B4">
          <w:rPr>
            <w:rStyle w:val="af2"/>
            <w:noProof/>
          </w:rPr>
          <w:t>1.3.1.</w:t>
        </w:r>
        <w:r w:rsidR="008A40C1" w:rsidRPr="000D65B4">
          <w:rPr>
            <w:rFonts w:eastAsiaTheme="minorEastAsia"/>
            <w:noProof/>
          </w:rPr>
          <w:tab/>
        </w:r>
        <w:r w:rsidR="008A40C1" w:rsidRPr="000D65B4">
          <w:rPr>
            <w:rStyle w:val="af2"/>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_Toc42724178 \h </w:instrText>
        </w:r>
        <w:r w:rsidR="00334332" w:rsidRPr="000D65B4">
          <w:rPr>
            <w:noProof/>
            <w:webHidden/>
          </w:rPr>
        </w:r>
        <w:r w:rsidR="00334332" w:rsidRPr="000D65B4">
          <w:rPr>
            <w:noProof/>
            <w:webHidden/>
          </w:rPr>
          <w:fldChar w:fldCharType="separate"/>
        </w:r>
        <w:r w:rsidR="00306805">
          <w:rPr>
            <w:noProof/>
            <w:webHidden/>
          </w:rPr>
          <w:t>19</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79" w:history="1">
        <w:r w:rsidR="008A40C1" w:rsidRPr="000D65B4">
          <w:rPr>
            <w:rStyle w:val="af2"/>
            <w:noProof/>
          </w:rPr>
          <w:t>1.3.2.</w:t>
        </w:r>
        <w:r w:rsidR="008A40C1" w:rsidRPr="000D65B4">
          <w:rPr>
            <w:rFonts w:eastAsiaTheme="minorEastAsia"/>
            <w:noProof/>
          </w:rPr>
          <w:tab/>
        </w:r>
        <w:r w:rsidR="008A40C1" w:rsidRPr="000D65B4">
          <w:rPr>
            <w:rStyle w:val="af2"/>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8A40C1" w:rsidRPr="000D65B4">
          <w:rPr>
            <w:noProof/>
            <w:webHidden/>
          </w:rPr>
          <w:tab/>
        </w:r>
        <w:r w:rsidR="00F73E46" w:rsidRPr="000D65B4">
          <w:rPr>
            <w:noProof/>
            <w:webHidden/>
          </w:rPr>
          <w:tab/>
        </w:r>
        <w:r w:rsidR="00F73E46" w:rsidRPr="000D65B4">
          <w:rPr>
            <w:noProof/>
            <w:webHidden/>
          </w:rPr>
          <w:tab/>
        </w:r>
        <w:r w:rsidR="00334332" w:rsidRPr="000D65B4">
          <w:rPr>
            <w:noProof/>
            <w:webHidden/>
          </w:rPr>
          <w:fldChar w:fldCharType="begin"/>
        </w:r>
        <w:r w:rsidR="008A40C1" w:rsidRPr="000D65B4">
          <w:rPr>
            <w:noProof/>
            <w:webHidden/>
          </w:rPr>
          <w:instrText xml:space="preserve"> PAGEREF _Toc42724179 \h </w:instrText>
        </w:r>
        <w:r w:rsidR="00334332" w:rsidRPr="000D65B4">
          <w:rPr>
            <w:noProof/>
            <w:webHidden/>
          </w:rPr>
        </w:r>
        <w:r w:rsidR="00334332" w:rsidRPr="000D65B4">
          <w:rPr>
            <w:noProof/>
            <w:webHidden/>
          </w:rPr>
          <w:fldChar w:fldCharType="separate"/>
        </w:r>
        <w:r w:rsidR="00306805">
          <w:rPr>
            <w:noProof/>
            <w:webHidden/>
          </w:rPr>
          <w:t>19</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80" w:history="1">
        <w:r w:rsidR="008A40C1" w:rsidRPr="000D65B4">
          <w:rPr>
            <w:rStyle w:val="af2"/>
            <w:noProof/>
          </w:rPr>
          <w:t>1.3.3.</w:t>
        </w:r>
        <w:r w:rsidR="008A40C1" w:rsidRPr="000D65B4">
          <w:rPr>
            <w:rFonts w:eastAsiaTheme="minorEastAsia"/>
            <w:noProof/>
          </w:rPr>
          <w:tab/>
        </w:r>
        <w:r w:rsidR="008A40C1" w:rsidRPr="000D65B4">
          <w:rPr>
            <w:rStyle w:val="af2"/>
            <w:rFonts w:eastAsia="TimesNewRomanPS-BoldMT"/>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_Toc42724180 \h </w:instrText>
        </w:r>
        <w:r w:rsidR="00334332" w:rsidRPr="000D65B4">
          <w:rPr>
            <w:noProof/>
            <w:webHidden/>
          </w:rPr>
        </w:r>
        <w:r w:rsidR="00334332" w:rsidRPr="000D65B4">
          <w:rPr>
            <w:noProof/>
            <w:webHidden/>
          </w:rPr>
          <w:fldChar w:fldCharType="separate"/>
        </w:r>
        <w:r w:rsidR="00306805">
          <w:rPr>
            <w:noProof/>
            <w:webHidden/>
          </w:rPr>
          <w:t>20</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81" w:history="1">
        <w:r w:rsidR="008A40C1" w:rsidRPr="000D65B4">
          <w:rPr>
            <w:rStyle w:val="af2"/>
            <w:noProof/>
          </w:rPr>
          <w:t>1.3.4.</w:t>
        </w:r>
        <w:r w:rsidR="008A40C1" w:rsidRPr="000D65B4">
          <w:rPr>
            <w:rFonts w:eastAsiaTheme="minorEastAsia"/>
            <w:noProof/>
          </w:rPr>
          <w:tab/>
        </w:r>
        <w:r w:rsidR="008A40C1" w:rsidRPr="000D65B4">
          <w:rPr>
            <w:rStyle w:val="af2"/>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_Toc42724181 \h </w:instrText>
        </w:r>
        <w:r w:rsidR="00334332" w:rsidRPr="000D65B4">
          <w:rPr>
            <w:noProof/>
            <w:webHidden/>
          </w:rPr>
        </w:r>
        <w:r w:rsidR="00334332" w:rsidRPr="000D65B4">
          <w:rPr>
            <w:noProof/>
            <w:webHidden/>
          </w:rPr>
          <w:fldChar w:fldCharType="separate"/>
        </w:r>
        <w:r w:rsidR="00306805">
          <w:rPr>
            <w:noProof/>
            <w:webHidden/>
          </w:rPr>
          <w:t>20</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82" w:history="1">
        <w:r w:rsidR="008A40C1" w:rsidRPr="000D65B4">
          <w:rPr>
            <w:rStyle w:val="af2"/>
            <w:noProof/>
          </w:rPr>
          <w:t>1.3.5.</w:t>
        </w:r>
        <w:r w:rsidR="008A40C1" w:rsidRPr="000D65B4">
          <w:rPr>
            <w:rFonts w:eastAsiaTheme="minorEastAsia"/>
            <w:noProof/>
          </w:rPr>
          <w:tab/>
        </w:r>
        <w:r w:rsidR="008A40C1" w:rsidRPr="000D65B4">
          <w:rPr>
            <w:rStyle w:val="af2"/>
            <w:noProof/>
          </w:rPr>
          <w:t>Описание существующей системы коммерческого учета горячей, питьевой, технической воды и планов по установке приборов учета</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_Toc42724182 \h </w:instrText>
        </w:r>
        <w:r w:rsidR="00334332" w:rsidRPr="000D65B4">
          <w:rPr>
            <w:noProof/>
            <w:webHidden/>
          </w:rPr>
        </w:r>
        <w:r w:rsidR="00334332" w:rsidRPr="000D65B4">
          <w:rPr>
            <w:noProof/>
            <w:webHidden/>
          </w:rPr>
          <w:fldChar w:fldCharType="separate"/>
        </w:r>
        <w:r w:rsidR="00306805">
          <w:rPr>
            <w:noProof/>
            <w:webHidden/>
          </w:rPr>
          <w:t>24</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83" w:history="1">
        <w:r w:rsidR="008A40C1" w:rsidRPr="000D65B4">
          <w:rPr>
            <w:rStyle w:val="af2"/>
            <w:noProof/>
          </w:rPr>
          <w:t>1.3.6.</w:t>
        </w:r>
        <w:r w:rsidR="008A40C1" w:rsidRPr="000D65B4">
          <w:rPr>
            <w:rFonts w:eastAsiaTheme="minorEastAsia"/>
            <w:noProof/>
          </w:rPr>
          <w:tab/>
        </w:r>
        <w:r w:rsidR="008A40C1" w:rsidRPr="000D65B4">
          <w:rPr>
            <w:rStyle w:val="af2"/>
            <w:noProof/>
          </w:rPr>
          <w:t>Анализ резервов и дефицитов производственных мощностей системы водоснабжения поселения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_Toc42724183 \h </w:instrText>
        </w:r>
        <w:r w:rsidR="00334332" w:rsidRPr="000D65B4">
          <w:rPr>
            <w:noProof/>
            <w:webHidden/>
          </w:rPr>
        </w:r>
        <w:r w:rsidR="00334332" w:rsidRPr="000D65B4">
          <w:rPr>
            <w:noProof/>
            <w:webHidden/>
          </w:rPr>
          <w:fldChar w:fldCharType="separate"/>
        </w:r>
        <w:r w:rsidR="00306805">
          <w:rPr>
            <w:noProof/>
            <w:webHidden/>
          </w:rPr>
          <w:t>25</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84" w:history="1">
        <w:r w:rsidR="008A40C1" w:rsidRPr="000D65B4">
          <w:rPr>
            <w:rStyle w:val="af2"/>
            <w:noProof/>
          </w:rPr>
          <w:t>1.3.7.</w:t>
        </w:r>
        <w:r w:rsidR="008A40C1" w:rsidRPr="000D65B4">
          <w:rPr>
            <w:rFonts w:eastAsiaTheme="minorEastAsia"/>
            <w:noProof/>
          </w:rPr>
          <w:tab/>
        </w:r>
        <w:r w:rsidR="008A40C1" w:rsidRPr="000D65B4">
          <w:rPr>
            <w:rStyle w:val="af2"/>
            <w:noProof/>
          </w:rPr>
          <w:t>Прогнозный баланс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_Toc42724184 \h </w:instrText>
        </w:r>
        <w:r w:rsidR="00334332" w:rsidRPr="000D65B4">
          <w:rPr>
            <w:noProof/>
            <w:webHidden/>
          </w:rPr>
        </w:r>
        <w:r w:rsidR="00334332" w:rsidRPr="000D65B4">
          <w:rPr>
            <w:noProof/>
            <w:webHidden/>
          </w:rPr>
          <w:fldChar w:fldCharType="separate"/>
        </w:r>
        <w:r w:rsidR="00306805">
          <w:rPr>
            <w:noProof/>
            <w:webHidden/>
          </w:rPr>
          <w:t>25</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85" w:history="1">
        <w:r w:rsidR="008A40C1" w:rsidRPr="000D65B4">
          <w:rPr>
            <w:rStyle w:val="af2"/>
            <w:noProof/>
          </w:rPr>
          <w:t>1.3.8.</w:t>
        </w:r>
        <w:r w:rsidR="008A40C1" w:rsidRPr="000D65B4">
          <w:rPr>
            <w:rFonts w:eastAsiaTheme="minorEastAsia"/>
            <w:noProof/>
          </w:rPr>
          <w:tab/>
        </w:r>
        <w:r w:rsidR="008A40C1" w:rsidRPr="000D65B4">
          <w:rPr>
            <w:rStyle w:val="af2"/>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_Toc42724185 \h </w:instrText>
        </w:r>
        <w:r w:rsidR="00334332" w:rsidRPr="000D65B4">
          <w:rPr>
            <w:noProof/>
            <w:webHidden/>
          </w:rPr>
        </w:r>
        <w:r w:rsidR="00334332" w:rsidRPr="000D65B4">
          <w:rPr>
            <w:noProof/>
            <w:webHidden/>
          </w:rPr>
          <w:fldChar w:fldCharType="separate"/>
        </w:r>
        <w:r w:rsidR="00306805">
          <w:rPr>
            <w:noProof/>
            <w:webHidden/>
          </w:rPr>
          <w:t>25</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86" w:history="1">
        <w:r w:rsidR="008A40C1" w:rsidRPr="000D65B4">
          <w:rPr>
            <w:rStyle w:val="af2"/>
            <w:noProof/>
          </w:rPr>
          <w:t>1.3.9.</w:t>
        </w:r>
        <w:r w:rsidR="008A40C1" w:rsidRPr="000D65B4">
          <w:rPr>
            <w:rFonts w:eastAsiaTheme="minorEastAsia"/>
            <w:noProof/>
          </w:rPr>
          <w:tab/>
        </w:r>
        <w:r w:rsidR="008A40C1" w:rsidRPr="000D65B4">
          <w:rPr>
            <w:rStyle w:val="af2"/>
            <w:noProof/>
          </w:rPr>
          <w:t>Сведения о фактическом и ожидаемом потреблении горячей, питьевой, технической воды (годовое, среднесуточное, максимальное суточное)</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_Toc42724186 \h </w:instrText>
        </w:r>
        <w:r w:rsidR="00334332" w:rsidRPr="000D65B4">
          <w:rPr>
            <w:noProof/>
            <w:webHidden/>
          </w:rPr>
        </w:r>
        <w:r w:rsidR="00334332" w:rsidRPr="000D65B4">
          <w:rPr>
            <w:noProof/>
            <w:webHidden/>
          </w:rPr>
          <w:fldChar w:fldCharType="separate"/>
        </w:r>
        <w:r w:rsidR="00306805">
          <w:rPr>
            <w:noProof/>
            <w:webHidden/>
          </w:rPr>
          <w:t>26</w:t>
        </w:r>
        <w:r w:rsidR="00334332" w:rsidRPr="000D65B4">
          <w:rPr>
            <w:noProof/>
            <w:webHidden/>
          </w:rPr>
          <w:fldChar w:fldCharType="end"/>
        </w:r>
      </w:hyperlink>
    </w:p>
    <w:p w:rsidR="008A40C1" w:rsidRPr="000D65B4" w:rsidRDefault="009371FD" w:rsidP="000D65B4">
      <w:pPr>
        <w:pStyle w:val="31"/>
        <w:tabs>
          <w:tab w:val="left" w:pos="1540"/>
          <w:tab w:val="right" w:leader="dot" w:pos="9344"/>
        </w:tabs>
        <w:jc w:val="both"/>
        <w:rPr>
          <w:rFonts w:eastAsiaTheme="minorEastAsia"/>
          <w:noProof/>
        </w:rPr>
      </w:pPr>
      <w:hyperlink w:anchor="_Toc42724187" w:history="1">
        <w:r w:rsidR="008A40C1" w:rsidRPr="000D65B4">
          <w:rPr>
            <w:rStyle w:val="af2"/>
            <w:noProof/>
          </w:rPr>
          <w:t>1.3.10.</w:t>
        </w:r>
        <w:r w:rsidR="008A40C1" w:rsidRPr="000D65B4">
          <w:rPr>
            <w:rFonts w:eastAsiaTheme="minorEastAsia"/>
            <w:noProof/>
          </w:rPr>
          <w:tab/>
        </w:r>
        <w:r w:rsidR="008A40C1" w:rsidRPr="000D65B4">
          <w:rPr>
            <w:rStyle w:val="af2"/>
            <w:noProof/>
          </w:rPr>
          <w:t>Описание территориальной структуры потребления горячей, питьевой, технической воды по технологическим зонам</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_Toc42724187 \h </w:instrText>
        </w:r>
        <w:r w:rsidR="00334332" w:rsidRPr="000D65B4">
          <w:rPr>
            <w:noProof/>
            <w:webHidden/>
          </w:rPr>
        </w:r>
        <w:r w:rsidR="00334332" w:rsidRPr="000D65B4">
          <w:rPr>
            <w:noProof/>
            <w:webHidden/>
          </w:rPr>
          <w:fldChar w:fldCharType="separate"/>
        </w:r>
        <w:r w:rsidR="00306805">
          <w:rPr>
            <w:noProof/>
            <w:webHidden/>
          </w:rPr>
          <w:t>26</w:t>
        </w:r>
        <w:r w:rsidR="00334332" w:rsidRPr="000D65B4">
          <w:rPr>
            <w:noProof/>
            <w:webHidden/>
          </w:rPr>
          <w:fldChar w:fldCharType="end"/>
        </w:r>
      </w:hyperlink>
    </w:p>
    <w:p w:rsidR="008A40C1" w:rsidRPr="000D65B4" w:rsidRDefault="009371FD" w:rsidP="000D65B4">
      <w:pPr>
        <w:pStyle w:val="31"/>
        <w:tabs>
          <w:tab w:val="left" w:pos="1540"/>
          <w:tab w:val="right" w:leader="dot" w:pos="9344"/>
        </w:tabs>
        <w:jc w:val="both"/>
        <w:rPr>
          <w:rFonts w:eastAsiaTheme="minorEastAsia"/>
          <w:noProof/>
        </w:rPr>
      </w:pPr>
      <w:hyperlink w:anchor="_Toc42724188" w:history="1">
        <w:r w:rsidR="008A40C1" w:rsidRPr="000D65B4">
          <w:rPr>
            <w:rStyle w:val="af2"/>
            <w:rFonts w:eastAsia="Arial Unicode MS"/>
            <w:noProof/>
            <w:lang w:eastAsia="zh-CN"/>
          </w:rPr>
          <w:t>1.3.11.</w:t>
        </w:r>
        <w:r w:rsidR="008A40C1" w:rsidRPr="000D65B4">
          <w:rPr>
            <w:rFonts w:eastAsiaTheme="minorEastAsia"/>
            <w:noProof/>
          </w:rPr>
          <w:tab/>
        </w:r>
        <w:r w:rsidR="008A40C1" w:rsidRPr="000D65B4">
          <w:rPr>
            <w:rStyle w:val="af2"/>
            <w:rFonts w:eastAsia="Arial Unicode MS"/>
            <w:noProof/>
            <w:lang w:eastAsia="zh-CN"/>
          </w:rPr>
          <w:t>Прогноз распределения расходов воды на водоснабжение по типам абонентов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_Toc42724188 \h </w:instrText>
        </w:r>
        <w:r w:rsidR="00334332" w:rsidRPr="000D65B4">
          <w:rPr>
            <w:noProof/>
            <w:webHidden/>
          </w:rPr>
        </w:r>
        <w:r w:rsidR="00334332" w:rsidRPr="000D65B4">
          <w:rPr>
            <w:noProof/>
            <w:webHidden/>
          </w:rPr>
          <w:fldChar w:fldCharType="separate"/>
        </w:r>
        <w:r w:rsidR="00306805">
          <w:rPr>
            <w:noProof/>
            <w:webHidden/>
          </w:rPr>
          <w:t>26</w:t>
        </w:r>
        <w:r w:rsidR="00334332" w:rsidRPr="000D65B4">
          <w:rPr>
            <w:noProof/>
            <w:webHidden/>
          </w:rPr>
          <w:fldChar w:fldCharType="end"/>
        </w:r>
      </w:hyperlink>
    </w:p>
    <w:p w:rsidR="008A40C1" w:rsidRPr="000D65B4" w:rsidRDefault="009371FD" w:rsidP="000D65B4">
      <w:pPr>
        <w:pStyle w:val="31"/>
        <w:tabs>
          <w:tab w:val="left" w:pos="1540"/>
          <w:tab w:val="right" w:leader="dot" w:pos="9344"/>
        </w:tabs>
        <w:jc w:val="both"/>
        <w:rPr>
          <w:rFonts w:eastAsiaTheme="minorEastAsia"/>
          <w:noProof/>
        </w:rPr>
      </w:pPr>
      <w:hyperlink w:anchor="_Toc42724189" w:history="1">
        <w:r w:rsidR="008A40C1" w:rsidRPr="000D65B4">
          <w:rPr>
            <w:rStyle w:val="af2"/>
            <w:noProof/>
          </w:rPr>
          <w:t>1.3.12.</w:t>
        </w:r>
        <w:r w:rsidR="008A40C1" w:rsidRPr="000D65B4">
          <w:rPr>
            <w:rFonts w:eastAsiaTheme="minorEastAsia"/>
            <w:noProof/>
          </w:rPr>
          <w:tab/>
        </w:r>
        <w:r w:rsidR="008A40C1" w:rsidRPr="000D65B4">
          <w:rPr>
            <w:rStyle w:val="af2"/>
            <w:noProof/>
          </w:rPr>
          <w:t xml:space="preserve">Сведения о фактических и планируемых потерях </w:t>
        </w:r>
        <w:r w:rsidR="008A40C1" w:rsidRPr="000D65B4">
          <w:rPr>
            <w:rStyle w:val="af2"/>
            <w:rFonts w:eastAsia="Arial Unicode MS"/>
            <w:noProof/>
            <w:lang w:eastAsia="zh-CN"/>
          </w:rPr>
          <w:t xml:space="preserve">горячей, питьевой, технической </w:t>
        </w:r>
        <w:r w:rsidR="008A40C1" w:rsidRPr="000D65B4">
          <w:rPr>
            <w:rStyle w:val="af2"/>
            <w:noProof/>
          </w:rPr>
          <w:t>воды при ее транспортировке (годовые, среднесуточные значения)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_Toc42724189 \h </w:instrText>
        </w:r>
        <w:r w:rsidR="00334332" w:rsidRPr="000D65B4">
          <w:rPr>
            <w:noProof/>
            <w:webHidden/>
          </w:rPr>
        </w:r>
        <w:r w:rsidR="00334332" w:rsidRPr="000D65B4">
          <w:rPr>
            <w:noProof/>
            <w:webHidden/>
          </w:rPr>
          <w:fldChar w:fldCharType="separate"/>
        </w:r>
        <w:r w:rsidR="00306805">
          <w:rPr>
            <w:noProof/>
            <w:webHidden/>
          </w:rPr>
          <w:t>26</w:t>
        </w:r>
        <w:r w:rsidR="00334332" w:rsidRPr="000D65B4">
          <w:rPr>
            <w:noProof/>
            <w:webHidden/>
          </w:rPr>
          <w:fldChar w:fldCharType="end"/>
        </w:r>
      </w:hyperlink>
    </w:p>
    <w:p w:rsidR="008A40C1" w:rsidRPr="000D65B4" w:rsidRDefault="009371FD" w:rsidP="000D65B4">
      <w:pPr>
        <w:pStyle w:val="31"/>
        <w:tabs>
          <w:tab w:val="left" w:pos="1540"/>
          <w:tab w:val="right" w:leader="dot" w:pos="9344"/>
        </w:tabs>
        <w:jc w:val="both"/>
        <w:rPr>
          <w:rFonts w:eastAsiaTheme="minorEastAsia"/>
          <w:noProof/>
        </w:rPr>
      </w:pPr>
      <w:hyperlink w:anchor="_Toc42724190" w:history="1">
        <w:r w:rsidR="008A40C1" w:rsidRPr="000D65B4">
          <w:rPr>
            <w:rStyle w:val="af2"/>
            <w:noProof/>
          </w:rPr>
          <w:t>1.3.13.</w:t>
        </w:r>
        <w:r w:rsidR="008A40C1" w:rsidRPr="000D65B4">
          <w:rPr>
            <w:rFonts w:eastAsiaTheme="minorEastAsia"/>
            <w:noProof/>
          </w:rPr>
          <w:tab/>
        </w:r>
        <w:r w:rsidR="008A40C1" w:rsidRPr="000D65B4">
          <w:rPr>
            <w:rStyle w:val="af2"/>
            <w:noProof/>
          </w:rPr>
          <w:t xml:space="preserve">Перспективные балансы водоснабжения и водоотведения (общий – баланс подачи и реализации </w:t>
        </w:r>
        <w:r w:rsidR="008A40C1" w:rsidRPr="000D65B4">
          <w:rPr>
            <w:rStyle w:val="af2"/>
            <w:rFonts w:eastAsia="Arial Unicode MS"/>
            <w:noProof/>
            <w:lang w:eastAsia="zh-CN"/>
          </w:rPr>
          <w:t xml:space="preserve">горячей, питьевой, технической </w:t>
        </w:r>
        <w:r w:rsidR="008A40C1" w:rsidRPr="000D65B4">
          <w:rPr>
            <w:rStyle w:val="af2"/>
            <w:noProof/>
          </w:rPr>
          <w:t xml:space="preserve">воды, территориальный – баланс подачи </w:t>
        </w:r>
        <w:r w:rsidR="008A40C1" w:rsidRPr="000D65B4">
          <w:rPr>
            <w:rStyle w:val="af2"/>
            <w:rFonts w:eastAsia="Arial Unicode MS"/>
            <w:noProof/>
            <w:lang w:eastAsia="zh-CN"/>
          </w:rPr>
          <w:t>горячей, питьевой, технической</w:t>
        </w:r>
        <w:r w:rsidR="008A40C1" w:rsidRPr="000D65B4">
          <w:rPr>
            <w:rStyle w:val="af2"/>
            <w:noProof/>
          </w:rPr>
          <w:t xml:space="preserve"> воды по технологическим зонам водоснабжения, структурный – баланс реализации </w:t>
        </w:r>
        <w:r w:rsidR="008A40C1" w:rsidRPr="000D65B4">
          <w:rPr>
            <w:rStyle w:val="af2"/>
            <w:rFonts w:eastAsia="Arial Unicode MS"/>
            <w:noProof/>
            <w:lang w:eastAsia="zh-CN"/>
          </w:rPr>
          <w:t xml:space="preserve">горячей, питьевой, технической </w:t>
        </w:r>
        <w:r w:rsidR="008A40C1" w:rsidRPr="000D65B4">
          <w:rPr>
            <w:rStyle w:val="af2"/>
            <w:noProof/>
          </w:rPr>
          <w:t>воды по группам абонентов)</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_Toc42724190 \h </w:instrText>
        </w:r>
        <w:r w:rsidR="00334332" w:rsidRPr="000D65B4">
          <w:rPr>
            <w:noProof/>
            <w:webHidden/>
          </w:rPr>
        </w:r>
        <w:r w:rsidR="00334332" w:rsidRPr="000D65B4">
          <w:rPr>
            <w:noProof/>
            <w:webHidden/>
          </w:rPr>
          <w:fldChar w:fldCharType="separate"/>
        </w:r>
        <w:r w:rsidR="00306805">
          <w:rPr>
            <w:noProof/>
            <w:webHidden/>
          </w:rPr>
          <w:t>27</w:t>
        </w:r>
        <w:r w:rsidR="00334332" w:rsidRPr="000D65B4">
          <w:rPr>
            <w:noProof/>
            <w:webHidden/>
          </w:rPr>
          <w:fldChar w:fldCharType="end"/>
        </w:r>
      </w:hyperlink>
    </w:p>
    <w:p w:rsidR="008A40C1" w:rsidRPr="000D65B4" w:rsidRDefault="009371FD" w:rsidP="000D65B4">
      <w:pPr>
        <w:pStyle w:val="31"/>
        <w:tabs>
          <w:tab w:val="left" w:pos="1540"/>
          <w:tab w:val="right" w:leader="dot" w:pos="9344"/>
        </w:tabs>
        <w:jc w:val="both"/>
        <w:rPr>
          <w:rFonts w:eastAsiaTheme="minorEastAsia"/>
          <w:noProof/>
        </w:rPr>
      </w:pPr>
      <w:hyperlink w:anchor="_Toc42724191" w:history="1">
        <w:r w:rsidR="008A40C1" w:rsidRPr="000D65B4">
          <w:rPr>
            <w:rStyle w:val="af2"/>
            <w:noProof/>
          </w:rPr>
          <w:t>1.3.14.</w:t>
        </w:r>
        <w:r w:rsidR="008A40C1" w:rsidRPr="000D65B4">
          <w:rPr>
            <w:rFonts w:eastAsiaTheme="minorEastAsia"/>
            <w:noProof/>
          </w:rPr>
          <w:tab/>
        </w:r>
        <w:r w:rsidR="008A40C1" w:rsidRPr="000D65B4">
          <w:rPr>
            <w:rStyle w:val="af2"/>
            <w:noProof/>
          </w:rPr>
          <w:t xml:space="preserve">Расчет требуемой мощности водозаборных и очистных сооружений исходя из данных о перспективном потреблении </w:t>
        </w:r>
        <w:r w:rsidR="008A40C1" w:rsidRPr="000D65B4">
          <w:rPr>
            <w:rStyle w:val="af2"/>
            <w:rFonts w:eastAsia="Arial Unicode MS"/>
            <w:noProof/>
            <w:lang w:eastAsia="zh-CN"/>
          </w:rPr>
          <w:t xml:space="preserve">горячей, питьевой, технической </w:t>
        </w:r>
        <w:r w:rsidR="008A40C1" w:rsidRPr="000D65B4">
          <w:rPr>
            <w:rStyle w:val="af2"/>
            <w:noProof/>
          </w:rPr>
          <w:t xml:space="preserve">воды и величины потерь </w:t>
        </w:r>
        <w:r w:rsidR="008A40C1" w:rsidRPr="000D65B4">
          <w:rPr>
            <w:rStyle w:val="af2"/>
            <w:rFonts w:eastAsia="Arial Unicode MS"/>
            <w:noProof/>
            <w:lang w:eastAsia="zh-CN"/>
          </w:rPr>
          <w:t xml:space="preserve">горячей, питьевой, технической </w:t>
        </w:r>
        <w:r w:rsidR="008A40C1" w:rsidRPr="000D65B4">
          <w:rPr>
            <w:rStyle w:val="af2"/>
            <w:noProof/>
          </w:rPr>
          <w:t xml:space="preserve">воды при ее транспортировке с указанием требуемых объемов подачи и потребления </w:t>
        </w:r>
        <w:r w:rsidR="008A40C1" w:rsidRPr="000D65B4">
          <w:rPr>
            <w:rStyle w:val="af2"/>
            <w:rFonts w:eastAsia="Arial Unicode MS"/>
            <w:noProof/>
            <w:lang w:eastAsia="zh-CN"/>
          </w:rPr>
          <w:t xml:space="preserve">горячей, питьевой, технической </w:t>
        </w:r>
        <w:r w:rsidR="008A40C1" w:rsidRPr="000D65B4">
          <w:rPr>
            <w:rStyle w:val="af2"/>
            <w:noProof/>
          </w:rPr>
          <w:t>воды, дефицита (резерва) мощностей по технологическим зонам с разбивкой по годам</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_Toc42724191 \h </w:instrText>
        </w:r>
        <w:r w:rsidR="00334332" w:rsidRPr="000D65B4">
          <w:rPr>
            <w:noProof/>
            <w:webHidden/>
          </w:rPr>
        </w:r>
        <w:r w:rsidR="00334332" w:rsidRPr="000D65B4">
          <w:rPr>
            <w:noProof/>
            <w:webHidden/>
          </w:rPr>
          <w:fldChar w:fldCharType="separate"/>
        </w:r>
        <w:r w:rsidR="00306805">
          <w:rPr>
            <w:noProof/>
            <w:webHidden/>
          </w:rPr>
          <w:t>28</w:t>
        </w:r>
        <w:r w:rsidR="00334332" w:rsidRPr="000D65B4">
          <w:rPr>
            <w:noProof/>
            <w:webHidden/>
          </w:rPr>
          <w:fldChar w:fldCharType="end"/>
        </w:r>
      </w:hyperlink>
    </w:p>
    <w:p w:rsidR="008A40C1" w:rsidRPr="000D65B4" w:rsidRDefault="009371FD" w:rsidP="000D65B4">
      <w:pPr>
        <w:pStyle w:val="31"/>
        <w:tabs>
          <w:tab w:val="left" w:pos="1540"/>
          <w:tab w:val="right" w:leader="dot" w:pos="9344"/>
        </w:tabs>
        <w:jc w:val="both"/>
        <w:rPr>
          <w:rFonts w:eastAsiaTheme="minorEastAsia"/>
          <w:noProof/>
        </w:rPr>
      </w:pPr>
      <w:hyperlink w:anchor="_Toc42724192" w:history="1">
        <w:r w:rsidR="008A40C1" w:rsidRPr="000D65B4">
          <w:rPr>
            <w:rStyle w:val="af2"/>
            <w:noProof/>
          </w:rPr>
          <w:t>1.3.15.</w:t>
        </w:r>
        <w:r w:rsidR="008A40C1" w:rsidRPr="000D65B4">
          <w:rPr>
            <w:rFonts w:eastAsiaTheme="minorEastAsia"/>
            <w:noProof/>
          </w:rPr>
          <w:tab/>
        </w:r>
        <w:r w:rsidR="008A40C1" w:rsidRPr="000D65B4">
          <w:rPr>
            <w:rStyle w:val="af2"/>
            <w:noProof/>
          </w:rPr>
          <w:t>Наименование организации, наделенной статусом гарантирующей организации</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_Toc42724192 \h </w:instrText>
        </w:r>
        <w:r w:rsidR="00334332" w:rsidRPr="000D65B4">
          <w:rPr>
            <w:noProof/>
            <w:webHidden/>
          </w:rPr>
        </w:r>
        <w:r w:rsidR="00334332" w:rsidRPr="000D65B4">
          <w:rPr>
            <w:noProof/>
            <w:webHidden/>
          </w:rPr>
          <w:fldChar w:fldCharType="separate"/>
        </w:r>
        <w:r w:rsidR="00306805">
          <w:rPr>
            <w:noProof/>
            <w:webHidden/>
          </w:rPr>
          <w:t>28</w:t>
        </w:r>
        <w:r w:rsidR="00334332" w:rsidRPr="000D65B4">
          <w:rPr>
            <w:noProof/>
            <w:webHidden/>
          </w:rPr>
          <w:fldChar w:fldCharType="end"/>
        </w:r>
      </w:hyperlink>
    </w:p>
    <w:p w:rsidR="008A40C1" w:rsidRPr="000D65B4" w:rsidRDefault="009371FD" w:rsidP="000D65B4">
      <w:pPr>
        <w:pStyle w:val="14"/>
        <w:tabs>
          <w:tab w:val="left" w:pos="567"/>
          <w:tab w:val="right" w:leader="dot" w:pos="9344"/>
        </w:tabs>
        <w:rPr>
          <w:rFonts w:eastAsiaTheme="minorEastAsia"/>
          <w:caps w:val="0"/>
          <w:noProof/>
          <w:lang w:eastAsia="ru-RU"/>
        </w:rPr>
      </w:pPr>
      <w:hyperlink w:anchor="_Toc42724193" w:history="1">
        <w:r w:rsidR="008A40C1" w:rsidRPr="000D65B4">
          <w:rPr>
            <w:rStyle w:val="af2"/>
            <w:noProof/>
          </w:rPr>
          <w:t>1.4.</w:t>
        </w:r>
        <w:r w:rsidR="008A40C1" w:rsidRPr="000D65B4">
          <w:rPr>
            <w:rFonts w:eastAsiaTheme="minorEastAsia"/>
            <w:caps w:val="0"/>
            <w:noProof/>
            <w:lang w:eastAsia="ru-RU"/>
          </w:rPr>
          <w:tab/>
        </w:r>
        <w:r w:rsidR="008A40C1" w:rsidRPr="000D65B4">
          <w:rPr>
            <w:rStyle w:val="af2"/>
            <w:noProof/>
            <w:lang w:eastAsia="zh-CN"/>
          </w:rPr>
          <w:t>ПРЕДЛОЖЕНИЯ ПО СТРОИТЕЛЬСТВУ, РЕКОНСТРУКЦИИ И МОДЕРНИЗАЦИИ ОБЪЕКТОВ ЦЕНТРАЛИЗОВАННЫХ СИСТЕМ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_Toc42724193 \h </w:instrText>
        </w:r>
        <w:r w:rsidR="00334332" w:rsidRPr="000D65B4">
          <w:rPr>
            <w:noProof/>
            <w:webHidden/>
          </w:rPr>
        </w:r>
        <w:r w:rsidR="00334332" w:rsidRPr="000D65B4">
          <w:rPr>
            <w:noProof/>
            <w:webHidden/>
          </w:rPr>
          <w:fldChar w:fldCharType="separate"/>
        </w:r>
        <w:r w:rsidR="00306805">
          <w:rPr>
            <w:noProof/>
            <w:webHidden/>
          </w:rPr>
          <w:t>30</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94" w:history="1">
        <w:r w:rsidR="008A40C1" w:rsidRPr="000D65B4">
          <w:rPr>
            <w:rStyle w:val="af2"/>
            <w:noProof/>
          </w:rPr>
          <w:t>1.4.1.</w:t>
        </w:r>
        <w:r w:rsidR="008A40C1" w:rsidRPr="000D65B4">
          <w:rPr>
            <w:rFonts w:eastAsiaTheme="minorEastAsia"/>
            <w:noProof/>
          </w:rPr>
          <w:tab/>
        </w:r>
        <w:r w:rsidR="008A40C1" w:rsidRPr="000D65B4">
          <w:rPr>
            <w:rStyle w:val="af2"/>
            <w:noProof/>
          </w:rPr>
          <w:t>Перечень основных мероприятий по реализации схем водоснабжения с разбивкой по годам</w:t>
        </w:r>
        <w:r w:rsidR="008A40C1" w:rsidRPr="000D65B4">
          <w:rPr>
            <w:noProof/>
            <w:webHidden/>
          </w:rPr>
          <w:tab/>
        </w:r>
        <w:r w:rsidR="00F73E46" w:rsidRPr="000D65B4">
          <w:rPr>
            <w:noProof/>
            <w:webHidden/>
          </w:rPr>
          <w:tab/>
        </w:r>
        <w:r w:rsidR="00334332" w:rsidRPr="000D65B4">
          <w:rPr>
            <w:noProof/>
            <w:webHidden/>
          </w:rPr>
          <w:fldChar w:fldCharType="begin"/>
        </w:r>
        <w:r w:rsidR="008A40C1" w:rsidRPr="000D65B4">
          <w:rPr>
            <w:noProof/>
            <w:webHidden/>
          </w:rPr>
          <w:instrText xml:space="preserve"> PAGEREF _Toc42724194 \h </w:instrText>
        </w:r>
        <w:r w:rsidR="00334332" w:rsidRPr="000D65B4">
          <w:rPr>
            <w:noProof/>
            <w:webHidden/>
          </w:rPr>
        </w:r>
        <w:r w:rsidR="00334332" w:rsidRPr="000D65B4">
          <w:rPr>
            <w:noProof/>
            <w:webHidden/>
          </w:rPr>
          <w:fldChar w:fldCharType="separate"/>
        </w:r>
        <w:r w:rsidR="00306805">
          <w:rPr>
            <w:noProof/>
            <w:webHidden/>
          </w:rPr>
          <w:t>30</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95" w:history="1">
        <w:r w:rsidR="008A40C1" w:rsidRPr="000D65B4">
          <w:rPr>
            <w:rStyle w:val="af2"/>
            <w:noProof/>
          </w:rPr>
          <w:t>1.4.2.</w:t>
        </w:r>
        <w:r w:rsidR="008A40C1" w:rsidRPr="000D65B4">
          <w:rPr>
            <w:rFonts w:eastAsiaTheme="minorEastAsia"/>
            <w:noProof/>
          </w:rPr>
          <w:tab/>
        </w:r>
        <w:r w:rsidR="008A40C1" w:rsidRPr="000D65B4">
          <w:rPr>
            <w:rStyle w:val="af2"/>
            <w:noProof/>
          </w:rPr>
          <w:t>Технические обоснования основных мероприятий по реализации схем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_Toc42724195 \h </w:instrText>
        </w:r>
        <w:r w:rsidR="00334332" w:rsidRPr="000D65B4">
          <w:rPr>
            <w:noProof/>
            <w:webHidden/>
          </w:rPr>
        </w:r>
        <w:r w:rsidR="00334332" w:rsidRPr="000D65B4">
          <w:rPr>
            <w:noProof/>
            <w:webHidden/>
          </w:rPr>
          <w:fldChar w:fldCharType="separate"/>
        </w:r>
        <w:r w:rsidR="00306805">
          <w:rPr>
            <w:noProof/>
            <w:webHidden/>
          </w:rPr>
          <w:t>30</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96" w:history="1">
        <w:r w:rsidR="008A40C1" w:rsidRPr="000D65B4">
          <w:rPr>
            <w:rStyle w:val="af2"/>
            <w:noProof/>
          </w:rPr>
          <w:t>1.4.3.</w:t>
        </w:r>
        <w:r w:rsidR="008A40C1" w:rsidRPr="000D65B4">
          <w:rPr>
            <w:rFonts w:eastAsiaTheme="minorEastAsia"/>
            <w:noProof/>
          </w:rPr>
          <w:tab/>
        </w:r>
        <w:r w:rsidR="008A40C1" w:rsidRPr="000D65B4">
          <w:rPr>
            <w:rStyle w:val="af2"/>
            <w:noProof/>
          </w:rPr>
          <w:t>Сведения о вновь строящихся, реконструируемых и предлагаемых к выводу из эксплуатации объектах системы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_Toc42724196 \h </w:instrText>
        </w:r>
        <w:r w:rsidR="00334332" w:rsidRPr="000D65B4">
          <w:rPr>
            <w:noProof/>
            <w:webHidden/>
          </w:rPr>
        </w:r>
        <w:r w:rsidR="00334332" w:rsidRPr="000D65B4">
          <w:rPr>
            <w:noProof/>
            <w:webHidden/>
          </w:rPr>
          <w:fldChar w:fldCharType="separate"/>
        </w:r>
        <w:r w:rsidR="00306805">
          <w:rPr>
            <w:noProof/>
            <w:webHidden/>
          </w:rPr>
          <w:t>30</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97" w:history="1">
        <w:r w:rsidR="008A40C1" w:rsidRPr="000D65B4">
          <w:rPr>
            <w:rStyle w:val="af2"/>
            <w:noProof/>
          </w:rPr>
          <w:t>1.4.4.</w:t>
        </w:r>
        <w:r w:rsidR="008A40C1" w:rsidRPr="000D65B4">
          <w:rPr>
            <w:rFonts w:eastAsiaTheme="minorEastAsia"/>
            <w:noProof/>
          </w:rPr>
          <w:tab/>
        </w:r>
        <w:r w:rsidR="008A40C1" w:rsidRPr="000D65B4">
          <w:rPr>
            <w:rStyle w:val="a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_Toc42724197 \h </w:instrText>
        </w:r>
        <w:r w:rsidR="00334332" w:rsidRPr="000D65B4">
          <w:rPr>
            <w:noProof/>
            <w:webHidden/>
          </w:rPr>
        </w:r>
        <w:r w:rsidR="00334332" w:rsidRPr="000D65B4">
          <w:rPr>
            <w:noProof/>
            <w:webHidden/>
          </w:rPr>
          <w:fldChar w:fldCharType="separate"/>
        </w:r>
        <w:r w:rsidR="00306805">
          <w:rPr>
            <w:noProof/>
            <w:webHidden/>
          </w:rPr>
          <w:t>30</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98" w:history="1">
        <w:r w:rsidR="008A40C1" w:rsidRPr="000D65B4">
          <w:rPr>
            <w:rStyle w:val="af2"/>
            <w:noProof/>
          </w:rPr>
          <w:t>1.4.5.</w:t>
        </w:r>
        <w:r w:rsidR="008A40C1" w:rsidRPr="000D65B4">
          <w:rPr>
            <w:rFonts w:eastAsiaTheme="minorEastAsia"/>
            <w:noProof/>
          </w:rPr>
          <w:tab/>
        </w:r>
        <w:r w:rsidR="008A40C1" w:rsidRPr="000D65B4">
          <w:rPr>
            <w:rStyle w:val="af2"/>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_Toc42724198 \h </w:instrText>
        </w:r>
        <w:r w:rsidR="00334332" w:rsidRPr="000D65B4">
          <w:rPr>
            <w:noProof/>
            <w:webHidden/>
          </w:rPr>
        </w:r>
        <w:r w:rsidR="00334332" w:rsidRPr="000D65B4">
          <w:rPr>
            <w:noProof/>
            <w:webHidden/>
          </w:rPr>
          <w:fldChar w:fldCharType="separate"/>
        </w:r>
        <w:r w:rsidR="00306805">
          <w:rPr>
            <w:noProof/>
            <w:webHidden/>
          </w:rPr>
          <w:t>31</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199" w:history="1">
        <w:r w:rsidR="008A40C1" w:rsidRPr="000D65B4">
          <w:rPr>
            <w:rStyle w:val="af2"/>
            <w:noProof/>
          </w:rPr>
          <w:t>1.4.6.</w:t>
        </w:r>
        <w:r w:rsidR="008A40C1" w:rsidRPr="000D65B4">
          <w:rPr>
            <w:rFonts w:eastAsiaTheme="minorEastAsia"/>
            <w:noProof/>
          </w:rPr>
          <w:tab/>
        </w:r>
        <w:r w:rsidR="008A40C1" w:rsidRPr="000D65B4">
          <w:rPr>
            <w:rStyle w:val="af2"/>
            <w:noProof/>
          </w:rPr>
          <w:t>Описание вариантов маршрутов прохождения трубопроводов (трасс) по территории муниципального образования и их обоснование</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_Toc42724199 \h </w:instrText>
        </w:r>
        <w:r w:rsidR="00334332" w:rsidRPr="000D65B4">
          <w:rPr>
            <w:noProof/>
            <w:webHidden/>
          </w:rPr>
        </w:r>
        <w:r w:rsidR="00334332" w:rsidRPr="000D65B4">
          <w:rPr>
            <w:noProof/>
            <w:webHidden/>
          </w:rPr>
          <w:fldChar w:fldCharType="separate"/>
        </w:r>
        <w:r w:rsidR="00306805">
          <w:rPr>
            <w:noProof/>
            <w:webHidden/>
          </w:rPr>
          <w:t>31</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200" w:history="1">
        <w:r w:rsidR="008A40C1" w:rsidRPr="000D65B4">
          <w:rPr>
            <w:rStyle w:val="af2"/>
            <w:noProof/>
          </w:rPr>
          <w:t>1.4.7.</w:t>
        </w:r>
        <w:r w:rsidR="008A40C1" w:rsidRPr="000D65B4">
          <w:rPr>
            <w:rFonts w:eastAsiaTheme="minorEastAsia"/>
            <w:noProof/>
          </w:rPr>
          <w:tab/>
        </w:r>
        <w:r w:rsidR="008A40C1" w:rsidRPr="000D65B4">
          <w:rPr>
            <w:rStyle w:val="af2"/>
            <w:noProof/>
          </w:rPr>
          <w:t>Рекомендации о месте размещения насосных станций, резервуаров, водонапорных башен</w:t>
        </w:r>
        <w:r w:rsidR="008A40C1" w:rsidRPr="000D65B4">
          <w:rPr>
            <w:noProof/>
            <w:webHidden/>
          </w:rPr>
          <w:tab/>
        </w:r>
        <w:r w:rsidR="00F73E46" w:rsidRPr="000D65B4">
          <w:rPr>
            <w:noProof/>
            <w:webHidden/>
          </w:rPr>
          <w:tab/>
        </w:r>
        <w:r w:rsidR="00334332" w:rsidRPr="000D65B4">
          <w:rPr>
            <w:noProof/>
            <w:webHidden/>
          </w:rPr>
          <w:fldChar w:fldCharType="begin"/>
        </w:r>
        <w:r w:rsidR="008A40C1" w:rsidRPr="000D65B4">
          <w:rPr>
            <w:noProof/>
            <w:webHidden/>
          </w:rPr>
          <w:instrText xml:space="preserve"> PAGEREF _Toc42724200 \h </w:instrText>
        </w:r>
        <w:r w:rsidR="00334332" w:rsidRPr="000D65B4">
          <w:rPr>
            <w:noProof/>
            <w:webHidden/>
          </w:rPr>
        </w:r>
        <w:r w:rsidR="00334332" w:rsidRPr="000D65B4">
          <w:rPr>
            <w:noProof/>
            <w:webHidden/>
          </w:rPr>
          <w:fldChar w:fldCharType="separate"/>
        </w:r>
        <w:r w:rsidR="00306805">
          <w:rPr>
            <w:noProof/>
            <w:webHidden/>
          </w:rPr>
          <w:t>31</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201" w:history="1">
        <w:r w:rsidR="008A40C1" w:rsidRPr="000D65B4">
          <w:rPr>
            <w:rStyle w:val="af2"/>
            <w:noProof/>
          </w:rPr>
          <w:t>1.4.8.</w:t>
        </w:r>
        <w:r w:rsidR="008A40C1" w:rsidRPr="000D65B4">
          <w:rPr>
            <w:rFonts w:eastAsiaTheme="minorEastAsia"/>
            <w:noProof/>
          </w:rPr>
          <w:tab/>
        </w:r>
        <w:r w:rsidR="008A40C1" w:rsidRPr="000D65B4">
          <w:rPr>
            <w:rStyle w:val="af2"/>
            <w:noProof/>
          </w:rPr>
          <w:t>Границы планируемых зон размещения объектов централизованных систем горячего водоснабжения, холодного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_Toc42724201 \h </w:instrText>
        </w:r>
        <w:r w:rsidR="00334332" w:rsidRPr="000D65B4">
          <w:rPr>
            <w:noProof/>
            <w:webHidden/>
          </w:rPr>
        </w:r>
        <w:r w:rsidR="00334332" w:rsidRPr="000D65B4">
          <w:rPr>
            <w:noProof/>
            <w:webHidden/>
          </w:rPr>
          <w:fldChar w:fldCharType="separate"/>
        </w:r>
        <w:r w:rsidR="00306805">
          <w:rPr>
            <w:noProof/>
            <w:webHidden/>
          </w:rPr>
          <w:t>32</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202" w:history="1">
        <w:r w:rsidR="008A40C1" w:rsidRPr="000D65B4">
          <w:rPr>
            <w:rStyle w:val="af2"/>
            <w:noProof/>
          </w:rPr>
          <w:t>1.4.9.</w:t>
        </w:r>
        <w:r w:rsidR="008A40C1" w:rsidRPr="000D65B4">
          <w:rPr>
            <w:rFonts w:eastAsiaTheme="minorEastAsia"/>
            <w:noProof/>
          </w:rPr>
          <w:tab/>
        </w:r>
        <w:r w:rsidR="008A40C1" w:rsidRPr="000D65B4">
          <w:rPr>
            <w:rStyle w:val="af2"/>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_Toc42724202 \h </w:instrText>
        </w:r>
        <w:r w:rsidR="00334332" w:rsidRPr="000D65B4">
          <w:rPr>
            <w:noProof/>
            <w:webHidden/>
          </w:rPr>
        </w:r>
        <w:r w:rsidR="00334332" w:rsidRPr="000D65B4">
          <w:rPr>
            <w:noProof/>
            <w:webHidden/>
          </w:rPr>
          <w:fldChar w:fldCharType="separate"/>
        </w:r>
        <w:r w:rsidR="00306805">
          <w:rPr>
            <w:noProof/>
            <w:webHidden/>
          </w:rPr>
          <w:t>32</w:t>
        </w:r>
        <w:r w:rsidR="00334332" w:rsidRPr="000D65B4">
          <w:rPr>
            <w:noProof/>
            <w:webHidden/>
          </w:rPr>
          <w:fldChar w:fldCharType="end"/>
        </w:r>
      </w:hyperlink>
    </w:p>
    <w:p w:rsidR="008A40C1" w:rsidRPr="000D65B4" w:rsidRDefault="009371FD" w:rsidP="000D65B4">
      <w:pPr>
        <w:pStyle w:val="14"/>
        <w:tabs>
          <w:tab w:val="left" w:pos="567"/>
          <w:tab w:val="right" w:leader="dot" w:pos="9344"/>
        </w:tabs>
        <w:rPr>
          <w:rFonts w:eastAsiaTheme="minorEastAsia"/>
          <w:caps w:val="0"/>
          <w:noProof/>
          <w:lang w:eastAsia="ru-RU"/>
        </w:rPr>
      </w:pPr>
      <w:hyperlink w:anchor="_Toc42724203" w:history="1">
        <w:r w:rsidR="008A40C1" w:rsidRPr="000D65B4">
          <w:rPr>
            <w:rStyle w:val="af2"/>
            <w:noProof/>
            <w:lang w:eastAsia="zh-CN"/>
          </w:rPr>
          <w:t>1.5.</w:t>
        </w:r>
        <w:r w:rsidR="008A40C1" w:rsidRPr="000D65B4">
          <w:rPr>
            <w:rFonts w:eastAsiaTheme="minorEastAsia"/>
            <w:caps w:val="0"/>
            <w:noProof/>
            <w:lang w:eastAsia="ru-RU"/>
          </w:rPr>
          <w:tab/>
        </w:r>
        <w:r w:rsidR="008A40C1" w:rsidRPr="000D65B4">
          <w:rPr>
            <w:rStyle w:val="af2"/>
            <w:noProof/>
            <w:lang w:eastAsia="zh-CN"/>
          </w:rPr>
          <w:t>ЭКОЛОГИЧЕСКИЕ АСПЕКТЫ МЕРОПРИЯТИЙ ПО СТРОИТЕЛЬСТВУ, РЕКОНСТРУКЦИИ И МОДЕРНИЗАЦИИ ОБЪЕКТОВ ЦЕНТРАЛИЗОВАННЫХ СИСТЕМ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_Toc42724203 \h </w:instrText>
        </w:r>
        <w:r w:rsidR="00334332" w:rsidRPr="000D65B4">
          <w:rPr>
            <w:noProof/>
            <w:webHidden/>
          </w:rPr>
        </w:r>
        <w:r w:rsidR="00334332" w:rsidRPr="000D65B4">
          <w:rPr>
            <w:noProof/>
            <w:webHidden/>
          </w:rPr>
          <w:fldChar w:fldCharType="separate"/>
        </w:r>
        <w:r w:rsidR="00306805">
          <w:rPr>
            <w:noProof/>
            <w:webHidden/>
          </w:rPr>
          <w:t>33</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204" w:history="1">
        <w:r w:rsidR="008A40C1" w:rsidRPr="000D65B4">
          <w:rPr>
            <w:rStyle w:val="af2"/>
            <w:noProof/>
          </w:rPr>
          <w:t>1.5.1.</w:t>
        </w:r>
        <w:r w:rsidR="008A40C1" w:rsidRPr="000D65B4">
          <w:rPr>
            <w:rFonts w:eastAsiaTheme="minorEastAsia"/>
            <w:noProof/>
          </w:rPr>
          <w:tab/>
        </w:r>
        <w:r w:rsidR="008A40C1" w:rsidRPr="000D65B4">
          <w:rPr>
            <w:rStyle w:val="af2"/>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_Toc42724204 \h </w:instrText>
        </w:r>
        <w:r w:rsidR="00334332" w:rsidRPr="000D65B4">
          <w:rPr>
            <w:noProof/>
            <w:webHidden/>
          </w:rPr>
        </w:r>
        <w:r w:rsidR="00334332" w:rsidRPr="000D65B4">
          <w:rPr>
            <w:noProof/>
            <w:webHidden/>
          </w:rPr>
          <w:fldChar w:fldCharType="separate"/>
        </w:r>
        <w:r w:rsidR="00306805">
          <w:rPr>
            <w:noProof/>
            <w:webHidden/>
          </w:rPr>
          <w:t>33</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205" w:history="1">
        <w:r w:rsidR="008A40C1" w:rsidRPr="000D65B4">
          <w:rPr>
            <w:rStyle w:val="af2"/>
            <w:noProof/>
          </w:rPr>
          <w:t>1.5.2.</w:t>
        </w:r>
        <w:r w:rsidR="008A40C1" w:rsidRPr="000D65B4">
          <w:rPr>
            <w:rFonts w:eastAsiaTheme="minorEastAsia"/>
            <w:noProof/>
          </w:rPr>
          <w:tab/>
        </w:r>
        <w:r w:rsidR="008A40C1" w:rsidRPr="000D65B4">
          <w:rPr>
            <w:rStyle w:val="af2"/>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_Toc42724205 \h </w:instrText>
        </w:r>
        <w:r w:rsidR="00334332" w:rsidRPr="000D65B4">
          <w:rPr>
            <w:noProof/>
            <w:webHidden/>
          </w:rPr>
        </w:r>
        <w:r w:rsidR="00334332" w:rsidRPr="000D65B4">
          <w:rPr>
            <w:noProof/>
            <w:webHidden/>
          </w:rPr>
          <w:fldChar w:fldCharType="separate"/>
        </w:r>
        <w:r w:rsidR="00306805">
          <w:rPr>
            <w:noProof/>
            <w:webHidden/>
          </w:rPr>
          <w:t>33</w:t>
        </w:r>
        <w:r w:rsidR="00334332" w:rsidRPr="000D65B4">
          <w:rPr>
            <w:noProof/>
            <w:webHidden/>
          </w:rPr>
          <w:fldChar w:fldCharType="end"/>
        </w:r>
      </w:hyperlink>
    </w:p>
    <w:p w:rsidR="008A40C1" w:rsidRPr="000D65B4" w:rsidRDefault="009371FD" w:rsidP="000D65B4">
      <w:pPr>
        <w:pStyle w:val="14"/>
        <w:tabs>
          <w:tab w:val="left" w:pos="567"/>
          <w:tab w:val="right" w:leader="dot" w:pos="9344"/>
        </w:tabs>
        <w:rPr>
          <w:rFonts w:eastAsiaTheme="minorEastAsia"/>
          <w:caps w:val="0"/>
          <w:noProof/>
          <w:lang w:eastAsia="ru-RU"/>
        </w:rPr>
      </w:pPr>
      <w:hyperlink w:anchor="_Toc42724206" w:history="1">
        <w:r w:rsidR="008A40C1" w:rsidRPr="000D65B4">
          <w:rPr>
            <w:rStyle w:val="af2"/>
            <w:noProof/>
          </w:rPr>
          <w:t>1.6.</w:t>
        </w:r>
        <w:r w:rsidR="008A40C1" w:rsidRPr="000D65B4">
          <w:rPr>
            <w:rFonts w:eastAsiaTheme="minorEastAsia"/>
            <w:caps w:val="0"/>
            <w:noProof/>
            <w:lang w:eastAsia="ru-RU"/>
          </w:rPr>
          <w:tab/>
        </w:r>
        <w:r w:rsidR="008A40C1" w:rsidRPr="000D65B4">
          <w:rPr>
            <w:rStyle w:val="af2"/>
            <w:noProof/>
          </w:rPr>
          <w:t>ОЦЕНКА ОБЪЕМОВ КАПИТАЛЬНЫХ ВЛОЖЕНИЙ В СТРОИТЕЛЬСТВО, РЕКОНСТРУКЦИЮ И МОДЕРНИЗАЦИЮ ОБЪЕКТОВ ЦЕНТРАЛИЗОВАННЫХ СИСТЕМ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_Toc42724206 \h </w:instrText>
        </w:r>
        <w:r w:rsidR="00334332" w:rsidRPr="000D65B4">
          <w:rPr>
            <w:noProof/>
            <w:webHidden/>
          </w:rPr>
        </w:r>
        <w:r w:rsidR="00334332" w:rsidRPr="000D65B4">
          <w:rPr>
            <w:noProof/>
            <w:webHidden/>
          </w:rPr>
          <w:fldChar w:fldCharType="separate"/>
        </w:r>
        <w:r w:rsidR="00306805">
          <w:rPr>
            <w:noProof/>
            <w:webHidden/>
          </w:rPr>
          <w:t>34</w:t>
        </w:r>
        <w:r w:rsidR="00334332" w:rsidRPr="000D65B4">
          <w:rPr>
            <w:noProof/>
            <w:webHidden/>
          </w:rPr>
          <w:fldChar w:fldCharType="end"/>
        </w:r>
      </w:hyperlink>
    </w:p>
    <w:p w:rsidR="008A40C1" w:rsidRPr="000D65B4" w:rsidRDefault="009371FD" w:rsidP="000D65B4">
      <w:pPr>
        <w:pStyle w:val="14"/>
        <w:tabs>
          <w:tab w:val="left" w:pos="567"/>
          <w:tab w:val="right" w:leader="dot" w:pos="9344"/>
        </w:tabs>
        <w:rPr>
          <w:rFonts w:eastAsiaTheme="minorEastAsia"/>
          <w:caps w:val="0"/>
          <w:noProof/>
          <w:lang w:eastAsia="ru-RU"/>
        </w:rPr>
      </w:pPr>
      <w:hyperlink w:anchor="_Toc42724207" w:history="1">
        <w:r w:rsidR="008A40C1" w:rsidRPr="000D65B4">
          <w:rPr>
            <w:rStyle w:val="af2"/>
            <w:noProof/>
          </w:rPr>
          <w:t>1.7.</w:t>
        </w:r>
        <w:r w:rsidR="008A40C1" w:rsidRPr="000D65B4">
          <w:rPr>
            <w:rFonts w:eastAsiaTheme="minorEastAsia"/>
            <w:caps w:val="0"/>
            <w:noProof/>
            <w:lang w:eastAsia="ru-RU"/>
          </w:rPr>
          <w:tab/>
        </w:r>
        <w:r w:rsidR="008A40C1" w:rsidRPr="000D65B4">
          <w:rPr>
            <w:rStyle w:val="af2"/>
            <w:noProof/>
          </w:rPr>
          <w:t>ПЛАНОВЫЕ ЗНАЧЕНИЯ ПОКАЗАТЕЛЕЙ РАЗВИТИЯ ЦЕНТРАЛИЗОВАННЫХ СИСТЕМ ВОДОСНАБЖЕНИЯ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_Toc42724207 \h </w:instrText>
        </w:r>
        <w:r w:rsidR="00334332" w:rsidRPr="000D65B4">
          <w:rPr>
            <w:noProof/>
            <w:webHidden/>
          </w:rPr>
        </w:r>
        <w:r w:rsidR="00334332" w:rsidRPr="000D65B4">
          <w:rPr>
            <w:noProof/>
            <w:webHidden/>
          </w:rPr>
          <w:fldChar w:fldCharType="separate"/>
        </w:r>
        <w:r w:rsidR="00306805">
          <w:rPr>
            <w:noProof/>
            <w:webHidden/>
          </w:rPr>
          <w:t>35</w:t>
        </w:r>
        <w:r w:rsidR="00334332" w:rsidRPr="000D65B4">
          <w:rPr>
            <w:noProof/>
            <w:webHidden/>
          </w:rPr>
          <w:fldChar w:fldCharType="end"/>
        </w:r>
      </w:hyperlink>
    </w:p>
    <w:p w:rsidR="008A40C1" w:rsidRPr="000D65B4" w:rsidRDefault="009371FD" w:rsidP="000D65B4">
      <w:pPr>
        <w:pStyle w:val="14"/>
        <w:tabs>
          <w:tab w:val="left" w:pos="567"/>
          <w:tab w:val="right" w:leader="dot" w:pos="9344"/>
        </w:tabs>
        <w:rPr>
          <w:rFonts w:eastAsiaTheme="minorEastAsia"/>
          <w:caps w:val="0"/>
          <w:noProof/>
          <w:lang w:eastAsia="ru-RU"/>
        </w:rPr>
      </w:pPr>
      <w:hyperlink w:anchor="_Toc42724208" w:history="1">
        <w:r w:rsidR="008A40C1" w:rsidRPr="000D65B4">
          <w:rPr>
            <w:rStyle w:val="af2"/>
            <w:noProof/>
          </w:rPr>
          <w:t>1.8.</w:t>
        </w:r>
        <w:r w:rsidR="008A40C1" w:rsidRPr="000D65B4">
          <w:rPr>
            <w:rFonts w:eastAsiaTheme="minorEastAsia"/>
            <w:caps w:val="0"/>
            <w:noProof/>
            <w:lang w:eastAsia="ru-RU"/>
          </w:rPr>
          <w:tab/>
        </w:r>
        <w:r w:rsidR="008A40C1" w:rsidRPr="000D65B4">
          <w:rPr>
            <w:rStyle w:val="af2"/>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_Toc42724208 \h </w:instrText>
        </w:r>
        <w:r w:rsidR="00334332" w:rsidRPr="000D65B4">
          <w:rPr>
            <w:noProof/>
            <w:webHidden/>
          </w:rPr>
        </w:r>
        <w:r w:rsidR="00334332" w:rsidRPr="000D65B4">
          <w:rPr>
            <w:noProof/>
            <w:webHidden/>
          </w:rPr>
          <w:fldChar w:fldCharType="separate"/>
        </w:r>
        <w:r w:rsidR="00306805">
          <w:rPr>
            <w:noProof/>
            <w:webHidden/>
          </w:rPr>
          <w:t>37</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09" w:history="1">
        <w:r w:rsidR="008A40C1" w:rsidRPr="000D65B4">
          <w:rPr>
            <w:rStyle w:val="af2"/>
            <w:noProof/>
          </w:rPr>
          <w:t>ГЛАВА 2. СХЕМА ВОДООТВЕДЕНИЯ СЕЛЬСКОГО ПОСЕЛЕНИЯ «ЗИМСТАН»</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_Toc42724209 \h </w:instrText>
        </w:r>
        <w:r w:rsidR="00334332" w:rsidRPr="000D65B4">
          <w:rPr>
            <w:noProof/>
            <w:webHidden/>
          </w:rPr>
        </w:r>
        <w:r w:rsidR="00334332" w:rsidRPr="000D65B4">
          <w:rPr>
            <w:noProof/>
            <w:webHidden/>
          </w:rPr>
          <w:fldChar w:fldCharType="separate"/>
        </w:r>
        <w:r w:rsidR="00306805">
          <w:rPr>
            <w:noProof/>
            <w:webHidden/>
          </w:rPr>
          <w:t>37</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10" w:history="1">
        <w:r w:rsidR="008A40C1" w:rsidRPr="000D65B4">
          <w:rPr>
            <w:rStyle w:val="af2"/>
            <w:noProof/>
          </w:rPr>
          <w:t>2.1. СУЩЕСТВУЮЩЕЕ ПОЛОЖЕНИЕ В СФЕРЕ ВОДООТВЕДЕНИЯ ПОСЕЛЕНИЯ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_Toc42724210 \h </w:instrText>
        </w:r>
        <w:r w:rsidR="00334332" w:rsidRPr="000D65B4">
          <w:rPr>
            <w:noProof/>
            <w:webHidden/>
          </w:rPr>
        </w:r>
        <w:r w:rsidR="00334332" w:rsidRPr="000D65B4">
          <w:rPr>
            <w:noProof/>
            <w:webHidden/>
          </w:rPr>
          <w:fldChar w:fldCharType="separate"/>
        </w:r>
        <w:r w:rsidR="00306805">
          <w:rPr>
            <w:noProof/>
            <w:webHidden/>
          </w:rPr>
          <w:t>38</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11" w:history="1">
        <w:r w:rsidR="008A40C1" w:rsidRPr="000D65B4">
          <w:rPr>
            <w:rStyle w:val="af2"/>
            <w:rFonts w:eastAsia="TimesNewRomanPS-BoldMT"/>
            <w:noProof/>
          </w:rPr>
          <w:t>2.1.1. Описание структуры системы сбора, очистки и отведения сточных вод на территории поселения и деление территории на эксплуатационные зоны</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_Toc42724211 \h </w:instrText>
        </w:r>
        <w:r w:rsidR="00334332" w:rsidRPr="000D65B4">
          <w:rPr>
            <w:noProof/>
            <w:webHidden/>
          </w:rPr>
        </w:r>
        <w:r w:rsidR="00334332" w:rsidRPr="000D65B4">
          <w:rPr>
            <w:noProof/>
            <w:webHidden/>
          </w:rPr>
          <w:fldChar w:fldCharType="separate"/>
        </w:r>
        <w:r w:rsidR="00306805">
          <w:rPr>
            <w:noProof/>
            <w:webHidden/>
          </w:rPr>
          <w:t>38</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12" w:history="1">
        <w:r w:rsidR="008A40C1" w:rsidRPr="000D65B4">
          <w:rPr>
            <w:rStyle w:val="af2"/>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_Toc42724212 \h </w:instrText>
        </w:r>
        <w:r w:rsidR="00334332" w:rsidRPr="000D65B4">
          <w:rPr>
            <w:noProof/>
            <w:webHidden/>
          </w:rPr>
        </w:r>
        <w:r w:rsidR="00334332" w:rsidRPr="000D65B4">
          <w:rPr>
            <w:noProof/>
            <w:webHidden/>
          </w:rPr>
          <w:fldChar w:fldCharType="separate"/>
        </w:r>
        <w:r w:rsidR="00306805">
          <w:rPr>
            <w:noProof/>
            <w:webHidden/>
          </w:rPr>
          <w:t>38</w:t>
        </w:r>
        <w:r w:rsidR="00334332" w:rsidRPr="000D65B4">
          <w:rPr>
            <w:noProof/>
            <w:webHidden/>
          </w:rPr>
          <w:fldChar w:fldCharType="end"/>
        </w:r>
      </w:hyperlink>
    </w:p>
    <w:p w:rsidR="008A40C1" w:rsidRPr="000D65B4" w:rsidRDefault="009371FD" w:rsidP="000D65B4">
      <w:pPr>
        <w:pStyle w:val="31"/>
        <w:tabs>
          <w:tab w:val="left" w:pos="1320"/>
          <w:tab w:val="right" w:leader="dot" w:pos="9344"/>
        </w:tabs>
        <w:jc w:val="both"/>
        <w:rPr>
          <w:rFonts w:eastAsiaTheme="minorEastAsia"/>
          <w:noProof/>
        </w:rPr>
      </w:pPr>
      <w:hyperlink w:anchor="_Toc42724213" w:history="1">
        <w:r w:rsidR="008A40C1" w:rsidRPr="000D65B4">
          <w:rPr>
            <w:rStyle w:val="af2"/>
            <w:noProof/>
          </w:rPr>
          <w:t>2.1.3.</w:t>
        </w:r>
        <w:r w:rsidR="008A40C1" w:rsidRPr="000D65B4">
          <w:rPr>
            <w:rFonts w:eastAsiaTheme="minorEastAsia"/>
            <w:noProof/>
          </w:rPr>
          <w:tab/>
        </w:r>
        <w:r w:rsidR="008A40C1" w:rsidRPr="000D65B4">
          <w:rPr>
            <w:rStyle w:val="af2"/>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_Toc42724213 \h </w:instrText>
        </w:r>
        <w:r w:rsidR="00334332" w:rsidRPr="000D65B4">
          <w:rPr>
            <w:noProof/>
            <w:webHidden/>
          </w:rPr>
        </w:r>
        <w:r w:rsidR="00334332" w:rsidRPr="000D65B4">
          <w:rPr>
            <w:noProof/>
            <w:webHidden/>
          </w:rPr>
          <w:fldChar w:fldCharType="separate"/>
        </w:r>
        <w:r w:rsidR="00306805">
          <w:rPr>
            <w:noProof/>
            <w:webHidden/>
          </w:rPr>
          <w:t>39</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14" w:history="1">
        <w:r w:rsidR="008A40C1" w:rsidRPr="000D65B4">
          <w:rPr>
            <w:rStyle w:val="af2"/>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_Toc42724214 \h </w:instrText>
        </w:r>
        <w:r w:rsidR="00334332" w:rsidRPr="000D65B4">
          <w:rPr>
            <w:noProof/>
            <w:webHidden/>
          </w:rPr>
        </w:r>
        <w:r w:rsidR="00334332" w:rsidRPr="000D65B4">
          <w:rPr>
            <w:noProof/>
            <w:webHidden/>
          </w:rPr>
          <w:fldChar w:fldCharType="separate"/>
        </w:r>
        <w:r w:rsidR="00306805">
          <w:rPr>
            <w:noProof/>
            <w:webHidden/>
          </w:rPr>
          <w:t>40</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15" w:history="1">
        <w:r w:rsidR="008A40C1" w:rsidRPr="000D65B4">
          <w:rPr>
            <w:rStyle w:val="af2"/>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_Toc42724215 \h </w:instrText>
        </w:r>
        <w:r w:rsidR="00334332" w:rsidRPr="000D65B4">
          <w:rPr>
            <w:noProof/>
            <w:webHidden/>
          </w:rPr>
        </w:r>
        <w:r w:rsidR="00334332" w:rsidRPr="000D65B4">
          <w:rPr>
            <w:noProof/>
            <w:webHidden/>
          </w:rPr>
          <w:fldChar w:fldCharType="separate"/>
        </w:r>
        <w:r w:rsidR="00306805">
          <w:rPr>
            <w:noProof/>
            <w:webHidden/>
          </w:rPr>
          <w:t>40</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16" w:history="1">
        <w:r w:rsidR="008A40C1" w:rsidRPr="000D65B4">
          <w:rPr>
            <w:rStyle w:val="af2"/>
            <w:noProof/>
          </w:rPr>
          <w:t>2.1.6. Оценка безопасности и надежности объектов централизованной системы водоотведения и их управляемости</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_Toc42724216 \h </w:instrText>
        </w:r>
        <w:r w:rsidR="00334332" w:rsidRPr="000D65B4">
          <w:rPr>
            <w:noProof/>
            <w:webHidden/>
          </w:rPr>
        </w:r>
        <w:r w:rsidR="00334332" w:rsidRPr="000D65B4">
          <w:rPr>
            <w:noProof/>
            <w:webHidden/>
          </w:rPr>
          <w:fldChar w:fldCharType="separate"/>
        </w:r>
        <w:r w:rsidR="00306805">
          <w:rPr>
            <w:noProof/>
            <w:webHidden/>
          </w:rPr>
          <w:t>41</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17" w:history="1">
        <w:r w:rsidR="008A40C1" w:rsidRPr="000D65B4">
          <w:rPr>
            <w:rStyle w:val="af2"/>
            <w:noProof/>
          </w:rPr>
          <w:t>2.1.7. Оценка воздействия сбросов сточных вод через централизованную систему водоотведения на окружающую среду</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_Toc42724217 \h </w:instrText>
        </w:r>
        <w:r w:rsidR="00334332" w:rsidRPr="000D65B4">
          <w:rPr>
            <w:noProof/>
            <w:webHidden/>
          </w:rPr>
        </w:r>
        <w:r w:rsidR="00334332" w:rsidRPr="000D65B4">
          <w:rPr>
            <w:noProof/>
            <w:webHidden/>
          </w:rPr>
          <w:fldChar w:fldCharType="separate"/>
        </w:r>
        <w:r w:rsidR="00306805">
          <w:rPr>
            <w:noProof/>
            <w:webHidden/>
          </w:rPr>
          <w:t>41</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18" w:history="1">
        <w:r w:rsidR="008A40C1" w:rsidRPr="000D65B4">
          <w:rPr>
            <w:rStyle w:val="af2"/>
            <w:noProof/>
          </w:rPr>
          <w:t>2.1.8. Описание территорий муниципального образования, не охваченных централизованной системой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_Toc42724218 \h </w:instrText>
        </w:r>
        <w:r w:rsidR="00334332" w:rsidRPr="000D65B4">
          <w:rPr>
            <w:noProof/>
            <w:webHidden/>
          </w:rPr>
        </w:r>
        <w:r w:rsidR="00334332" w:rsidRPr="000D65B4">
          <w:rPr>
            <w:noProof/>
            <w:webHidden/>
          </w:rPr>
          <w:fldChar w:fldCharType="separate"/>
        </w:r>
        <w:r w:rsidR="00306805">
          <w:rPr>
            <w:noProof/>
            <w:webHidden/>
          </w:rPr>
          <w:t>42</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19" w:history="1">
        <w:r w:rsidR="008A40C1" w:rsidRPr="000D65B4">
          <w:rPr>
            <w:rStyle w:val="af2"/>
            <w:noProof/>
          </w:rPr>
          <w:t xml:space="preserve">2.1.9. Описание существующих технических и технологических проблем системы водоотведения </w:t>
        </w:r>
        <w:r w:rsidR="008A40C1" w:rsidRPr="000D65B4">
          <w:rPr>
            <w:rStyle w:val="af2"/>
            <w:rFonts w:eastAsia="TimesNewRomanPS-BoldMT"/>
            <w:noProof/>
          </w:rPr>
          <w:t>поселения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_Toc42724219 \h </w:instrText>
        </w:r>
        <w:r w:rsidR="00334332" w:rsidRPr="000D65B4">
          <w:rPr>
            <w:noProof/>
            <w:webHidden/>
          </w:rPr>
        </w:r>
        <w:r w:rsidR="00334332" w:rsidRPr="000D65B4">
          <w:rPr>
            <w:noProof/>
            <w:webHidden/>
          </w:rPr>
          <w:fldChar w:fldCharType="separate"/>
        </w:r>
        <w:r w:rsidR="00306805">
          <w:rPr>
            <w:noProof/>
            <w:webHidden/>
          </w:rPr>
          <w:t>42</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20" w:history="1">
        <w:r w:rsidR="008A40C1" w:rsidRPr="000D65B4">
          <w:rPr>
            <w:rStyle w:val="af2"/>
            <w:noProof/>
          </w:rPr>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_Toc42724220 \h </w:instrText>
        </w:r>
        <w:r w:rsidR="00334332" w:rsidRPr="000D65B4">
          <w:rPr>
            <w:noProof/>
            <w:webHidden/>
          </w:rPr>
        </w:r>
        <w:r w:rsidR="00334332" w:rsidRPr="000D65B4">
          <w:rPr>
            <w:noProof/>
            <w:webHidden/>
          </w:rPr>
          <w:fldChar w:fldCharType="separate"/>
        </w:r>
        <w:r w:rsidR="00306805">
          <w:rPr>
            <w:noProof/>
            <w:webHidden/>
          </w:rPr>
          <w:t>42</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21" w:history="1">
        <w:r w:rsidR="008A40C1" w:rsidRPr="000D65B4">
          <w:rPr>
            <w:rStyle w:val="af2"/>
            <w:noProof/>
          </w:rPr>
          <w:t>2.2. БАЛАНСЫ СТОЧНЫХ ВОД В СИСТЕМЕ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_Toc42724221 \h </w:instrText>
        </w:r>
        <w:r w:rsidR="00334332" w:rsidRPr="000D65B4">
          <w:rPr>
            <w:noProof/>
            <w:webHidden/>
          </w:rPr>
        </w:r>
        <w:r w:rsidR="00334332" w:rsidRPr="000D65B4">
          <w:rPr>
            <w:noProof/>
            <w:webHidden/>
          </w:rPr>
          <w:fldChar w:fldCharType="separate"/>
        </w:r>
        <w:r w:rsidR="00306805">
          <w:rPr>
            <w:noProof/>
            <w:webHidden/>
          </w:rPr>
          <w:t>44</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22" w:history="1">
        <w:r w:rsidR="008A40C1" w:rsidRPr="000D65B4">
          <w:rPr>
            <w:rStyle w:val="af2"/>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_Toc42724222 \h </w:instrText>
        </w:r>
        <w:r w:rsidR="00334332" w:rsidRPr="000D65B4">
          <w:rPr>
            <w:noProof/>
            <w:webHidden/>
          </w:rPr>
        </w:r>
        <w:r w:rsidR="00334332" w:rsidRPr="000D65B4">
          <w:rPr>
            <w:noProof/>
            <w:webHidden/>
          </w:rPr>
          <w:fldChar w:fldCharType="separate"/>
        </w:r>
        <w:r w:rsidR="00306805">
          <w:rPr>
            <w:noProof/>
            <w:webHidden/>
          </w:rPr>
          <w:t>44</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23" w:history="1">
        <w:r w:rsidR="008A40C1" w:rsidRPr="000D65B4">
          <w:rPr>
            <w:rStyle w:val="af2"/>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_Toc42724223 \h </w:instrText>
        </w:r>
        <w:r w:rsidR="00334332" w:rsidRPr="000D65B4">
          <w:rPr>
            <w:noProof/>
            <w:webHidden/>
          </w:rPr>
        </w:r>
        <w:r w:rsidR="00334332" w:rsidRPr="000D65B4">
          <w:rPr>
            <w:noProof/>
            <w:webHidden/>
          </w:rPr>
          <w:fldChar w:fldCharType="separate"/>
        </w:r>
        <w:r w:rsidR="00306805">
          <w:rPr>
            <w:noProof/>
            <w:webHidden/>
          </w:rPr>
          <w:t>44</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24" w:history="1">
        <w:r w:rsidR="008A40C1" w:rsidRPr="000D65B4">
          <w:rPr>
            <w:rStyle w:val="af2"/>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_Toc42724224 \h </w:instrText>
        </w:r>
        <w:r w:rsidR="00334332" w:rsidRPr="000D65B4">
          <w:rPr>
            <w:noProof/>
            <w:webHidden/>
          </w:rPr>
        </w:r>
        <w:r w:rsidR="00334332" w:rsidRPr="000D65B4">
          <w:rPr>
            <w:noProof/>
            <w:webHidden/>
          </w:rPr>
          <w:fldChar w:fldCharType="separate"/>
        </w:r>
        <w:r w:rsidR="00306805">
          <w:rPr>
            <w:noProof/>
            <w:webHidden/>
          </w:rPr>
          <w:t>44</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25" w:history="1">
        <w:r w:rsidR="008A40C1" w:rsidRPr="000D65B4">
          <w:rPr>
            <w:rStyle w:val="af2"/>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_Toc42724225 \h </w:instrText>
        </w:r>
        <w:r w:rsidR="00334332" w:rsidRPr="000D65B4">
          <w:rPr>
            <w:noProof/>
            <w:webHidden/>
          </w:rPr>
        </w:r>
        <w:r w:rsidR="00334332" w:rsidRPr="000D65B4">
          <w:rPr>
            <w:noProof/>
            <w:webHidden/>
          </w:rPr>
          <w:fldChar w:fldCharType="separate"/>
        </w:r>
        <w:r w:rsidR="00306805">
          <w:rPr>
            <w:noProof/>
            <w:webHidden/>
          </w:rPr>
          <w:t>44</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26" w:history="1">
        <w:r w:rsidR="008A40C1" w:rsidRPr="000D65B4">
          <w:rPr>
            <w:rStyle w:val="af2"/>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_Toc42724226 \h </w:instrText>
        </w:r>
        <w:r w:rsidR="00334332" w:rsidRPr="000D65B4">
          <w:rPr>
            <w:noProof/>
            <w:webHidden/>
          </w:rPr>
        </w:r>
        <w:r w:rsidR="00334332" w:rsidRPr="000D65B4">
          <w:rPr>
            <w:noProof/>
            <w:webHidden/>
          </w:rPr>
          <w:fldChar w:fldCharType="separate"/>
        </w:r>
        <w:r w:rsidR="00306805">
          <w:rPr>
            <w:noProof/>
            <w:webHidden/>
          </w:rPr>
          <w:t>47</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27" w:history="1">
        <w:r w:rsidR="008A40C1" w:rsidRPr="000D65B4">
          <w:rPr>
            <w:rStyle w:val="af2"/>
            <w:noProof/>
          </w:rPr>
          <w:t>2.3. ПРОГНОЗ ОБЪЕМА СТОЧНЫХ ВОД</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_Toc42724227 \h </w:instrText>
        </w:r>
        <w:r w:rsidR="00334332" w:rsidRPr="000D65B4">
          <w:rPr>
            <w:noProof/>
            <w:webHidden/>
          </w:rPr>
        </w:r>
        <w:r w:rsidR="00334332" w:rsidRPr="000D65B4">
          <w:rPr>
            <w:noProof/>
            <w:webHidden/>
          </w:rPr>
          <w:fldChar w:fldCharType="separate"/>
        </w:r>
        <w:r w:rsidR="00306805">
          <w:rPr>
            <w:noProof/>
            <w:webHidden/>
          </w:rPr>
          <w:t>48</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28" w:history="1">
        <w:r w:rsidR="008A40C1" w:rsidRPr="000D65B4">
          <w:rPr>
            <w:rStyle w:val="af2"/>
            <w:noProof/>
          </w:rPr>
          <w:t>2.3.1. Сведения о фактическом и ожидаемом поступлении сточных вод в централизованную систему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_Toc42724228 \h </w:instrText>
        </w:r>
        <w:r w:rsidR="00334332" w:rsidRPr="000D65B4">
          <w:rPr>
            <w:noProof/>
            <w:webHidden/>
          </w:rPr>
        </w:r>
        <w:r w:rsidR="00334332" w:rsidRPr="000D65B4">
          <w:rPr>
            <w:noProof/>
            <w:webHidden/>
          </w:rPr>
          <w:fldChar w:fldCharType="separate"/>
        </w:r>
        <w:r w:rsidR="00306805">
          <w:rPr>
            <w:noProof/>
            <w:webHidden/>
          </w:rPr>
          <w:t>48</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29" w:history="1">
        <w:r w:rsidR="008A40C1" w:rsidRPr="000D65B4">
          <w:rPr>
            <w:rStyle w:val="af2"/>
            <w:noProof/>
          </w:rPr>
          <w:t>2.3.2. Описание структуры централизованной системы водоотведения (эксплуатационные и технологические зоны)</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_Toc42724229 \h </w:instrText>
        </w:r>
        <w:r w:rsidR="00334332" w:rsidRPr="000D65B4">
          <w:rPr>
            <w:noProof/>
            <w:webHidden/>
          </w:rPr>
        </w:r>
        <w:r w:rsidR="00334332" w:rsidRPr="000D65B4">
          <w:rPr>
            <w:noProof/>
            <w:webHidden/>
          </w:rPr>
          <w:fldChar w:fldCharType="separate"/>
        </w:r>
        <w:r w:rsidR="00306805">
          <w:rPr>
            <w:noProof/>
            <w:webHidden/>
          </w:rPr>
          <w:t>48</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30" w:history="1">
        <w:r w:rsidR="008A40C1" w:rsidRPr="000D65B4">
          <w:rPr>
            <w:rStyle w:val="af2"/>
            <w:noProof/>
          </w:rPr>
          <w:t>2.3.2.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_Toc42724230 \h </w:instrText>
        </w:r>
        <w:r w:rsidR="00334332" w:rsidRPr="000D65B4">
          <w:rPr>
            <w:noProof/>
            <w:webHidden/>
          </w:rPr>
        </w:r>
        <w:r w:rsidR="00334332" w:rsidRPr="000D65B4">
          <w:rPr>
            <w:noProof/>
            <w:webHidden/>
          </w:rPr>
          <w:fldChar w:fldCharType="separate"/>
        </w:r>
        <w:r w:rsidR="00306805">
          <w:rPr>
            <w:noProof/>
            <w:webHidden/>
          </w:rPr>
          <w:t>48</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31" w:history="1">
        <w:r w:rsidR="008A40C1" w:rsidRPr="000D65B4">
          <w:rPr>
            <w:rStyle w:val="af2"/>
            <w:noProof/>
          </w:rPr>
          <w:t>2.3.4. Результаты анализа гидравлических режимов и режимов работы элементов централизованной системы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_Toc42724231 \h </w:instrText>
        </w:r>
        <w:r w:rsidR="00334332" w:rsidRPr="000D65B4">
          <w:rPr>
            <w:noProof/>
            <w:webHidden/>
          </w:rPr>
        </w:r>
        <w:r w:rsidR="00334332" w:rsidRPr="000D65B4">
          <w:rPr>
            <w:noProof/>
            <w:webHidden/>
          </w:rPr>
          <w:fldChar w:fldCharType="separate"/>
        </w:r>
        <w:r w:rsidR="00306805">
          <w:rPr>
            <w:noProof/>
            <w:webHidden/>
          </w:rPr>
          <w:t>48</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32" w:history="1">
        <w:r w:rsidR="008A40C1" w:rsidRPr="000D65B4">
          <w:rPr>
            <w:rStyle w:val="af2"/>
            <w:noProof/>
          </w:rPr>
          <w:t>2.3.5. Анализ резервов производственных мощностей очистных сооружений системы водоотведения и возможности расширения зоны их действия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_Toc42724232 \h </w:instrText>
        </w:r>
        <w:r w:rsidR="00334332" w:rsidRPr="000D65B4">
          <w:rPr>
            <w:noProof/>
            <w:webHidden/>
          </w:rPr>
        </w:r>
        <w:r w:rsidR="00334332" w:rsidRPr="000D65B4">
          <w:rPr>
            <w:noProof/>
            <w:webHidden/>
          </w:rPr>
          <w:fldChar w:fldCharType="separate"/>
        </w:r>
        <w:r w:rsidR="00306805">
          <w:rPr>
            <w:noProof/>
            <w:webHidden/>
          </w:rPr>
          <w:t>49</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33" w:history="1">
        <w:r w:rsidR="008A40C1" w:rsidRPr="000D65B4">
          <w:rPr>
            <w:rStyle w:val="af2"/>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_Toc42724233 \h </w:instrText>
        </w:r>
        <w:r w:rsidR="00334332" w:rsidRPr="000D65B4">
          <w:rPr>
            <w:noProof/>
            <w:webHidden/>
          </w:rPr>
        </w:r>
        <w:r w:rsidR="00334332" w:rsidRPr="000D65B4">
          <w:rPr>
            <w:noProof/>
            <w:webHidden/>
          </w:rPr>
          <w:fldChar w:fldCharType="separate"/>
        </w:r>
        <w:r w:rsidR="00306805">
          <w:rPr>
            <w:noProof/>
            <w:webHidden/>
          </w:rPr>
          <w:t>50</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34" w:history="1">
        <w:r w:rsidR="008A40C1" w:rsidRPr="000D65B4">
          <w:rPr>
            <w:rStyle w:val="af2"/>
            <w:rFonts w:eastAsia="TimesNewRomanPS-BoldMT"/>
            <w:noProof/>
          </w:rPr>
          <w:t>2.4.1. Основные направления, принципы, задачи и плановые значения показателей развития централизованной системы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_Toc42724234 \h </w:instrText>
        </w:r>
        <w:r w:rsidR="00334332" w:rsidRPr="000D65B4">
          <w:rPr>
            <w:noProof/>
            <w:webHidden/>
          </w:rPr>
        </w:r>
        <w:r w:rsidR="00334332" w:rsidRPr="000D65B4">
          <w:rPr>
            <w:noProof/>
            <w:webHidden/>
          </w:rPr>
          <w:fldChar w:fldCharType="separate"/>
        </w:r>
        <w:r w:rsidR="00306805">
          <w:rPr>
            <w:noProof/>
            <w:webHidden/>
          </w:rPr>
          <w:t>50</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35" w:history="1">
        <w:r w:rsidR="008A40C1" w:rsidRPr="000D65B4">
          <w:rPr>
            <w:rStyle w:val="af2"/>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_Toc42724235 \h </w:instrText>
        </w:r>
        <w:r w:rsidR="00334332" w:rsidRPr="000D65B4">
          <w:rPr>
            <w:noProof/>
            <w:webHidden/>
          </w:rPr>
        </w:r>
        <w:r w:rsidR="00334332" w:rsidRPr="000D65B4">
          <w:rPr>
            <w:noProof/>
            <w:webHidden/>
          </w:rPr>
          <w:fldChar w:fldCharType="separate"/>
        </w:r>
        <w:r w:rsidR="00306805">
          <w:rPr>
            <w:noProof/>
            <w:webHidden/>
          </w:rPr>
          <w:t>51</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36" w:history="1">
        <w:r w:rsidR="008A40C1" w:rsidRPr="000D65B4">
          <w:rPr>
            <w:rStyle w:val="af2"/>
            <w:noProof/>
          </w:rPr>
          <w:t>2.4.3. Технические обоснования основных мероприятий по реализации схем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_Toc42724236 \h </w:instrText>
        </w:r>
        <w:r w:rsidR="00334332" w:rsidRPr="000D65B4">
          <w:rPr>
            <w:noProof/>
            <w:webHidden/>
          </w:rPr>
        </w:r>
        <w:r w:rsidR="00334332" w:rsidRPr="000D65B4">
          <w:rPr>
            <w:noProof/>
            <w:webHidden/>
          </w:rPr>
          <w:fldChar w:fldCharType="separate"/>
        </w:r>
        <w:r w:rsidR="00306805">
          <w:rPr>
            <w:noProof/>
            <w:webHidden/>
          </w:rPr>
          <w:t>51</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37" w:history="1">
        <w:r w:rsidR="008A40C1" w:rsidRPr="000D65B4">
          <w:rPr>
            <w:rStyle w:val="af2"/>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_Toc42724237 \h </w:instrText>
        </w:r>
        <w:r w:rsidR="00334332" w:rsidRPr="000D65B4">
          <w:rPr>
            <w:noProof/>
            <w:webHidden/>
          </w:rPr>
        </w:r>
        <w:r w:rsidR="00334332" w:rsidRPr="000D65B4">
          <w:rPr>
            <w:noProof/>
            <w:webHidden/>
          </w:rPr>
          <w:fldChar w:fldCharType="separate"/>
        </w:r>
        <w:r w:rsidR="00306805">
          <w:rPr>
            <w:noProof/>
            <w:webHidden/>
          </w:rPr>
          <w:t>51</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38" w:history="1">
        <w:r w:rsidR="008A40C1" w:rsidRPr="000D65B4">
          <w:rPr>
            <w:rStyle w:val="af2"/>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_Toc42724238 \h </w:instrText>
        </w:r>
        <w:r w:rsidR="00334332" w:rsidRPr="000D65B4">
          <w:rPr>
            <w:noProof/>
            <w:webHidden/>
          </w:rPr>
        </w:r>
        <w:r w:rsidR="00334332" w:rsidRPr="000D65B4">
          <w:rPr>
            <w:noProof/>
            <w:webHidden/>
          </w:rPr>
          <w:fldChar w:fldCharType="separate"/>
        </w:r>
        <w:r w:rsidR="00306805">
          <w:rPr>
            <w:noProof/>
            <w:webHidden/>
          </w:rPr>
          <w:t>51</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39" w:history="1">
        <w:r w:rsidR="008A40C1" w:rsidRPr="000D65B4">
          <w:rPr>
            <w:rStyle w:val="af2"/>
            <w:noProof/>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_Toc42724239 \h </w:instrText>
        </w:r>
        <w:r w:rsidR="00334332" w:rsidRPr="000D65B4">
          <w:rPr>
            <w:noProof/>
            <w:webHidden/>
          </w:rPr>
        </w:r>
        <w:r w:rsidR="00334332" w:rsidRPr="000D65B4">
          <w:rPr>
            <w:noProof/>
            <w:webHidden/>
          </w:rPr>
          <w:fldChar w:fldCharType="separate"/>
        </w:r>
        <w:r w:rsidR="00306805">
          <w:rPr>
            <w:noProof/>
            <w:webHidden/>
          </w:rPr>
          <w:t>51</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40" w:history="1">
        <w:r w:rsidR="008A40C1" w:rsidRPr="000D65B4">
          <w:rPr>
            <w:rStyle w:val="af2"/>
            <w:noProof/>
          </w:rPr>
          <w:t>2.4.7. Границы и характеристики охранных зон сетей и сооружений централизованной системы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_Toc42724240 \h </w:instrText>
        </w:r>
        <w:r w:rsidR="00334332" w:rsidRPr="000D65B4">
          <w:rPr>
            <w:noProof/>
            <w:webHidden/>
          </w:rPr>
        </w:r>
        <w:r w:rsidR="00334332" w:rsidRPr="000D65B4">
          <w:rPr>
            <w:noProof/>
            <w:webHidden/>
          </w:rPr>
          <w:fldChar w:fldCharType="separate"/>
        </w:r>
        <w:r w:rsidR="00306805">
          <w:rPr>
            <w:noProof/>
            <w:webHidden/>
          </w:rPr>
          <w:t>51</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41" w:history="1">
        <w:r w:rsidR="008A40C1" w:rsidRPr="000D65B4">
          <w:rPr>
            <w:rStyle w:val="af2"/>
            <w:noProof/>
          </w:rPr>
          <w:t>2.4.8. Границы планируемых зон размещения объектов централизованной системы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_Toc42724241 \h </w:instrText>
        </w:r>
        <w:r w:rsidR="00334332" w:rsidRPr="000D65B4">
          <w:rPr>
            <w:noProof/>
            <w:webHidden/>
          </w:rPr>
        </w:r>
        <w:r w:rsidR="00334332" w:rsidRPr="000D65B4">
          <w:rPr>
            <w:noProof/>
            <w:webHidden/>
          </w:rPr>
          <w:fldChar w:fldCharType="separate"/>
        </w:r>
        <w:r w:rsidR="00306805">
          <w:rPr>
            <w:noProof/>
            <w:webHidden/>
          </w:rPr>
          <w:t>53</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42" w:history="1">
        <w:r w:rsidR="008A40C1" w:rsidRPr="000D65B4">
          <w:rPr>
            <w:rStyle w:val="af2"/>
            <w:noProof/>
          </w:rPr>
          <w:t>2.5. ЭКОЛОГИЧЕСКИЕ АСПЕКТЫ МЕРОПРИЯТИЙ ПО СТРОИТЕЛЬСТВУ И РЕКОНСТРУКЦИИ ОБЪЕКТОВ ЦЕНТРАЛИЗОВАННЫХ СИСТЕМ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_Toc42724242 \h </w:instrText>
        </w:r>
        <w:r w:rsidR="00334332" w:rsidRPr="000D65B4">
          <w:rPr>
            <w:noProof/>
            <w:webHidden/>
          </w:rPr>
        </w:r>
        <w:r w:rsidR="00334332" w:rsidRPr="000D65B4">
          <w:rPr>
            <w:noProof/>
            <w:webHidden/>
          </w:rPr>
          <w:fldChar w:fldCharType="separate"/>
        </w:r>
        <w:r w:rsidR="00306805">
          <w:rPr>
            <w:noProof/>
            <w:webHidden/>
          </w:rPr>
          <w:t>54</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43" w:history="1">
        <w:r w:rsidR="008A40C1" w:rsidRPr="000D65B4">
          <w:rPr>
            <w:rStyle w:val="af2"/>
            <w:noProof/>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_Toc42724243 \h </w:instrText>
        </w:r>
        <w:r w:rsidR="00334332" w:rsidRPr="000D65B4">
          <w:rPr>
            <w:noProof/>
            <w:webHidden/>
          </w:rPr>
        </w:r>
        <w:r w:rsidR="00334332" w:rsidRPr="000D65B4">
          <w:rPr>
            <w:noProof/>
            <w:webHidden/>
          </w:rPr>
          <w:fldChar w:fldCharType="separate"/>
        </w:r>
        <w:r w:rsidR="00306805">
          <w:rPr>
            <w:noProof/>
            <w:webHidden/>
          </w:rPr>
          <w:t>54</w:t>
        </w:r>
        <w:r w:rsidR="00334332" w:rsidRPr="000D65B4">
          <w:rPr>
            <w:noProof/>
            <w:webHidden/>
          </w:rPr>
          <w:fldChar w:fldCharType="end"/>
        </w:r>
      </w:hyperlink>
    </w:p>
    <w:p w:rsidR="008A40C1" w:rsidRPr="000D65B4" w:rsidRDefault="009371FD" w:rsidP="000D65B4">
      <w:pPr>
        <w:pStyle w:val="31"/>
        <w:tabs>
          <w:tab w:val="right" w:leader="dot" w:pos="9344"/>
        </w:tabs>
        <w:jc w:val="both"/>
        <w:rPr>
          <w:rFonts w:eastAsiaTheme="minorEastAsia"/>
          <w:noProof/>
        </w:rPr>
      </w:pPr>
      <w:hyperlink w:anchor="_Toc42724244" w:history="1">
        <w:r w:rsidR="008A40C1" w:rsidRPr="000D65B4">
          <w:rPr>
            <w:rStyle w:val="af2"/>
            <w:noProof/>
          </w:rPr>
          <w:t>2.5.2. Сведения о применении методов, безопасных для окружающей среды, при утилизации осадков сточных вод</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_Toc42724244 \h </w:instrText>
        </w:r>
        <w:r w:rsidR="00334332" w:rsidRPr="000D65B4">
          <w:rPr>
            <w:noProof/>
            <w:webHidden/>
          </w:rPr>
        </w:r>
        <w:r w:rsidR="00334332" w:rsidRPr="000D65B4">
          <w:rPr>
            <w:noProof/>
            <w:webHidden/>
          </w:rPr>
          <w:fldChar w:fldCharType="separate"/>
        </w:r>
        <w:r w:rsidR="00306805">
          <w:rPr>
            <w:noProof/>
            <w:webHidden/>
          </w:rPr>
          <w:t>54</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45" w:history="1">
        <w:r w:rsidR="008A40C1" w:rsidRPr="000D65B4">
          <w:rPr>
            <w:rStyle w:val="af2"/>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_Toc42724245 \h </w:instrText>
        </w:r>
        <w:r w:rsidR="00334332" w:rsidRPr="000D65B4">
          <w:rPr>
            <w:noProof/>
            <w:webHidden/>
          </w:rPr>
        </w:r>
        <w:r w:rsidR="00334332" w:rsidRPr="000D65B4">
          <w:rPr>
            <w:noProof/>
            <w:webHidden/>
          </w:rPr>
          <w:fldChar w:fldCharType="separate"/>
        </w:r>
        <w:r w:rsidR="00306805">
          <w:rPr>
            <w:noProof/>
            <w:webHidden/>
          </w:rPr>
          <w:t>55</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46" w:history="1">
        <w:r w:rsidR="008A40C1" w:rsidRPr="000D65B4">
          <w:rPr>
            <w:rStyle w:val="af2"/>
            <w:noProof/>
          </w:rPr>
          <w:t>2.7. ПЛАНОВЫЕ ЗНАЧЕНИЯ ПОКАЗАТЕЛЕЙ РАЗВИТИЯ ЦЕНТРАЛИЗОВАННЫХ СИСТЕМ ВОДООТВЕДЕНИЯ</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_Toc42724246 \h </w:instrText>
        </w:r>
        <w:r w:rsidR="00334332" w:rsidRPr="000D65B4">
          <w:rPr>
            <w:noProof/>
            <w:webHidden/>
          </w:rPr>
        </w:r>
        <w:r w:rsidR="00334332" w:rsidRPr="000D65B4">
          <w:rPr>
            <w:noProof/>
            <w:webHidden/>
          </w:rPr>
          <w:fldChar w:fldCharType="separate"/>
        </w:r>
        <w:r w:rsidR="00306805">
          <w:rPr>
            <w:noProof/>
            <w:webHidden/>
          </w:rPr>
          <w:t>56</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47" w:history="1">
        <w:r w:rsidR="008A40C1" w:rsidRPr="000D65B4">
          <w:rPr>
            <w:rStyle w:val="af2"/>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_Toc42724247 \h </w:instrText>
        </w:r>
        <w:r w:rsidR="00334332" w:rsidRPr="000D65B4">
          <w:rPr>
            <w:noProof/>
            <w:webHidden/>
          </w:rPr>
        </w:r>
        <w:r w:rsidR="00334332" w:rsidRPr="000D65B4">
          <w:rPr>
            <w:noProof/>
            <w:webHidden/>
          </w:rPr>
          <w:fldChar w:fldCharType="separate"/>
        </w:r>
        <w:r w:rsidR="00306805">
          <w:rPr>
            <w:noProof/>
            <w:webHidden/>
          </w:rPr>
          <w:t>58</w:t>
        </w:r>
        <w:r w:rsidR="00334332" w:rsidRPr="000D65B4">
          <w:rPr>
            <w:noProof/>
            <w:webHidden/>
          </w:rPr>
          <w:fldChar w:fldCharType="end"/>
        </w:r>
      </w:hyperlink>
    </w:p>
    <w:p w:rsidR="008A40C1" w:rsidRPr="000D65B4" w:rsidRDefault="009371FD" w:rsidP="000D65B4">
      <w:pPr>
        <w:pStyle w:val="14"/>
        <w:tabs>
          <w:tab w:val="right" w:leader="dot" w:pos="9344"/>
        </w:tabs>
        <w:rPr>
          <w:rFonts w:eastAsiaTheme="minorEastAsia"/>
          <w:caps w:val="0"/>
          <w:noProof/>
          <w:lang w:eastAsia="ru-RU"/>
        </w:rPr>
      </w:pPr>
      <w:hyperlink w:anchor="_Toc42724248" w:history="1">
        <w:r w:rsidR="008A40C1" w:rsidRPr="000D65B4">
          <w:rPr>
            <w:rStyle w:val="af2"/>
            <w:noProof/>
          </w:rPr>
          <w:t>ПРИЛОЖЕНИЕ</w:t>
        </w:r>
        <w:r w:rsidR="008A40C1" w:rsidRPr="000D65B4">
          <w:rPr>
            <w:noProof/>
            <w:webHidden/>
          </w:rPr>
          <w:tab/>
        </w:r>
        <w:r w:rsidR="00334332" w:rsidRPr="000D65B4">
          <w:rPr>
            <w:noProof/>
            <w:webHidden/>
          </w:rPr>
          <w:fldChar w:fldCharType="begin"/>
        </w:r>
        <w:r w:rsidR="008A40C1" w:rsidRPr="000D65B4">
          <w:rPr>
            <w:noProof/>
            <w:webHidden/>
          </w:rPr>
          <w:instrText xml:space="preserve"> PAGEREF _Toc42724248 \h </w:instrText>
        </w:r>
        <w:r w:rsidR="00334332" w:rsidRPr="000D65B4">
          <w:rPr>
            <w:noProof/>
            <w:webHidden/>
          </w:rPr>
          <w:fldChar w:fldCharType="separate"/>
        </w:r>
        <w:r w:rsidR="00306805">
          <w:rPr>
            <w:b/>
            <w:bCs/>
            <w:noProof/>
            <w:webHidden/>
          </w:rPr>
          <w:t>Ошибка! Закладка не определена.</w:t>
        </w:r>
        <w:r w:rsidR="00334332" w:rsidRPr="000D65B4">
          <w:rPr>
            <w:noProof/>
            <w:webHidden/>
          </w:rPr>
          <w:fldChar w:fldCharType="end"/>
        </w:r>
      </w:hyperlink>
    </w:p>
    <w:p w:rsidR="00441DA2" w:rsidRPr="001B4333" w:rsidRDefault="00334332" w:rsidP="000D65B4">
      <w:pPr>
        <w:pStyle w:val="ae"/>
        <w:spacing w:before="100" w:line="240" w:lineRule="auto"/>
        <w:jc w:val="both"/>
      </w:pPr>
      <w:r w:rsidRPr="000D65B4">
        <w:rPr>
          <w:b/>
          <w:sz w:val="22"/>
        </w:rPr>
        <w:fldChar w:fldCharType="end"/>
      </w:r>
    </w:p>
    <w:p w:rsidR="00DB3AB1" w:rsidRPr="001B4333" w:rsidRDefault="00AC21AD" w:rsidP="000D65B4">
      <w:pPr>
        <w:pStyle w:val="1"/>
        <w:numPr>
          <w:ilvl w:val="0"/>
          <w:numId w:val="0"/>
        </w:numPr>
        <w:ind w:left="426"/>
        <w:jc w:val="center"/>
      </w:pPr>
      <w:bookmarkStart w:id="1" w:name="_Toc42724164"/>
      <w:bookmarkStart w:id="2" w:name="_Toc391237250"/>
      <w:bookmarkStart w:id="3" w:name="_Toc398192684"/>
      <w:r w:rsidRPr="001B4333">
        <w:lastRenderedPageBreak/>
        <w:t>ВВЕДЕНИЕ</w:t>
      </w:r>
      <w:bookmarkEnd w:id="1"/>
    </w:p>
    <w:p w:rsidR="00A237F4" w:rsidRPr="000D65B4" w:rsidRDefault="006C23A0" w:rsidP="00EA217E">
      <w:pPr>
        <w:spacing w:line="240" w:lineRule="auto"/>
        <w:rPr>
          <w:szCs w:val="24"/>
        </w:rPr>
      </w:pPr>
      <w:bookmarkStart w:id="4" w:name="_Toc299108690"/>
      <w:bookmarkStart w:id="5" w:name="_Toc304539154"/>
      <w:bookmarkStart w:id="6" w:name="_Toc322018693"/>
      <w:r w:rsidRPr="000D65B4">
        <w:rPr>
          <w:szCs w:val="24"/>
        </w:rPr>
        <w:t>Актуализация</w:t>
      </w:r>
      <w:r w:rsidR="00A237F4" w:rsidRPr="000D65B4">
        <w:rPr>
          <w:szCs w:val="24"/>
        </w:rPr>
        <w:t xml:space="preserve"> схем</w:t>
      </w:r>
      <w:r w:rsidRPr="000D65B4">
        <w:rPr>
          <w:szCs w:val="24"/>
        </w:rPr>
        <w:t>ы</w:t>
      </w:r>
      <w:r w:rsidR="00A237F4" w:rsidRPr="000D65B4">
        <w:rPr>
          <w:szCs w:val="24"/>
        </w:rPr>
        <w:t xml:space="preserve"> </w:t>
      </w:r>
      <w:r w:rsidRPr="000D65B4">
        <w:rPr>
          <w:color w:val="000000"/>
          <w:szCs w:val="24"/>
        </w:rPr>
        <w:t>водоснабжения и водоотведения сельского поселения «Зимстан» на период 2015-2029 годы (актуализация на 2020 г.) (далее Схема</w:t>
      </w:r>
      <w:r w:rsidR="000D65B4">
        <w:rPr>
          <w:color w:val="000000"/>
          <w:szCs w:val="24"/>
        </w:rPr>
        <w:t>)</w:t>
      </w:r>
      <w:r w:rsidR="00A237F4" w:rsidRPr="000D65B4">
        <w:rPr>
          <w:szCs w:val="24"/>
        </w:rPr>
        <w:t xml:space="preserve">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водоснабжение основан на прогнозировании развития населенного пункта, в первую очередь его градостроительной деятельности, определенной генеральным планом. Рассмотрение проблемы начинается на стадии разработки генеральных планов в самом общем виде совместно с другими вопросами городской инфраструктуры.</w:t>
      </w:r>
    </w:p>
    <w:p w:rsidR="00A237F4" w:rsidRPr="000D65B4" w:rsidRDefault="00A237F4" w:rsidP="00EA217E">
      <w:pPr>
        <w:spacing w:line="240" w:lineRule="auto"/>
        <w:rPr>
          <w:szCs w:val="24"/>
        </w:rPr>
      </w:pPr>
      <w:r w:rsidRPr="000D65B4">
        <w:rPr>
          <w:szCs w:val="24"/>
        </w:rPr>
        <w:t>Схемы актуализировались на основе анализа фактических данных с учетом:</w:t>
      </w:r>
    </w:p>
    <w:p w:rsidR="00A237F4" w:rsidRPr="000D65B4" w:rsidRDefault="00A237F4" w:rsidP="00EA217E">
      <w:pPr>
        <w:pStyle w:val="af5"/>
        <w:numPr>
          <w:ilvl w:val="0"/>
          <w:numId w:val="19"/>
        </w:numPr>
        <w:spacing w:line="240" w:lineRule="auto"/>
        <w:ind w:left="993"/>
      </w:pPr>
      <w:r w:rsidRPr="000D65B4">
        <w:t>оценки состояния существующего оборудования и сетей;</w:t>
      </w:r>
    </w:p>
    <w:p w:rsidR="00A237F4" w:rsidRPr="000D65B4" w:rsidRDefault="00A237F4" w:rsidP="00EA217E">
      <w:pPr>
        <w:pStyle w:val="af5"/>
        <w:numPr>
          <w:ilvl w:val="0"/>
          <w:numId w:val="19"/>
        </w:numPr>
        <w:spacing w:line="240" w:lineRule="auto"/>
        <w:ind w:left="993"/>
      </w:pPr>
      <w:r w:rsidRPr="000D65B4">
        <w:t>возможностью их дальнейшего использования;</w:t>
      </w:r>
    </w:p>
    <w:p w:rsidR="00A237F4" w:rsidRPr="000D65B4" w:rsidRDefault="00A237F4" w:rsidP="00EA217E">
      <w:pPr>
        <w:pStyle w:val="af5"/>
        <w:numPr>
          <w:ilvl w:val="0"/>
          <w:numId w:val="19"/>
        </w:numPr>
        <w:spacing w:line="240" w:lineRule="auto"/>
        <w:ind w:left="993"/>
      </w:pPr>
      <w:r w:rsidRPr="000D65B4">
        <w:t>рассмотрения вопросов надежности, экономичности.</w:t>
      </w:r>
    </w:p>
    <w:p w:rsidR="00A237F4" w:rsidRPr="00A237F4" w:rsidRDefault="00A237F4" w:rsidP="00EA217E">
      <w:pPr>
        <w:spacing w:line="240" w:lineRule="auto"/>
      </w:pPr>
      <w:r w:rsidRPr="00A237F4">
        <w:t>Основой для разработки</w:t>
      </w:r>
      <w:r>
        <w:t xml:space="preserve"> (актуализации)</w:t>
      </w:r>
      <w:r w:rsidRPr="00A237F4">
        <w:t xml:space="preserve"> и реализации схемы водоснабжения и</w:t>
      </w:r>
      <w:r>
        <w:t xml:space="preserve"> </w:t>
      </w:r>
      <w:r w:rsidRPr="00A237F4">
        <w:t>водоотведения до 202</w:t>
      </w:r>
      <w:r w:rsidR="000811FD">
        <w:t>9</w:t>
      </w:r>
      <w:r w:rsidRPr="00A237F4">
        <w:t xml:space="preserve"> года является Федеральный закон от 07 декабря 2011</w:t>
      </w:r>
      <w:r>
        <w:t xml:space="preserve"> </w:t>
      </w:r>
      <w:r w:rsidRPr="00A237F4">
        <w:t xml:space="preserve">года № 416-ФЗ </w:t>
      </w:r>
      <w:r w:rsidR="008F1DA7">
        <w:t>«</w:t>
      </w:r>
      <w:r w:rsidRPr="00A237F4">
        <w:t>О водоснабжении и водоотведении</w:t>
      </w:r>
      <w:r w:rsidR="008F1DA7">
        <w:t>»</w:t>
      </w:r>
      <w:r w:rsidRPr="00A237F4">
        <w:t>. При разработке</w:t>
      </w:r>
      <w:r w:rsidR="00875DA8">
        <w:t xml:space="preserve"> (актуализации)</w:t>
      </w:r>
      <w:r w:rsidRPr="00A237F4">
        <w:t xml:space="preserve"> схемы</w:t>
      </w:r>
      <w:r>
        <w:t xml:space="preserve"> </w:t>
      </w:r>
      <w:r w:rsidRPr="00A237F4">
        <w:t>использовались «Правила разработки и утверждения схем водоснабжения и</w:t>
      </w:r>
      <w:r>
        <w:t xml:space="preserve"> </w:t>
      </w:r>
      <w:r w:rsidRPr="00A237F4">
        <w:t>водоотведения» и «Требования к содержанию схем водоснабжения и</w:t>
      </w:r>
      <w:r>
        <w:t xml:space="preserve"> </w:t>
      </w:r>
      <w:r w:rsidRPr="00A237F4">
        <w:t>водоотведения», утвержденные постановлением Правительства Российской</w:t>
      </w:r>
      <w:r>
        <w:t xml:space="preserve"> </w:t>
      </w:r>
      <w:r w:rsidRPr="00A237F4">
        <w:t>Федерации от 05 сентября 2013 года № 782</w:t>
      </w:r>
      <w:r>
        <w:t>.</w:t>
      </w:r>
    </w:p>
    <w:p w:rsidR="00A237F4" w:rsidRPr="00A237F4" w:rsidRDefault="00A237F4" w:rsidP="00EA217E">
      <w:pPr>
        <w:spacing w:line="240" w:lineRule="auto"/>
      </w:pPr>
      <w:r w:rsidRPr="00A237F4">
        <w:t xml:space="preserve">Технической базой </w:t>
      </w:r>
      <w:r>
        <w:t>актуализации</w:t>
      </w:r>
      <w:r w:rsidRPr="00A237F4">
        <w:t xml:space="preserve"> Схемы являются:</w:t>
      </w:r>
    </w:p>
    <w:p w:rsidR="00A237F4" w:rsidRPr="00A237F4" w:rsidRDefault="00A237F4" w:rsidP="00EA217E">
      <w:pPr>
        <w:pStyle w:val="af5"/>
        <w:numPr>
          <w:ilvl w:val="0"/>
          <w:numId w:val="20"/>
        </w:numPr>
        <w:spacing w:line="240" w:lineRule="auto"/>
        <w:ind w:left="993"/>
      </w:pPr>
      <w:r w:rsidRPr="00A237F4">
        <w:t>проектная и исполнительная документация по системам водоснабжения и водоотведения;</w:t>
      </w:r>
    </w:p>
    <w:p w:rsidR="00A237F4" w:rsidRPr="00A237F4" w:rsidRDefault="00A237F4" w:rsidP="00EA217E">
      <w:pPr>
        <w:pStyle w:val="af5"/>
        <w:numPr>
          <w:ilvl w:val="0"/>
          <w:numId w:val="20"/>
        </w:numPr>
        <w:spacing w:line="240" w:lineRule="auto"/>
        <w:ind w:left="993"/>
      </w:pPr>
      <w:r w:rsidRPr="00A237F4">
        <w:t>конструктивные данные по видам прокладки и типам применяемых теплоизоляционных конструкций, сроки эксплуатации сетей;</w:t>
      </w:r>
    </w:p>
    <w:p w:rsidR="00A237F4" w:rsidRPr="00A237F4" w:rsidRDefault="00A237F4" w:rsidP="00EA217E">
      <w:pPr>
        <w:pStyle w:val="af5"/>
        <w:numPr>
          <w:ilvl w:val="0"/>
          <w:numId w:val="20"/>
        </w:numPr>
        <w:spacing w:line="240" w:lineRule="auto"/>
        <w:ind w:left="993"/>
      </w:pPr>
      <w:r w:rsidRPr="00A237F4">
        <w:t>данные технологического и коммерческого учета потребления энергоресурсов;</w:t>
      </w:r>
    </w:p>
    <w:p w:rsidR="00A237F4" w:rsidRPr="00A237F4" w:rsidRDefault="00A237F4" w:rsidP="00EA217E">
      <w:pPr>
        <w:pStyle w:val="af5"/>
        <w:numPr>
          <w:ilvl w:val="0"/>
          <w:numId w:val="20"/>
        </w:numPr>
        <w:spacing w:line="240" w:lineRule="auto"/>
        <w:ind w:left="993"/>
      </w:pPr>
      <w:r w:rsidRPr="00A237F4">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A237F4" w:rsidRDefault="00A237F4" w:rsidP="00EA217E">
      <w:pPr>
        <w:pStyle w:val="af5"/>
        <w:numPr>
          <w:ilvl w:val="0"/>
          <w:numId w:val="20"/>
        </w:numPr>
        <w:spacing w:line="240" w:lineRule="auto"/>
        <w:ind w:left="993"/>
      </w:pPr>
      <w:r w:rsidRPr="00A237F4">
        <w:t>данные потребления ТЭР на собственные нужды, по потерям ТЭР и т.д.);</w:t>
      </w:r>
    </w:p>
    <w:p w:rsidR="00A237F4" w:rsidRPr="00A237F4" w:rsidRDefault="00A237F4" w:rsidP="00EA217E">
      <w:pPr>
        <w:pStyle w:val="af5"/>
        <w:numPr>
          <w:ilvl w:val="0"/>
          <w:numId w:val="20"/>
        </w:numPr>
        <w:spacing w:line="240" w:lineRule="auto"/>
        <w:ind w:left="993"/>
      </w:pPr>
      <w:r w:rsidRPr="00A237F4">
        <w:rPr>
          <w:lang w:eastAsia="ru-RU"/>
        </w:rPr>
        <w:t>статистическая отчетность организации об отпуске воды и приеме</w:t>
      </w:r>
      <w:r w:rsidRPr="00A237F4">
        <w:rPr>
          <w:rFonts w:asciiTheme="minorHAnsi" w:hAnsiTheme="minorHAnsi"/>
          <w:lang w:eastAsia="ru-RU"/>
        </w:rPr>
        <w:t xml:space="preserve"> </w:t>
      </w:r>
      <w:r w:rsidRPr="00A237F4">
        <w:rPr>
          <w:lang w:eastAsia="ru-RU"/>
        </w:rPr>
        <w:t>стоков в натуральном выражении.</w:t>
      </w:r>
    </w:p>
    <w:p w:rsidR="0003726D" w:rsidRPr="00AC21AD" w:rsidRDefault="0003726D" w:rsidP="00EA217E">
      <w:pPr>
        <w:spacing w:line="240" w:lineRule="auto"/>
      </w:pPr>
      <w:r w:rsidRPr="00AC21AD">
        <w:t>Схемы актуализировались с соблюдением следующих принципов:</w:t>
      </w:r>
    </w:p>
    <w:p w:rsidR="0003726D" w:rsidRPr="00AC21AD" w:rsidRDefault="0003726D" w:rsidP="00EA217E">
      <w:pPr>
        <w:pStyle w:val="af5"/>
        <w:numPr>
          <w:ilvl w:val="0"/>
          <w:numId w:val="9"/>
        </w:numPr>
        <w:spacing w:after="120" w:line="240" w:lineRule="auto"/>
        <w:ind w:left="993"/>
      </w:pPr>
      <w:r w:rsidRPr="00AC21AD">
        <w:t>обеспечения бесперебойного и качественного водоснабжения и водоотведения абонентов;</w:t>
      </w:r>
    </w:p>
    <w:p w:rsidR="0003726D" w:rsidRPr="00AC21AD" w:rsidRDefault="0003726D" w:rsidP="00EA217E">
      <w:pPr>
        <w:pStyle w:val="af5"/>
        <w:numPr>
          <w:ilvl w:val="0"/>
          <w:numId w:val="9"/>
        </w:numPr>
        <w:spacing w:after="120" w:line="240" w:lineRule="auto"/>
        <w:ind w:left="993"/>
      </w:pPr>
      <w:r w:rsidRPr="00AC21AD">
        <w:t>повышения надёжности функц</w:t>
      </w:r>
      <w:r>
        <w:t>ионирования систем водоснаб</w:t>
      </w:r>
      <w:r w:rsidRPr="00AC21AD">
        <w:t>жения, водоотведения и удов</w:t>
      </w:r>
      <w:r>
        <w:t>летворения потребностей потреби</w:t>
      </w:r>
      <w:r w:rsidRPr="00AC21AD">
        <w:t>телей по объёму и качеству услуг;</w:t>
      </w:r>
    </w:p>
    <w:p w:rsidR="0003726D" w:rsidRPr="00AC21AD" w:rsidRDefault="0003726D" w:rsidP="00EA217E">
      <w:pPr>
        <w:pStyle w:val="af5"/>
        <w:numPr>
          <w:ilvl w:val="0"/>
          <w:numId w:val="9"/>
        </w:numPr>
        <w:spacing w:after="120" w:line="240" w:lineRule="auto"/>
        <w:ind w:left="993"/>
      </w:pPr>
      <w:r w:rsidRPr="00AC21AD">
        <w:t>подключения новых абонентов к централизованным системам водоснабжения и водоотведения, в том числе на территориях перспективной застройки;</w:t>
      </w:r>
    </w:p>
    <w:p w:rsidR="0003726D" w:rsidRPr="00AC21AD" w:rsidRDefault="0003726D" w:rsidP="00EA217E">
      <w:pPr>
        <w:pStyle w:val="af5"/>
        <w:numPr>
          <w:ilvl w:val="0"/>
          <w:numId w:val="9"/>
        </w:numPr>
        <w:spacing w:after="120" w:line="240" w:lineRule="auto"/>
        <w:ind w:left="993"/>
      </w:pPr>
      <w:r w:rsidRPr="00AC21AD">
        <w:t xml:space="preserve">повышения энергетической </w:t>
      </w:r>
      <w:r>
        <w:t>эффективности систем водоснабже</w:t>
      </w:r>
      <w:r w:rsidRPr="00AC21AD">
        <w:t>ния и водоотведения в соотв</w:t>
      </w:r>
      <w:r>
        <w:t>етствии с требованиями, установ</w:t>
      </w:r>
      <w:r w:rsidRPr="00AC21AD">
        <w:t>ленными законодательством РФ;</w:t>
      </w:r>
    </w:p>
    <w:p w:rsidR="0003726D" w:rsidRPr="00AC21AD" w:rsidRDefault="0003726D" w:rsidP="00EA217E">
      <w:pPr>
        <w:pStyle w:val="af5"/>
        <w:numPr>
          <w:ilvl w:val="0"/>
          <w:numId w:val="9"/>
        </w:numPr>
        <w:spacing w:line="240" w:lineRule="auto"/>
        <w:ind w:left="993"/>
      </w:pPr>
      <w:r w:rsidRPr="00AC21AD">
        <w:t>соблюдения баланса экономических интересов организаций, осуществляющих эксплуатацию ц</w:t>
      </w:r>
      <w:r>
        <w:t>ентрализованных систем го</w:t>
      </w:r>
      <w:r w:rsidRPr="00AC21AD">
        <w:t>рячего водоснабжения, холод</w:t>
      </w:r>
      <w:r>
        <w:t>ного водоснабжения и водоотведе</w:t>
      </w:r>
      <w:r w:rsidRPr="00AC21AD">
        <w:t>ния, и интересов потребителей;</w:t>
      </w:r>
    </w:p>
    <w:p w:rsidR="0003726D" w:rsidRPr="00AC21AD" w:rsidRDefault="0003726D" w:rsidP="00EA217E">
      <w:pPr>
        <w:pStyle w:val="af5"/>
        <w:numPr>
          <w:ilvl w:val="0"/>
          <w:numId w:val="9"/>
        </w:numPr>
        <w:spacing w:line="240" w:lineRule="auto"/>
        <w:ind w:left="993"/>
      </w:pPr>
      <w:r w:rsidRPr="00AC21AD">
        <w:t>согласованности Схем со</w:t>
      </w:r>
      <w:r>
        <w:t xml:space="preserve"> схемами энергоснабжения, тепло</w:t>
      </w:r>
      <w:r w:rsidRPr="00AC21AD">
        <w:t>снабжения и газоснабжения;</w:t>
      </w:r>
    </w:p>
    <w:p w:rsidR="0003726D" w:rsidRPr="00AC21AD" w:rsidRDefault="0003726D" w:rsidP="00EA217E">
      <w:pPr>
        <w:pStyle w:val="af5"/>
        <w:numPr>
          <w:ilvl w:val="0"/>
          <w:numId w:val="9"/>
        </w:numPr>
        <w:spacing w:line="240" w:lineRule="auto"/>
        <w:ind w:left="993"/>
      </w:pPr>
      <w:r w:rsidRPr="00AC21AD">
        <w:lastRenderedPageBreak/>
        <w:t>обеспечения экологической б</w:t>
      </w:r>
      <w:r>
        <w:t>езопасности сбрасываемых в водо</w:t>
      </w:r>
      <w:r w:rsidRPr="00AC21AD">
        <w:t>ём сточных вод и уменьшения</w:t>
      </w:r>
      <w:r>
        <w:t xml:space="preserve"> техногенного воздействия на ок</w:t>
      </w:r>
      <w:r w:rsidRPr="00AC21AD">
        <w:t>ружающую среду.</w:t>
      </w:r>
    </w:p>
    <w:p w:rsidR="0003726D" w:rsidRDefault="0003726D" w:rsidP="00EA217E">
      <w:pPr>
        <w:spacing w:line="240" w:lineRule="auto"/>
      </w:pPr>
      <w:r w:rsidRPr="00AC21AD">
        <w:t xml:space="preserve">Необходимо отметить, что Схемы являются </w:t>
      </w:r>
      <w:proofErr w:type="spellStart"/>
      <w:r w:rsidRPr="00AC21AD">
        <w:t>предпроектными</w:t>
      </w:r>
      <w:proofErr w:type="spellEnd"/>
      <w:r w:rsidRPr="00AC21AD">
        <w:t xml:space="preserve"> документами, в которых обосновываются экономическая целесообразность и хозяйственная необходимость проектирования и строительства новых, модернизации либо реконструкции существующих централизованных систем во</w:t>
      </w:r>
      <w:r>
        <w:t xml:space="preserve">доснабжения </w:t>
      </w:r>
      <w:r w:rsidRPr="00AC21AD">
        <w:t>и водоотведения</w:t>
      </w:r>
      <w:r>
        <w:t>.</w:t>
      </w:r>
    </w:p>
    <w:p w:rsidR="00577EBD" w:rsidRPr="001B4333" w:rsidRDefault="00577EBD" w:rsidP="000D65B4">
      <w:pPr>
        <w:pStyle w:val="1"/>
        <w:numPr>
          <w:ilvl w:val="0"/>
          <w:numId w:val="0"/>
        </w:numPr>
        <w:ind w:left="426"/>
        <w:jc w:val="center"/>
      </w:pPr>
      <w:bookmarkStart w:id="7" w:name="_Toc42724165"/>
      <w:r>
        <w:lastRenderedPageBreak/>
        <w:t>ПАСПОРТ СХЕМЫ</w:t>
      </w:r>
      <w:bookmarkEnd w:id="7"/>
    </w:p>
    <w:tbl>
      <w:tblPr>
        <w:tblStyle w:val="af"/>
        <w:tblW w:w="0" w:type="auto"/>
        <w:tblLook w:val="04A0" w:firstRow="1" w:lastRow="0" w:firstColumn="1" w:lastColumn="0" w:noHBand="0" w:noVBand="1"/>
      </w:tblPr>
      <w:tblGrid>
        <w:gridCol w:w="3510"/>
        <w:gridCol w:w="6060"/>
      </w:tblGrid>
      <w:tr w:rsidR="00577EBD" w:rsidTr="000D65B4">
        <w:tc>
          <w:tcPr>
            <w:tcW w:w="3510" w:type="dxa"/>
          </w:tcPr>
          <w:p w:rsidR="00577EBD" w:rsidRPr="00577EBD" w:rsidRDefault="00577EBD" w:rsidP="000D65B4">
            <w:pPr>
              <w:shd w:val="clear" w:color="auto" w:fill="FFFFFF"/>
              <w:spacing w:line="276" w:lineRule="auto"/>
              <w:ind w:firstLine="0"/>
              <w:jc w:val="left"/>
              <w:rPr>
                <w:rFonts w:eastAsia="Times New Roman"/>
                <w:color w:val="000000"/>
                <w:szCs w:val="24"/>
              </w:rPr>
            </w:pPr>
            <w:r w:rsidRPr="00577EBD">
              <w:rPr>
                <w:rFonts w:eastAsia="Times New Roman"/>
                <w:color w:val="000000"/>
                <w:szCs w:val="24"/>
              </w:rPr>
              <w:t xml:space="preserve">Наименование Схемы </w:t>
            </w:r>
          </w:p>
        </w:tc>
        <w:tc>
          <w:tcPr>
            <w:tcW w:w="6060" w:type="dxa"/>
          </w:tcPr>
          <w:p w:rsidR="00577EBD" w:rsidRPr="00577EBD" w:rsidRDefault="00577EBD" w:rsidP="000D65B4">
            <w:pPr>
              <w:shd w:val="clear" w:color="auto" w:fill="FFFFFF"/>
              <w:spacing w:line="276" w:lineRule="auto"/>
              <w:ind w:firstLine="0"/>
              <w:jc w:val="left"/>
              <w:rPr>
                <w:rFonts w:eastAsia="Times New Roman"/>
                <w:color w:val="000000"/>
                <w:szCs w:val="24"/>
              </w:rPr>
            </w:pPr>
            <w:r w:rsidRPr="00577EBD">
              <w:rPr>
                <w:rFonts w:eastAsia="Times New Roman"/>
                <w:color w:val="000000"/>
                <w:szCs w:val="24"/>
              </w:rPr>
              <w:t xml:space="preserve">Схема водоснабжения и водоотведения </w:t>
            </w:r>
            <w:r>
              <w:rPr>
                <w:rFonts w:eastAsia="Times New Roman"/>
                <w:color w:val="000000"/>
                <w:szCs w:val="24"/>
              </w:rPr>
              <w:t>сельского поселения «Зимстан» муниципального района «Усть-Куломский» Республики Коми</w:t>
            </w:r>
            <w:r w:rsidRPr="00577EBD">
              <w:rPr>
                <w:rFonts w:eastAsia="Times New Roman"/>
                <w:color w:val="000000"/>
                <w:szCs w:val="24"/>
              </w:rPr>
              <w:t xml:space="preserve"> на </w:t>
            </w:r>
            <w:r>
              <w:rPr>
                <w:rFonts w:eastAsia="Times New Roman"/>
                <w:color w:val="000000"/>
                <w:szCs w:val="24"/>
              </w:rPr>
              <w:t xml:space="preserve">период </w:t>
            </w:r>
            <w:r w:rsidRPr="00577EBD">
              <w:rPr>
                <w:rFonts w:eastAsia="Times New Roman"/>
                <w:color w:val="000000"/>
                <w:szCs w:val="24"/>
              </w:rPr>
              <w:t>201</w:t>
            </w:r>
            <w:r>
              <w:rPr>
                <w:rFonts w:eastAsia="Times New Roman"/>
                <w:color w:val="000000"/>
                <w:szCs w:val="24"/>
              </w:rPr>
              <w:t>5</w:t>
            </w:r>
            <w:r w:rsidRPr="00577EBD">
              <w:rPr>
                <w:rFonts w:eastAsia="Times New Roman"/>
                <w:color w:val="000000"/>
                <w:szCs w:val="24"/>
              </w:rPr>
              <w:t>-202</w:t>
            </w:r>
            <w:r>
              <w:rPr>
                <w:rFonts w:eastAsia="Times New Roman"/>
                <w:color w:val="000000"/>
                <w:szCs w:val="24"/>
              </w:rPr>
              <w:t>9</w:t>
            </w:r>
            <w:r w:rsidRPr="00577EBD">
              <w:rPr>
                <w:rFonts w:eastAsia="Times New Roman"/>
                <w:color w:val="000000"/>
                <w:szCs w:val="24"/>
              </w:rPr>
              <w:t xml:space="preserve"> годы</w:t>
            </w:r>
            <w:r w:rsidR="00A237F4">
              <w:rPr>
                <w:rFonts w:eastAsia="Times New Roman"/>
                <w:color w:val="000000"/>
                <w:szCs w:val="24"/>
              </w:rPr>
              <w:t xml:space="preserve"> (актуализация на 202</w:t>
            </w:r>
            <w:r w:rsidR="00EF6CBF">
              <w:rPr>
                <w:rFonts w:eastAsia="Times New Roman"/>
                <w:color w:val="000000"/>
                <w:szCs w:val="24"/>
              </w:rPr>
              <w:t>0</w:t>
            </w:r>
            <w:r w:rsidR="00A237F4">
              <w:rPr>
                <w:rFonts w:eastAsia="Times New Roman"/>
                <w:color w:val="000000"/>
                <w:szCs w:val="24"/>
              </w:rPr>
              <w:t xml:space="preserve"> год)</w:t>
            </w:r>
          </w:p>
        </w:tc>
      </w:tr>
      <w:tr w:rsidR="00577EBD" w:rsidTr="000D65B4">
        <w:tc>
          <w:tcPr>
            <w:tcW w:w="3510" w:type="dxa"/>
          </w:tcPr>
          <w:p w:rsidR="00577EBD" w:rsidRPr="00577EBD" w:rsidRDefault="00577EBD" w:rsidP="000D65B4">
            <w:pPr>
              <w:spacing w:line="276" w:lineRule="auto"/>
              <w:ind w:firstLine="0"/>
              <w:rPr>
                <w:szCs w:val="24"/>
              </w:rPr>
            </w:pPr>
            <w:r w:rsidRPr="00577EBD">
              <w:rPr>
                <w:color w:val="000000"/>
                <w:szCs w:val="24"/>
                <w:shd w:val="clear" w:color="auto" w:fill="FFFFFF"/>
              </w:rPr>
              <w:t>Основание для разработки Схемы</w:t>
            </w:r>
          </w:p>
        </w:tc>
        <w:tc>
          <w:tcPr>
            <w:tcW w:w="6060" w:type="dxa"/>
          </w:tcPr>
          <w:p w:rsidR="00577EBD" w:rsidRPr="00577EBD" w:rsidRDefault="00577EBD" w:rsidP="000D65B4">
            <w:pPr>
              <w:shd w:val="clear" w:color="auto" w:fill="FFFFFF"/>
              <w:spacing w:line="276" w:lineRule="auto"/>
              <w:ind w:firstLine="0"/>
              <w:jc w:val="left"/>
              <w:rPr>
                <w:rFonts w:eastAsia="Times New Roman"/>
                <w:color w:val="000000"/>
                <w:szCs w:val="24"/>
              </w:rPr>
            </w:pPr>
            <w:r w:rsidRPr="00577EBD">
              <w:rPr>
                <w:rFonts w:eastAsia="Times New Roman"/>
                <w:color w:val="000000"/>
                <w:szCs w:val="24"/>
              </w:rPr>
              <w:t xml:space="preserve">Федеральный закон от 07.12.2011 года № 416-ФЗ «О водоснабжении и водоотведении», </w:t>
            </w:r>
          </w:p>
          <w:p w:rsidR="00577EBD" w:rsidRPr="00577EBD" w:rsidRDefault="00577EBD" w:rsidP="000D65B4">
            <w:pPr>
              <w:shd w:val="clear" w:color="auto" w:fill="FFFFFF"/>
              <w:spacing w:line="276" w:lineRule="auto"/>
              <w:ind w:firstLine="0"/>
              <w:jc w:val="left"/>
              <w:rPr>
                <w:szCs w:val="24"/>
              </w:rPr>
            </w:pPr>
            <w:r w:rsidRPr="00577EBD">
              <w:rPr>
                <w:rFonts w:eastAsia="Times New Roman"/>
                <w:color w:val="000000"/>
                <w:szCs w:val="24"/>
              </w:rPr>
              <w:t>Постановление Правительства Российской Федерации от 05.09.2013 года №782 «О схемах водоснабжения и водоотведения».</w:t>
            </w:r>
          </w:p>
        </w:tc>
      </w:tr>
      <w:tr w:rsidR="00577EBD" w:rsidTr="000D65B4">
        <w:tc>
          <w:tcPr>
            <w:tcW w:w="3510" w:type="dxa"/>
          </w:tcPr>
          <w:p w:rsidR="00577EBD" w:rsidRPr="00577EBD" w:rsidRDefault="006C23A0" w:rsidP="000D65B4">
            <w:pPr>
              <w:spacing w:line="276" w:lineRule="auto"/>
              <w:ind w:firstLine="0"/>
              <w:rPr>
                <w:szCs w:val="24"/>
              </w:rPr>
            </w:pPr>
            <w:r>
              <w:rPr>
                <w:szCs w:val="24"/>
              </w:rPr>
              <w:t>М</w:t>
            </w:r>
            <w:r w:rsidRPr="00143EE2">
              <w:rPr>
                <w:szCs w:val="24"/>
              </w:rPr>
              <w:t>униципальный заказчик</w:t>
            </w:r>
          </w:p>
        </w:tc>
        <w:tc>
          <w:tcPr>
            <w:tcW w:w="6060" w:type="dxa"/>
          </w:tcPr>
          <w:p w:rsidR="00577EBD" w:rsidRPr="006C23A0" w:rsidRDefault="006C23A0" w:rsidP="000D65B4">
            <w:pPr>
              <w:shd w:val="clear" w:color="auto" w:fill="FFFFFF"/>
              <w:spacing w:line="276" w:lineRule="auto"/>
              <w:ind w:firstLine="0"/>
              <w:jc w:val="left"/>
              <w:rPr>
                <w:szCs w:val="24"/>
              </w:rPr>
            </w:pPr>
            <w:r w:rsidRPr="006C23A0">
              <w:rPr>
                <w:color w:val="000000"/>
                <w:szCs w:val="24"/>
              </w:rPr>
              <w:t>Администрация муниципального района «Усть-Куломский»</w:t>
            </w:r>
          </w:p>
        </w:tc>
      </w:tr>
      <w:tr w:rsidR="00577EBD" w:rsidTr="000D65B4">
        <w:tc>
          <w:tcPr>
            <w:tcW w:w="3510" w:type="dxa"/>
          </w:tcPr>
          <w:p w:rsidR="00577EBD" w:rsidRPr="00577EBD" w:rsidRDefault="00577EBD" w:rsidP="000D65B4">
            <w:pPr>
              <w:spacing w:line="276" w:lineRule="auto"/>
              <w:ind w:firstLine="0"/>
              <w:rPr>
                <w:szCs w:val="24"/>
              </w:rPr>
            </w:pPr>
            <w:r w:rsidRPr="00577EBD">
              <w:rPr>
                <w:color w:val="000000"/>
                <w:szCs w:val="24"/>
                <w:shd w:val="clear" w:color="auto" w:fill="FFFFFF"/>
              </w:rPr>
              <w:t>Цели схемы</w:t>
            </w:r>
          </w:p>
        </w:tc>
        <w:tc>
          <w:tcPr>
            <w:tcW w:w="6060" w:type="dxa"/>
          </w:tcPr>
          <w:p w:rsidR="00577EBD" w:rsidRPr="00577EBD" w:rsidRDefault="00577EBD" w:rsidP="00EA217E">
            <w:pPr>
              <w:shd w:val="clear" w:color="auto" w:fill="FFFFFF"/>
              <w:ind w:firstLine="0"/>
              <w:jc w:val="left"/>
              <w:rPr>
                <w:rFonts w:eastAsia="Times New Roman"/>
                <w:color w:val="000000"/>
                <w:szCs w:val="24"/>
              </w:rPr>
            </w:pPr>
            <w:r w:rsidRPr="00577EBD">
              <w:rPr>
                <w:rFonts w:eastAsia="Times New Roman"/>
                <w:color w:val="000000"/>
                <w:szCs w:val="24"/>
              </w:rPr>
              <w:t>- 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577EBD" w:rsidRPr="00577EBD" w:rsidRDefault="00577EBD" w:rsidP="00EA217E">
            <w:pPr>
              <w:shd w:val="clear" w:color="auto" w:fill="FFFFFF"/>
              <w:ind w:firstLine="0"/>
              <w:jc w:val="left"/>
              <w:rPr>
                <w:rFonts w:eastAsia="Times New Roman"/>
                <w:color w:val="000000"/>
                <w:szCs w:val="24"/>
              </w:rPr>
            </w:pPr>
            <w:r w:rsidRPr="00577EBD">
              <w:rPr>
                <w:rFonts w:eastAsia="Times New Roman"/>
                <w:color w:val="000000"/>
                <w:szCs w:val="24"/>
              </w:rPr>
              <w:t>- повышения энергетической эффективности путем экономного потребления воды;</w:t>
            </w:r>
          </w:p>
          <w:p w:rsidR="00577EBD" w:rsidRPr="00577EBD" w:rsidRDefault="00577EBD" w:rsidP="00EA217E">
            <w:pPr>
              <w:shd w:val="clear" w:color="auto" w:fill="FFFFFF"/>
              <w:ind w:firstLine="0"/>
              <w:jc w:val="left"/>
              <w:rPr>
                <w:rFonts w:eastAsia="Times New Roman"/>
                <w:color w:val="000000"/>
                <w:szCs w:val="24"/>
              </w:rPr>
            </w:pPr>
            <w:r w:rsidRPr="00577EBD">
              <w:rPr>
                <w:rFonts w:eastAsia="Times New Roman"/>
                <w:color w:val="000000"/>
                <w:szCs w:val="24"/>
              </w:rPr>
              <w:t>- снижения негативного воздействия на водные объекты путем повышения качества очистки сточных вод;</w:t>
            </w:r>
          </w:p>
          <w:p w:rsidR="00577EBD" w:rsidRPr="00577EBD" w:rsidRDefault="00577EBD" w:rsidP="00EA217E">
            <w:pPr>
              <w:shd w:val="clear" w:color="auto" w:fill="FFFFFF"/>
              <w:ind w:firstLine="0"/>
              <w:jc w:val="left"/>
              <w:rPr>
                <w:rFonts w:eastAsia="Times New Roman"/>
                <w:color w:val="000000"/>
                <w:szCs w:val="24"/>
              </w:rPr>
            </w:pPr>
            <w:r w:rsidRPr="00577EBD">
              <w:rPr>
                <w:rFonts w:eastAsia="Times New Roman"/>
                <w:color w:val="000000"/>
                <w:szCs w:val="24"/>
              </w:rPr>
              <w:t>- 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577EBD" w:rsidRPr="00577EBD" w:rsidRDefault="00577EBD" w:rsidP="00EA217E">
            <w:pPr>
              <w:shd w:val="clear" w:color="auto" w:fill="FFFFFF"/>
              <w:ind w:firstLine="0"/>
              <w:jc w:val="left"/>
              <w:rPr>
                <w:szCs w:val="24"/>
              </w:rPr>
            </w:pPr>
            <w:r w:rsidRPr="00577EBD">
              <w:rPr>
                <w:rFonts w:eastAsia="Times New Roman"/>
                <w:color w:val="000000"/>
                <w:szCs w:val="24"/>
              </w:rPr>
              <w:t>- обеспечения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tc>
      </w:tr>
      <w:tr w:rsidR="00143EE2" w:rsidTr="000D65B4">
        <w:tc>
          <w:tcPr>
            <w:tcW w:w="3510" w:type="dxa"/>
          </w:tcPr>
          <w:p w:rsidR="00143EE2" w:rsidRPr="00577EBD" w:rsidRDefault="00143EE2" w:rsidP="000D65B4">
            <w:pPr>
              <w:spacing w:line="276" w:lineRule="auto"/>
              <w:ind w:firstLine="0"/>
              <w:rPr>
                <w:color w:val="000000"/>
                <w:szCs w:val="24"/>
                <w:shd w:val="clear" w:color="auto" w:fill="FFFFFF"/>
              </w:rPr>
            </w:pPr>
            <w:r>
              <w:rPr>
                <w:color w:val="000000"/>
                <w:szCs w:val="24"/>
                <w:shd w:val="clear" w:color="auto" w:fill="FFFFFF"/>
              </w:rPr>
              <w:t>Задачи схемы</w:t>
            </w:r>
          </w:p>
        </w:tc>
        <w:tc>
          <w:tcPr>
            <w:tcW w:w="6060" w:type="dxa"/>
            <w:vAlign w:val="center"/>
          </w:tcPr>
          <w:p w:rsidR="00143EE2" w:rsidRDefault="00143EE2" w:rsidP="00EA217E">
            <w:pPr>
              <w:shd w:val="clear" w:color="auto" w:fill="FFFFFF"/>
              <w:ind w:firstLine="0"/>
              <w:jc w:val="left"/>
              <w:rPr>
                <w:rFonts w:eastAsia="Times New Roman"/>
                <w:color w:val="000000"/>
                <w:szCs w:val="24"/>
              </w:rPr>
            </w:pPr>
            <w:r w:rsidRPr="00143EE2">
              <w:rPr>
                <w:rFonts w:eastAsia="Times New Roman"/>
                <w:color w:val="000000"/>
                <w:szCs w:val="24"/>
              </w:rPr>
              <w:t xml:space="preserve">- развитие объектов инженерной инфраструктуры, </w:t>
            </w:r>
          </w:p>
          <w:p w:rsidR="00143EE2" w:rsidRPr="00143EE2" w:rsidRDefault="00143EE2" w:rsidP="00EA217E">
            <w:pPr>
              <w:shd w:val="clear" w:color="auto" w:fill="FFFFFF"/>
              <w:ind w:firstLine="0"/>
              <w:jc w:val="left"/>
              <w:rPr>
                <w:rFonts w:eastAsia="Times New Roman"/>
                <w:color w:val="000000"/>
                <w:szCs w:val="24"/>
              </w:rPr>
            </w:pPr>
            <w:r>
              <w:rPr>
                <w:rFonts w:eastAsia="Times New Roman"/>
                <w:color w:val="000000"/>
                <w:szCs w:val="24"/>
              </w:rPr>
              <w:t xml:space="preserve">- </w:t>
            </w:r>
            <w:r w:rsidRPr="00143EE2">
              <w:rPr>
                <w:rFonts w:eastAsia="Times New Roman"/>
                <w:color w:val="000000"/>
                <w:szCs w:val="24"/>
              </w:rPr>
              <w:t>реконструкция и модернизация объектов жилищно-коммунального хозяйства</w:t>
            </w:r>
          </w:p>
        </w:tc>
      </w:tr>
      <w:tr w:rsidR="00577EBD" w:rsidTr="000D65B4">
        <w:tc>
          <w:tcPr>
            <w:tcW w:w="3510" w:type="dxa"/>
          </w:tcPr>
          <w:p w:rsidR="00577EBD" w:rsidRPr="00577EBD" w:rsidRDefault="00577EBD" w:rsidP="000D65B4">
            <w:pPr>
              <w:spacing w:line="276" w:lineRule="auto"/>
              <w:ind w:firstLine="0"/>
              <w:rPr>
                <w:szCs w:val="24"/>
              </w:rPr>
            </w:pPr>
            <w:r w:rsidRPr="00577EBD">
              <w:rPr>
                <w:color w:val="000000"/>
                <w:szCs w:val="24"/>
                <w:shd w:val="clear" w:color="auto" w:fill="FFFFFF"/>
              </w:rPr>
              <w:t>Сроки и этапы реализации Схемы</w:t>
            </w:r>
          </w:p>
        </w:tc>
        <w:tc>
          <w:tcPr>
            <w:tcW w:w="6060" w:type="dxa"/>
          </w:tcPr>
          <w:p w:rsidR="00577EBD" w:rsidRPr="00577EBD" w:rsidRDefault="00577EBD" w:rsidP="00EA217E">
            <w:pPr>
              <w:ind w:firstLine="0"/>
            </w:pPr>
            <w:r w:rsidRPr="00577EBD">
              <w:t>2015-2029 годы. Актуализация на 202</w:t>
            </w:r>
            <w:r w:rsidR="00EF6CBF">
              <w:t>0</w:t>
            </w:r>
            <w:r w:rsidRPr="00577EBD">
              <w:t xml:space="preserve"> год</w:t>
            </w:r>
          </w:p>
        </w:tc>
      </w:tr>
      <w:tr w:rsidR="00143EE2" w:rsidTr="000D65B4">
        <w:tc>
          <w:tcPr>
            <w:tcW w:w="3510" w:type="dxa"/>
          </w:tcPr>
          <w:p w:rsidR="00143EE2" w:rsidRPr="00577EBD" w:rsidRDefault="00143EE2" w:rsidP="000D65B4">
            <w:pPr>
              <w:spacing w:line="276" w:lineRule="auto"/>
              <w:ind w:firstLine="0"/>
              <w:rPr>
                <w:color w:val="000000"/>
                <w:szCs w:val="24"/>
                <w:shd w:val="clear" w:color="auto" w:fill="FFFFFF"/>
              </w:rPr>
            </w:pPr>
            <w:r>
              <w:rPr>
                <w:color w:val="000000"/>
                <w:szCs w:val="24"/>
                <w:shd w:val="clear" w:color="auto" w:fill="FFFFFF"/>
              </w:rPr>
              <w:t>Объемы финансирования</w:t>
            </w:r>
          </w:p>
        </w:tc>
        <w:tc>
          <w:tcPr>
            <w:tcW w:w="6060" w:type="dxa"/>
            <w:shd w:val="clear" w:color="auto" w:fill="auto"/>
          </w:tcPr>
          <w:p w:rsidR="00143EE2" w:rsidRDefault="006E6203" w:rsidP="00EA217E">
            <w:pPr>
              <w:ind w:firstLine="0"/>
            </w:pPr>
            <w:r w:rsidRPr="006E6203">
              <w:t xml:space="preserve">Всего – </w:t>
            </w:r>
            <w:r w:rsidR="00EC5989">
              <w:t>8518,24</w:t>
            </w:r>
            <w:r w:rsidRPr="006E6203">
              <w:t xml:space="preserve"> тыс. руб. (20</w:t>
            </w:r>
            <w:r w:rsidR="00EC5989">
              <w:t>20</w:t>
            </w:r>
            <w:r w:rsidRPr="006E6203">
              <w:t>-20</w:t>
            </w:r>
            <w:r w:rsidR="00EC5989">
              <w:t>29 г</w:t>
            </w:r>
            <w:r w:rsidRPr="006E6203">
              <w:t>г.),</w:t>
            </w:r>
            <w:r>
              <w:t xml:space="preserve"> в </w:t>
            </w:r>
            <w:proofErr w:type="spellStart"/>
            <w:r>
              <w:t>т.ч</w:t>
            </w:r>
            <w:proofErr w:type="spellEnd"/>
            <w:r>
              <w:t>.:</w:t>
            </w:r>
          </w:p>
          <w:p w:rsidR="006E6203" w:rsidRDefault="006E6203" w:rsidP="00EA217E">
            <w:pPr>
              <w:ind w:firstLine="0"/>
            </w:pPr>
            <w:r>
              <w:t xml:space="preserve">Водоснабжение – </w:t>
            </w:r>
            <w:r w:rsidR="006028DA">
              <w:t>5718,24</w:t>
            </w:r>
            <w:r>
              <w:t xml:space="preserve"> </w:t>
            </w:r>
            <w:r w:rsidRPr="006E6203">
              <w:t>тыс. руб</w:t>
            </w:r>
            <w:r>
              <w:t>.</w:t>
            </w:r>
          </w:p>
          <w:p w:rsidR="006E6203" w:rsidRPr="006E6203" w:rsidRDefault="006E6203" w:rsidP="00EA217E">
            <w:pPr>
              <w:ind w:firstLine="0"/>
            </w:pPr>
            <w:r>
              <w:t xml:space="preserve">Водоотведение – </w:t>
            </w:r>
            <w:r w:rsidR="00EC5989">
              <w:t>2800</w:t>
            </w:r>
            <w:r>
              <w:t xml:space="preserve"> </w:t>
            </w:r>
            <w:r w:rsidRPr="006E6203">
              <w:t>тыс. руб</w:t>
            </w:r>
            <w:r>
              <w:t>.</w:t>
            </w:r>
          </w:p>
        </w:tc>
      </w:tr>
      <w:tr w:rsidR="00143EE2" w:rsidTr="000D65B4">
        <w:tc>
          <w:tcPr>
            <w:tcW w:w="3510" w:type="dxa"/>
          </w:tcPr>
          <w:p w:rsidR="00143EE2" w:rsidRPr="00143EE2" w:rsidRDefault="00143EE2" w:rsidP="000D65B4">
            <w:pPr>
              <w:spacing w:line="276" w:lineRule="auto"/>
              <w:ind w:firstLine="0"/>
              <w:jc w:val="left"/>
              <w:rPr>
                <w:color w:val="000000"/>
                <w:szCs w:val="24"/>
                <w:shd w:val="clear" w:color="auto" w:fill="FFFFFF"/>
              </w:rPr>
            </w:pPr>
            <w:r w:rsidRPr="00143EE2">
              <w:rPr>
                <w:szCs w:val="24"/>
              </w:rPr>
              <w:t>Ожидаемые результаты от реализаций мероприятий схемы</w:t>
            </w:r>
          </w:p>
        </w:tc>
        <w:tc>
          <w:tcPr>
            <w:tcW w:w="6060" w:type="dxa"/>
          </w:tcPr>
          <w:p w:rsidR="00143EE2" w:rsidRPr="006E6203" w:rsidRDefault="00143EE2" w:rsidP="00EA217E">
            <w:pPr>
              <w:shd w:val="clear" w:color="auto" w:fill="FFFFFF"/>
              <w:ind w:firstLine="0"/>
              <w:jc w:val="left"/>
              <w:rPr>
                <w:rFonts w:eastAsia="Times New Roman"/>
                <w:color w:val="000000"/>
                <w:szCs w:val="24"/>
              </w:rPr>
            </w:pPr>
            <w:r w:rsidRPr="006E6203">
              <w:rPr>
                <w:rFonts w:eastAsia="Times New Roman"/>
                <w:color w:val="000000"/>
                <w:szCs w:val="24"/>
              </w:rPr>
              <w:t>1 Создание современной коммунальной</w:t>
            </w:r>
            <w:r w:rsidR="006E6203" w:rsidRPr="006E6203">
              <w:rPr>
                <w:rFonts w:eastAsia="Times New Roman"/>
                <w:color w:val="000000"/>
                <w:szCs w:val="24"/>
              </w:rPr>
              <w:t xml:space="preserve"> </w:t>
            </w:r>
            <w:r w:rsidRPr="006E6203">
              <w:rPr>
                <w:rFonts w:eastAsia="Times New Roman"/>
                <w:color w:val="000000"/>
                <w:szCs w:val="24"/>
              </w:rPr>
              <w:t>инфраструктуры.</w:t>
            </w:r>
          </w:p>
          <w:p w:rsidR="00143EE2" w:rsidRPr="006E6203" w:rsidRDefault="00143EE2" w:rsidP="00EA217E">
            <w:pPr>
              <w:shd w:val="clear" w:color="auto" w:fill="FFFFFF"/>
              <w:ind w:firstLine="0"/>
              <w:jc w:val="left"/>
              <w:rPr>
                <w:rFonts w:eastAsia="Times New Roman"/>
                <w:color w:val="000000"/>
                <w:szCs w:val="24"/>
              </w:rPr>
            </w:pPr>
            <w:r w:rsidRPr="006E6203">
              <w:rPr>
                <w:rFonts w:eastAsia="Times New Roman"/>
                <w:color w:val="000000"/>
                <w:szCs w:val="24"/>
              </w:rPr>
              <w:t>2 Повышение качества предоставления</w:t>
            </w:r>
            <w:r w:rsidR="006E6203">
              <w:rPr>
                <w:rFonts w:eastAsia="Times New Roman"/>
                <w:color w:val="000000"/>
                <w:szCs w:val="24"/>
              </w:rPr>
              <w:t xml:space="preserve"> </w:t>
            </w:r>
            <w:r w:rsidRPr="006E6203">
              <w:rPr>
                <w:rFonts w:eastAsia="Times New Roman"/>
                <w:color w:val="000000"/>
                <w:szCs w:val="24"/>
              </w:rPr>
              <w:t>коммунальных услуг.</w:t>
            </w:r>
          </w:p>
          <w:p w:rsidR="00143EE2" w:rsidRPr="006E6203" w:rsidRDefault="00143EE2" w:rsidP="00EA217E">
            <w:pPr>
              <w:shd w:val="clear" w:color="auto" w:fill="FFFFFF"/>
              <w:ind w:firstLine="0"/>
              <w:jc w:val="left"/>
              <w:rPr>
                <w:rFonts w:eastAsia="Times New Roman"/>
                <w:color w:val="000000"/>
                <w:szCs w:val="24"/>
              </w:rPr>
            </w:pPr>
            <w:r w:rsidRPr="006E6203">
              <w:rPr>
                <w:rFonts w:eastAsia="Times New Roman"/>
                <w:color w:val="000000"/>
                <w:szCs w:val="24"/>
              </w:rPr>
              <w:t>3.Снижение уровня износа объектов водоснабжения</w:t>
            </w:r>
            <w:r w:rsidR="006E6203">
              <w:rPr>
                <w:rFonts w:eastAsia="Times New Roman"/>
                <w:color w:val="000000"/>
                <w:szCs w:val="24"/>
              </w:rPr>
              <w:t xml:space="preserve"> </w:t>
            </w:r>
            <w:r w:rsidRPr="006E6203">
              <w:rPr>
                <w:rFonts w:eastAsia="Times New Roman"/>
                <w:color w:val="000000"/>
                <w:szCs w:val="24"/>
              </w:rPr>
              <w:t>и водоотведения.</w:t>
            </w:r>
          </w:p>
          <w:p w:rsidR="00143EE2" w:rsidRPr="006E6203" w:rsidRDefault="00143EE2" w:rsidP="000D65B4">
            <w:pPr>
              <w:shd w:val="clear" w:color="auto" w:fill="FFFFFF"/>
              <w:spacing w:line="276" w:lineRule="auto"/>
              <w:ind w:firstLine="0"/>
              <w:jc w:val="left"/>
              <w:rPr>
                <w:rFonts w:eastAsia="Times New Roman"/>
                <w:color w:val="000000"/>
                <w:szCs w:val="24"/>
              </w:rPr>
            </w:pPr>
            <w:r w:rsidRPr="006E6203">
              <w:rPr>
                <w:rFonts w:eastAsia="Times New Roman"/>
                <w:color w:val="000000"/>
                <w:szCs w:val="24"/>
              </w:rPr>
              <w:t>4 Улучшение экологической ситуации на</w:t>
            </w:r>
            <w:r w:rsidR="006E6203">
              <w:rPr>
                <w:rFonts w:eastAsia="Times New Roman"/>
                <w:color w:val="000000"/>
                <w:szCs w:val="24"/>
              </w:rPr>
              <w:t xml:space="preserve"> </w:t>
            </w:r>
            <w:r w:rsidRPr="006E6203">
              <w:rPr>
                <w:rFonts w:eastAsia="Times New Roman"/>
                <w:color w:val="000000"/>
                <w:szCs w:val="24"/>
              </w:rPr>
              <w:t>территории поселения</w:t>
            </w:r>
            <w:r w:rsidR="006E6203">
              <w:rPr>
                <w:rFonts w:eastAsia="Times New Roman"/>
                <w:color w:val="000000"/>
                <w:szCs w:val="24"/>
              </w:rPr>
              <w:t>.</w:t>
            </w:r>
          </w:p>
        </w:tc>
      </w:tr>
    </w:tbl>
    <w:p w:rsidR="000D65B4" w:rsidRDefault="0003726D" w:rsidP="00EA217E">
      <w:pPr>
        <w:pStyle w:val="1"/>
        <w:pageBreakBefore w:val="0"/>
        <w:numPr>
          <w:ilvl w:val="0"/>
          <w:numId w:val="0"/>
        </w:numPr>
        <w:spacing w:after="0"/>
        <w:ind w:left="284" w:right="284"/>
        <w:jc w:val="center"/>
        <w:rPr>
          <w:sz w:val="36"/>
          <w:szCs w:val="36"/>
        </w:rPr>
      </w:pPr>
      <w:bookmarkStart w:id="8" w:name="_Toc42724166"/>
      <w:bookmarkStart w:id="9" w:name="_Toc389984706"/>
      <w:bookmarkStart w:id="10" w:name="_Toc400636881"/>
      <w:bookmarkStart w:id="11" w:name="_Toc402426787"/>
      <w:bookmarkStart w:id="12" w:name="_Toc526329304"/>
      <w:bookmarkStart w:id="13" w:name="_Toc383518333"/>
      <w:r w:rsidRPr="001B4333">
        <w:rPr>
          <w:sz w:val="36"/>
          <w:szCs w:val="36"/>
        </w:rPr>
        <w:lastRenderedPageBreak/>
        <w:t xml:space="preserve">ГЛАВА 1. </w:t>
      </w:r>
    </w:p>
    <w:p w:rsidR="000D65B4" w:rsidRDefault="0003726D" w:rsidP="00EA217E">
      <w:pPr>
        <w:pStyle w:val="1"/>
        <w:pageBreakBefore w:val="0"/>
        <w:numPr>
          <w:ilvl w:val="0"/>
          <w:numId w:val="0"/>
        </w:numPr>
        <w:spacing w:after="0"/>
        <w:ind w:left="284" w:right="284"/>
        <w:jc w:val="center"/>
        <w:rPr>
          <w:sz w:val="36"/>
          <w:szCs w:val="36"/>
        </w:rPr>
      </w:pPr>
      <w:r w:rsidRPr="001B4333">
        <w:rPr>
          <w:sz w:val="36"/>
          <w:szCs w:val="36"/>
        </w:rPr>
        <w:t xml:space="preserve">СХЕМА ВОДОСНАБЖЕНИЯ </w:t>
      </w:r>
    </w:p>
    <w:p w:rsidR="00BD0CC5" w:rsidRDefault="0003726D" w:rsidP="00BD0CC5">
      <w:pPr>
        <w:pStyle w:val="1"/>
        <w:pageBreakBefore w:val="0"/>
        <w:numPr>
          <w:ilvl w:val="0"/>
          <w:numId w:val="0"/>
        </w:numPr>
        <w:spacing w:after="0"/>
        <w:ind w:left="284" w:right="284"/>
        <w:jc w:val="center"/>
        <w:rPr>
          <w:sz w:val="36"/>
          <w:szCs w:val="36"/>
        </w:rPr>
      </w:pPr>
      <w:r>
        <w:rPr>
          <w:sz w:val="36"/>
          <w:szCs w:val="36"/>
        </w:rPr>
        <w:t>СЕЛЬСКОГО ПОСЕЛЕНИЯ</w:t>
      </w:r>
      <w:r w:rsidRPr="001B4333">
        <w:rPr>
          <w:sz w:val="36"/>
          <w:szCs w:val="36"/>
        </w:rPr>
        <w:t xml:space="preserve"> «</w:t>
      </w:r>
      <w:r>
        <w:rPr>
          <w:sz w:val="36"/>
          <w:szCs w:val="36"/>
        </w:rPr>
        <w:t>ЗИМСТАН</w:t>
      </w:r>
      <w:r w:rsidRPr="001B4333">
        <w:rPr>
          <w:sz w:val="36"/>
          <w:szCs w:val="36"/>
        </w:rPr>
        <w:t>»</w:t>
      </w:r>
      <w:bookmarkEnd w:id="8"/>
      <w:r w:rsidR="00BD0CC5">
        <w:rPr>
          <w:sz w:val="36"/>
          <w:szCs w:val="36"/>
        </w:rPr>
        <w:t xml:space="preserve">  </w:t>
      </w:r>
    </w:p>
    <w:p w:rsidR="00BD0CC5" w:rsidRPr="001B4333" w:rsidRDefault="00BD0CC5" w:rsidP="00BD0CC5">
      <w:pPr>
        <w:pStyle w:val="1"/>
        <w:jc w:val="center"/>
      </w:pPr>
      <w:bookmarkStart w:id="14" w:name="_Toc375685000"/>
      <w:bookmarkStart w:id="15" w:name="_Toc42724167"/>
      <w:r w:rsidRPr="001B4333">
        <w:lastRenderedPageBreak/>
        <w:t>ТЕХНИКО–ЭКОНОМИЧЕСКОЕ СОСТОЯНИЕ ЦЕНТРАЛИЗОВАННЫХ СИСТЕМ ВОДОСНАБЖЕНИЯ</w:t>
      </w:r>
      <w:bookmarkEnd w:id="14"/>
      <w:r w:rsidRPr="001B4333">
        <w:t xml:space="preserve"> МУНИЦИПАЛЬНОГО ОБРАЗОВАНИЯ</w:t>
      </w:r>
      <w:bookmarkEnd w:id="15"/>
    </w:p>
    <w:p w:rsidR="00BD0CC5" w:rsidRPr="001B4333" w:rsidRDefault="00BD0CC5" w:rsidP="00BD0CC5">
      <w:pPr>
        <w:pStyle w:val="3"/>
      </w:pPr>
      <w:bookmarkStart w:id="16" w:name="_Toc375685001"/>
      <w:bookmarkStart w:id="17" w:name="_Toc42724168"/>
      <w:r w:rsidRPr="001B4333">
        <w:t>Описание системы и структуры водоснабжения муниципального образования и деление территории муниципального образования на эксплуатационные зоны</w:t>
      </w:r>
      <w:bookmarkEnd w:id="16"/>
      <w:bookmarkEnd w:id="17"/>
    </w:p>
    <w:p w:rsidR="00BD0CC5" w:rsidRPr="001B4333" w:rsidRDefault="00BD0CC5" w:rsidP="00BD0CC5">
      <w:r w:rsidRPr="001B4333">
        <w:t xml:space="preserve">Согласно п. 29 ст. 2 Федерального закона от 07.12.2011 г. №416-ФЗ «О водоснабжении и водоотведении» под </w:t>
      </w:r>
      <w:r w:rsidRPr="001B4333">
        <w:rPr>
          <w:i/>
          <w:u w:val="single"/>
        </w:rPr>
        <w:t>централизованной системой холодного водоснабжения</w:t>
      </w:r>
      <w:r w:rsidRPr="001B4333">
        <w:rPr>
          <w:i/>
        </w:rPr>
        <w:t xml:space="preserve"> понимается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Pr="001B4333">
        <w:t>.</w:t>
      </w:r>
      <w:r>
        <w:t xml:space="preserve"> </w:t>
      </w:r>
      <w:r w:rsidRPr="001B4333">
        <w:t xml:space="preserve">Следуя данному определению на территории </w:t>
      </w:r>
      <w:r>
        <w:t>сельского поселения</w:t>
      </w:r>
      <w:r w:rsidRPr="001B4333">
        <w:t xml:space="preserve"> «</w:t>
      </w:r>
      <w:r>
        <w:t>Зимстан</w:t>
      </w:r>
      <w:r w:rsidRPr="001B4333">
        <w:t xml:space="preserve">» можно выделить централизованные системы холодного водоснабжения, расположенные в </w:t>
      </w:r>
      <w:r>
        <w:t>пст. Зимстан</w:t>
      </w:r>
      <w:r w:rsidRPr="001B4333">
        <w:t>, п</w:t>
      </w:r>
      <w:r>
        <w:t>ст</w:t>
      </w:r>
      <w:r w:rsidRPr="001B4333">
        <w:t>. </w:t>
      </w:r>
      <w:proofErr w:type="spellStart"/>
      <w:r>
        <w:t>Логинъяг</w:t>
      </w:r>
      <w:proofErr w:type="spellEnd"/>
      <w:r w:rsidRPr="001B4333">
        <w:t>.</w:t>
      </w:r>
    </w:p>
    <w:p w:rsidR="00BD0CC5" w:rsidRPr="001B4333" w:rsidRDefault="00BD0CC5" w:rsidP="00BD0CC5">
      <w:r w:rsidRPr="001B4333">
        <w:t xml:space="preserve">Под </w:t>
      </w:r>
      <w:r w:rsidRPr="001B4333">
        <w:rPr>
          <w:i/>
          <w:u w:val="single"/>
        </w:rPr>
        <w:t>эксплуатационной зоной</w:t>
      </w:r>
      <w:r w:rsidRPr="001B4333">
        <w:t xml:space="preserve">, согласно «Требований к содержанию схем водоснабжения и водоотведения», утверждённым постановлением Правительства РФ от 05.09.2013 г. №782, понимается </w:t>
      </w:r>
      <w:r w:rsidRPr="001B4333">
        <w:rPr>
          <w:i/>
        </w:rPr>
        <w:t>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r w:rsidRPr="001B4333">
        <w:t>.</w:t>
      </w:r>
      <w:r>
        <w:t xml:space="preserve"> </w:t>
      </w:r>
      <w:r w:rsidRPr="001B4333">
        <w:t xml:space="preserve">Следуя данному определению на территории </w:t>
      </w:r>
      <w:r>
        <w:t>сельского поселения</w:t>
      </w:r>
      <w:r w:rsidRPr="001B4333">
        <w:t xml:space="preserve"> «</w:t>
      </w:r>
      <w:r>
        <w:t>Зимстан</w:t>
      </w:r>
      <w:r w:rsidRPr="001B4333">
        <w:t>» по состоянию на 01.01.2020 г. функциониру</w:t>
      </w:r>
      <w:r>
        <w:t>е</w:t>
      </w:r>
      <w:r w:rsidRPr="001B4333">
        <w:t xml:space="preserve">т </w:t>
      </w:r>
      <w:r>
        <w:t>одна</w:t>
      </w:r>
      <w:r w:rsidRPr="001B4333">
        <w:t xml:space="preserve"> организаци</w:t>
      </w:r>
      <w:r>
        <w:t>я</w:t>
      </w:r>
      <w:r w:rsidRPr="001B4333">
        <w:t xml:space="preserve"> в сфере холодного водоснабжения:</w:t>
      </w:r>
      <w:r>
        <w:t xml:space="preserve"> Усть-Куломский филиал АО «Коми тепловая компания»</w:t>
      </w:r>
      <w:r w:rsidRPr="001B4333">
        <w:t>.</w:t>
      </w:r>
    </w:p>
    <w:p w:rsidR="00BD0CC5" w:rsidRDefault="00BD0CC5" w:rsidP="00BD0CC5">
      <w:r w:rsidRPr="001B4333">
        <w:t xml:space="preserve">В эксплуатационную зону действия </w:t>
      </w:r>
      <w:r>
        <w:t>Усть-Куломского филиала АО «Коми тепловая компания»</w:t>
      </w:r>
      <w:r w:rsidRPr="001B4333">
        <w:t xml:space="preserve"> входят </w:t>
      </w:r>
      <w:r>
        <w:t>2</w:t>
      </w:r>
      <w:r w:rsidRPr="001B4333">
        <w:t xml:space="preserve"> скважин</w:t>
      </w:r>
      <w:r>
        <w:t>ы</w:t>
      </w:r>
      <w:r w:rsidRPr="001B4333">
        <w:t xml:space="preserve">, </w:t>
      </w:r>
      <w:r>
        <w:t xml:space="preserve">1 ВОС, </w:t>
      </w:r>
      <w:r w:rsidRPr="001B4333">
        <w:t xml:space="preserve">а также присоединённые к ним сети водоснабжения и сооружения на них. Подразделение отпускает воду для собственных нужд и обеспечивает водой потребителей на территории </w:t>
      </w:r>
      <w:r>
        <w:t xml:space="preserve">пст. Зимстан и </w:t>
      </w:r>
      <w:r w:rsidRPr="001B4333">
        <w:t>п</w:t>
      </w:r>
      <w:r>
        <w:t>ст</w:t>
      </w:r>
      <w:r w:rsidRPr="001B4333">
        <w:t>. </w:t>
      </w:r>
      <w:proofErr w:type="spellStart"/>
      <w:r>
        <w:t>Логинъяг</w:t>
      </w:r>
      <w:proofErr w:type="spellEnd"/>
      <w:r w:rsidRPr="001B4333">
        <w:t>.</w:t>
      </w:r>
    </w:p>
    <w:p w:rsidR="00BD0CC5" w:rsidRDefault="00BD0CC5" w:rsidP="00BD0CC5">
      <w:r w:rsidRPr="007E1F1A">
        <w:t xml:space="preserve">Перечень обслуживаемых объектов водопровода населённых пунктов </w:t>
      </w:r>
      <w:r>
        <w:t>представлен в таблице 1.1.1.</w:t>
      </w:r>
    </w:p>
    <w:p w:rsidR="00BD0CC5" w:rsidRPr="007E1F1A" w:rsidRDefault="00BD0CC5" w:rsidP="00BD0CC5">
      <w:pPr>
        <w:keepNext/>
        <w:jc w:val="right"/>
      </w:pPr>
      <w:r>
        <w:t>Таблица 1.1.1</w:t>
      </w:r>
    </w:p>
    <w:p w:rsidR="00BD0CC5" w:rsidRPr="000D65B4" w:rsidRDefault="00BD0CC5" w:rsidP="00BD0CC5">
      <w:pPr>
        <w:keepNext/>
        <w:ind w:firstLine="0"/>
        <w:jc w:val="center"/>
        <w:rPr>
          <w:u w:val="single"/>
        </w:rPr>
      </w:pPr>
      <w:r w:rsidRPr="000D65B4">
        <w:rPr>
          <w:u w:val="single"/>
        </w:rPr>
        <w:t>Перечень объектов водоснабжения сельского поселения «Зимстан»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1688"/>
        <w:gridCol w:w="1814"/>
        <w:gridCol w:w="1675"/>
        <w:gridCol w:w="1709"/>
      </w:tblGrid>
      <w:tr w:rsidR="00BD0CC5" w:rsidRPr="00EB1BBA" w:rsidTr="002928F2">
        <w:trPr>
          <w:trHeight w:val="221"/>
          <w:tblHeader/>
        </w:trPr>
        <w:tc>
          <w:tcPr>
            <w:tcW w:w="1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keepNext/>
              <w:ind w:firstLine="0"/>
              <w:jc w:val="center"/>
              <w:rPr>
                <w:b/>
                <w:sz w:val="20"/>
                <w:szCs w:val="20"/>
              </w:rPr>
            </w:pPr>
            <w:r w:rsidRPr="00EB1BBA">
              <w:rPr>
                <w:b/>
                <w:sz w:val="20"/>
                <w:szCs w:val="20"/>
              </w:rPr>
              <w:t>Наименование</w:t>
            </w:r>
          </w:p>
        </w:tc>
        <w:tc>
          <w:tcPr>
            <w:tcW w:w="8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keepNext/>
              <w:ind w:firstLine="0"/>
              <w:jc w:val="center"/>
              <w:rPr>
                <w:b/>
                <w:sz w:val="20"/>
                <w:szCs w:val="20"/>
              </w:rPr>
            </w:pPr>
            <w:r w:rsidRPr="00EB1BBA">
              <w:rPr>
                <w:b/>
                <w:sz w:val="20"/>
                <w:szCs w:val="20"/>
              </w:rPr>
              <w:t>Сети водопровода</w:t>
            </w:r>
            <w:r>
              <w:rPr>
                <w:b/>
                <w:sz w:val="20"/>
                <w:szCs w:val="20"/>
              </w:rPr>
              <w:t>,</w:t>
            </w:r>
            <w:r w:rsidRPr="00EB1BBA">
              <w:rPr>
                <w:b/>
                <w:sz w:val="20"/>
                <w:szCs w:val="20"/>
              </w:rPr>
              <w:t xml:space="preserve"> </w:t>
            </w:r>
            <w:proofErr w:type="spellStart"/>
            <w:r w:rsidRPr="00EB1BBA">
              <w:rPr>
                <w:b/>
                <w:sz w:val="20"/>
                <w:szCs w:val="20"/>
              </w:rPr>
              <w:t>п.м</w:t>
            </w:r>
            <w:proofErr w:type="spellEnd"/>
            <w:r w:rsidRPr="00EB1BBA">
              <w:rPr>
                <w:b/>
                <w:sz w:val="20"/>
                <w:szCs w:val="20"/>
              </w:rPr>
              <w:t>.</w:t>
            </w:r>
          </w:p>
        </w:tc>
        <w:tc>
          <w:tcPr>
            <w:tcW w:w="9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keepNext/>
              <w:ind w:firstLine="0"/>
              <w:jc w:val="center"/>
              <w:rPr>
                <w:b/>
                <w:sz w:val="20"/>
                <w:szCs w:val="20"/>
              </w:rPr>
            </w:pPr>
            <w:r w:rsidRPr="00EB1BBA">
              <w:rPr>
                <w:b/>
                <w:sz w:val="20"/>
                <w:szCs w:val="20"/>
              </w:rPr>
              <w:t>Арт. скважины, шт.</w:t>
            </w:r>
          </w:p>
        </w:tc>
        <w:tc>
          <w:tcPr>
            <w:tcW w:w="8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keepNext/>
              <w:ind w:firstLine="0"/>
              <w:jc w:val="center"/>
              <w:rPr>
                <w:b/>
                <w:sz w:val="20"/>
                <w:szCs w:val="20"/>
              </w:rPr>
            </w:pPr>
            <w:r w:rsidRPr="00EB1BBA">
              <w:rPr>
                <w:b/>
                <w:sz w:val="20"/>
                <w:szCs w:val="20"/>
              </w:rPr>
              <w:t>Водонапорные башни</w:t>
            </w:r>
            <w:r>
              <w:rPr>
                <w:b/>
                <w:sz w:val="20"/>
                <w:szCs w:val="20"/>
              </w:rPr>
              <w:t>, РЧВ</w:t>
            </w:r>
          </w:p>
        </w:tc>
        <w:tc>
          <w:tcPr>
            <w:tcW w:w="90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keepNext/>
              <w:ind w:firstLine="0"/>
              <w:jc w:val="center"/>
              <w:rPr>
                <w:b/>
                <w:sz w:val="20"/>
                <w:szCs w:val="20"/>
              </w:rPr>
            </w:pPr>
            <w:r w:rsidRPr="00EB1BBA">
              <w:rPr>
                <w:b/>
                <w:sz w:val="20"/>
                <w:szCs w:val="20"/>
              </w:rPr>
              <w:t>Очистные сооружения водоснабжения</w:t>
            </w:r>
          </w:p>
        </w:tc>
      </w:tr>
      <w:tr w:rsidR="00BD0CC5" w:rsidRPr="00EB1BBA" w:rsidTr="002928F2">
        <w:trPr>
          <w:trHeight w:val="221"/>
        </w:trPr>
        <w:tc>
          <w:tcPr>
            <w:tcW w:w="1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695C08" w:rsidRDefault="00BD0CC5" w:rsidP="002928F2">
            <w:pPr>
              <w:pStyle w:val="afffff5"/>
              <w:ind w:firstLine="0"/>
              <w:jc w:val="center"/>
              <w:rPr>
                <w:sz w:val="20"/>
                <w:szCs w:val="20"/>
              </w:rPr>
            </w:pPr>
            <w:r w:rsidRPr="00695C08">
              <w:rPr>
                <w:sz w:val="20"/>
                <w:szCs w:val="20"/>
              </w:rPr>
              <w:t>пст. Зимстан</w:t>
            </w:r>
          </w:p>
        </w:tc>
        <w:tc>
          <w:tcPr>
            <w:tcW w:w="89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AB3FEE" w:rsidRDefault="00BD0CC5" w:rsidP="002928F2">
            <w:pPr>
              <w:pStyle w:val="affff"/>
            </w:pPr>
            <w:r>
              <w:t>1,768</w:t>
            </w:r>
          </w:p>
        </w:tc>
        <w:tc>
          <w:tcPr>
            <w:tcW w:w="96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EB1BBA" w:rsidRDefault="00BD0CC5" w:rsidP="002928F2">
            <w:pPr>
              <w:pStyle w:val="afffff5"/>
              <w:ind w:firstLine="0"/>
              <w:jc w:val="center"/>
              <w:rPr>
                <w:sz w:val="20"/>
                <w:szCs w:val="20"/>
              </w:rPr>
            </w:pPr>
            <w:r>
              <w:rPr>
                <w:sz w:val="20"/>
                <w:szCs w:val="20"/>
              </w:rPr>
              <w:t>1</w:t>
            </w:r>
          </w:p>
        </w:tc>
        <w:tc>
          <w:tcPr>
            <w:tcW w:w="89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EB1BBA" w:rsidRDefault="00BD0CC5" w:rsidP="002928F2">
            <w:pPr>
              <w:pStyle w:val="afffff5"/>
              <w:ind w:firstLine="0"/>
              <w:jc w:val="center"/>
              <w:rPr>
                <w:sz w:val="20"/>
                <w:szCs w:val="20"/>
              </w:rPr>
            </w:pPr>
            <w:r>
              <w:rPr>
                <w:sz w:val="20"/>
                <w:szCs w:val="20"/>
              </w:rPr>
              <w:t>1</w:t>
            </w:r>
          </w:p>
        </w:tc>
        <w:tc>
          <w:tcPr>
            <w:tcW w:w="90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EB1BBA" w:rsidRDefault="00BD0CC5" w:rsidP="002928F2">
            <w:pPr>
              <w:pStyle w:val="afffff5"/>
              <w:ind w:firstLine="0"/>
              <w:jc w:val="center"/>
              <w:rPr>
                <w:sz w:val="20"/>
                <w:szCs w:val="20"/>
              </w:rPr>
            </w:pPr>
            <w:r>
              <w:rPr>
                <w:sz w:val="20"/>
                <w:szCs w:val="20"/>
              </w:rPr>
              <w:t>-</w:t>
            </w:r>
          </w:p>
        </w:tc>
      </w:tr>
      <w:tr w:rsidR="00BD0CC5" w:rsidRPr="00EB1BBA" w:rsidTr="002928F2">
        <w:trPr>
          <w:trHeight w:val="221"/>
        </w:trPr>
        <w:tc>
          <w:tcPr>
            <w:tcW w:w="1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695C08" w:rsidRDefault="00BD0CC5" w:rsidP="002928F2">
            <w:pPr>
              <w:pStyle w:val="afffff5"/>
              <w:ind w:firstLine="0"/>
              <w:jc w:val="center"/>
              <w:rPr>
                <w:sz w:val="20"/>
                <w:szCs w:val="20"/>
              </w:rPr>
            </w:pPr>
            <w:r w:rsidRPr="00695C08">
              <w:rPr>
                <w:sz w:val="20"/>
                <w:szCs w:val="20"/>
              </w:rPr>
              <w:t>пст. </w:t>
            </w:r>
            <w:proofErr w:type="spellStart"/>
            <w:r w:rsidRPr="00695C08">
              <w:rPr>
                <w:sz w:val="20"/>
                <w:szCs w:val="20"/>
              </w:rPr>
              <w:t>Логинъяг</w:t>
            </w:r>
            <w:proofErr w:type="spellEnd"/>
          </w:p>
        </w:tc>
        <w:tc>
          <w:tcPr>
            <w:tcW w:w="89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AB3FEE" w:rsidRDefault="00BD0CC5" w:rsidP="002928F2">
            <w:pPr>
              <w:pStyle w:val="affff"/>
            </w:pPr>
            <w:r>
              <w:t>1,201</w:t>
            </w:r>
          </w:p>
        </w:tc>
        <w:tc>
          <w:tcPr>
            <w:tcW w:w="96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EB1BBA" w:rsidRDefault="00BD0CC5" w:rsidP="002928F2">
            <w:pPr>
              <w:pStyle w:val="afffff5"/>
              <w:ind w:firstLine="0"/>
              <w:jc w:val="center"/>
              <w:rPr>
                <w:sz w:val="20"/>
                <w:szCs w:val="20"/>
              </w:rPr>
            </w:pPr>
            <w:r>
              <w:rPr>
                <w:sz w:val="20"/>
                <w:szCs w:val="20"/>
              </w:rPr>
              <w:t>1</w:t>
            </w:r>
          </w:p>
        </w:tc>
        <w:tc>
          <w:tcPr>
            <w:tcW w:w="89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EB1BBA" w:rsidRDefault="00BD0CC5" w:rsidP="002928F2">
            <w:pPr>
              <w:pStyle w:val="afffff5"/>
              <w:ind w:firstLine="0"/>
              <w:jc w:val="center"/>
              <w:rPr>
                <w:sz w:val="20"/>
                <w:szCs w:val="20"/>
              </w:rPr>
            </w:pPr>
            <w:r>
              <w:rPr>
                <w:sz w:val="20"/>
                <w:szCs w:val="20"/>
              </w:rPr>
              <w:t>-</w:t>
            </w:r>
          </w:p>
        </w:tc>
        <w:tc>
          <w:tcPr>
            <w:tcW w:w="90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D0CC5" w:rsidRPr="00EB1BBA" w:rsidRDefault="00BD0CC5" w:rsidP="002928F2">
            <w:pPr>
              <w:pStyle w:val="afffff5"/>
              <w:ind w:firstLine="0"/>
              <w:jc w:val="center"/>
              <w:rPr>
                <w:sz w:val="20"/>
                <w:szCs w:val="20"/>
              </w:rPr>
            </w:pPr>
            <w:r>
              <w:rPr>
                <w:sz w:val="20"/>
                <w:szCs w:val="20"/>
              </w:rPr>
              <w:t>1</w:t>
            </w:r>
          </w:p>
        </w:tc>
      </w:tr>
      <w:tr w:rsidR="00BD0CC5" w:rsidRPr="00EB1BBA" w:rsidTr="002928F2">
        <w:trPr>
          <w:trHeight w:val="221"/>
        </w:trPr>
        <w:tc>
          <w:tcPr>
            <w:tcW w:w="1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ind w:firstLine="0"/>
              <w:jc w:val="center"/>
              <w:rPr>
                <w:b/>
                <w:sz w:val="20"/>
                <w:szCs w:val="20"/>
              </w:rPr>
            </w:pPr>
            <w:r w:rsidRPr="00EB1BBA">
              <w:rPr>
                <w:b/>
                <w:sz w:val="20"/>
                <w:szCs w:val="20"/>
              </w:rPr>
              <w:t>ИТОГО</w:t>
            </w:r>
          </w:p>
        </w:tc>
        <w:tc>
          <w:tcPr>
            <w:tcW w:w="8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ind w:firstLine="0"/>
              <w:jc w:val="center"/>
              <w:rPr>
                <w:b/>
                <w:sz w:val="20"/>
                <w:szCs w:val="20"/>
              </w:rPr>
            </w:pPr>
            <w:r>
              <w:rPr>
                <w:b/>
                <w:sz w:val="20"/>
                <w:szCs w:val="20"/>
              </w:rPr>
              <w:t>2,969</w:t>
            </w:r>
          </w:p>
        </w:tc>
        <w:tc>
          <w:tcPr>
            <w:tcW w:w="9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ind w:firstLine="0"/>
              <w:jc w:val="center"/>
              <w:rPr>
                <w:b/>
                <w:sz w:val="20"/>
                <w:szCs w:val="20"/>
              </w:rPr>
            </w:pPr>
            <w:r>
              <w:rPr>
                <w:b/>
                <w:sz w:val="20"/>
                <w:szCs w:val="20"/>
              </w:rPr>
              <w:t>2</w:t>
            </w:r>
          </w:p>
        </w:tc>
        <w:tc>
          <w:tcPr>
            <w:tcW w:w="8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ind w:firstLine="0"/>
              <w:jc w:val="center"/>
              <w:rPr>
                <w:b/>
                <w:sz w:val="20"/>
                <w:szCs w:val="20"/>
              </w:rPr>
            </w:pPr>
            <w:r>
              <w:rPr>
                <w:b/>
                <w:sz w:val="20"/>
                <w:szCs w:val="20"/>
              </w:rPr>
              <w:t>1</w:t>
            </w:r>
          </w:p>
        </w:tc>
        <w:tc>
          <w:tcPr>
            <w:tcW w:w="90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D0CC5" w:rsidRPr="00EB1BBA" w:rsidRDefault="00BD0CC5" w:rsidP="002928F2">
            <w:pPr>
              <w:pStyle w:val="afffff5"/>
              <w:ind w:firstLine="0"/>
              <w:jc w:val="center"/>
              <w:rPr>
                <w:b/>
                <w:sz w:val="20"/>
                <w:szCs w:val="20"/>
              </w:rPr>
            </w:pPr>
            <w:r>
              <w:rPr>
                <w:b/>
                <w:sz w:val="20"/>
                <w:szCs w:val="20"/>
              </w:rPr>
              <w:t>1</w:t>
            </w:r>
          </w:p>
        </w:tc>
      </w:tr>
    </w:tbl>
    <w:p w:rsidR="00BD0CC5" w:rsidRPr="001B4333" w:rsidRDefault="00BD0CC5" w:rsidP="00BD0CC5"/>
    <w:p w:rsidR="00BD0CC5" w:rsidRPr="001B4333" w:rsidRDefault="00BD0CC5" w:rsidP="00BD0CC5">
      <w:r w:rsidRPr="001B4333">
        <w:t xml:space="preserve">В соответствии с п. 27 ст. 2 Федерального закона от 07.12.2011 г. №416- ФЗ «О водоснабжении и водоотведении» </w:t>
      </w:r>
      <w:r w:rsidRPr="001B4333">
        <w:rPr>
          <w:i/>
          <w:u w:val="single"/>
        </w:rPr>
        <w:t>централизованная система горячего водоснабжения</w:t>
      </w:r>
      <w:r w:rsidRPr="001B4333">
        <w:rPr>
          <w:i/>
        </w:rPr>
        <w:t xml:space="preserve"> – это комплекс технологически связанных между собой инженерных сооружений, предназначенных для горячего водоснабжения путём отбора горячей воды из тепловой сети (открытая система теплоснабжения (горячего водоснабжения) или из сетей горячего водоснабжения либо путём нагрева воды без отбора горячей воды из тепловой сети с использованием центрального теплового пункта (закрытая система горячего водоснабжения)</w:t>
      </w:r>
      <w:r w:rsidRPr="001B4333">
        <w:t>.</w:t>
      </w:r>
    </w:p>
    <w:p w:rsidR="00BD0CC5" w:rsidRDefault="00BD0CC5" w:rsidP="00BD0CC5">
      <w:r w:rsidRPr="00F72475">
        <w:t>Горячее централизованно</w:t>
      </w:r>
      <w:r>
        <w:t>е</w:t>
      </w:r>
      <w:r w:rsidRPr="00F72475">
        <w:t xml:space="preserve"> водоснабжени</w:t>
      </w:r>
      <w:r>
        <w:t>е</w:t>
      </w:r>
      <w:r w:rsidRPr="00F72475">
        <w:t xml:space="preserve"> на территории </w:t>
      </w:r>
      <w:r w:rsidRPr="007E1F1A">
        <w:t xml:space="preserve">сельского поселения </w:t>
      </w:r>
      <w:r>
        <w:t>«Зимстан» отсутствует</w:t>
      </w:r>
      <w:r w:rsidRPr="007E1F1A">
        <w:t xml:space="preserve">. </w:t>
      </w:r>
    </w:p>
    <w:p w:rsidR="00BD0CC5" w:rsidRPr="001B4333" w:rsidRDefault="00BD0CC5" w:rsidP="00BD0CC5">
      <w:pPr>
        <w:pStyle w:val="3"/>
      </w:pPr>
      <w:bookmarkStart w:id="18" w:name="_Toc375685002"/>
      <w:bookmarkStart w:id="19" w:name="_Toc42724169"/>
      <w:r w:rsidRPr="001B4333">
        <w:lastRenderedPageBreak/>
        <w:t>Описание территорий муниципального образования, не охваченных централизованными системами водоснабжения</w:t>
      </w:r>
      <w:bookmarkEnd w:id="18"/>
      <w:bookmarkEnd w:id="19"/>
    </w:p>
    <w:p w:rsidR="00BD0CC5" w:rsidRPr="001B4333" w:rsidRDefault="00BD0CC5" w:rsidP="00BD0CC5">
      <w:r w:rsidRPr="001B4333">
        <w:t xml:space="preserve">В силу п. 13 ст. 2 вышеназванного закона к </w:t>
      </w:r>
      <w:r w:rsidRPr="001B4333">
        <w:rPr>
          <w:i/>
          <w:u w:val="single"/>
        </w:rPr>
        <w:t>нецентрализованным системам холодного водоснабжения</w:t>
      </w:r>
      <w:r w:rsidRPr="001B4333">
        <w:rPr>
          <w:i/>
        </w:rPr>
        <w:t xml:space="preserve"> относятся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r w:rsidRPr="001B4333">
        <w:t>.</w:t>
      </w:r>
    </w:p>
    <w:p w:rsidR="00BD0CC5" w:rsidRPr="001B4333" w:rsidRDefault="00BD0CC5" w:rsidP="00BD0CC5">
      <w:r w:rsidRPr="001B4333">
        <w:rPr>
          <w:i/>
          <w:u w:val="single"/>
        </w:rPr>
        <w:t>Нецентрализованная система горячего водоснабжения</w:t>
      </w:r>
      <w:r w:rsidRPr="001B4333">
        <w:t xml:space="preserve">, согласно п. 12 ст. 2 указанного закона – </w:t>
      </w:r>
      <w:r w:rsidRPr="001B4333">
        <w:rPr>
          <w:i/>
        </w:rPr>
        <w:t>это сооружения и устройства, в том числе индивидуальные тепловые пункты,</w:t>
      </w:r>
      <w:r>
        <w:rPr>
          <w:i/>
        </w:rPr>
        <w:t xml:space="preserve"> с использованием которых приго</w:t>
      </w:r>
      <w:r w:rsidRPr="001B4333">
        <w:rPr>
          <w:i/>
        </w:rPr>
        <w:t>товление горячей воды осуществляется абонентом самостоятельно</w:t>
      </w:r>
      <w:r w:rsidRPr="001B4333">
        <w:t>.</w:t>
      </w:r>
    </w:p>
    <w:p w:rsidR="00BD0CC5" w:rsidRPr="002310E3" w:rsidRDefault="00BD0CC5" w:rsidP="00BD0CC5">
      <w:r w:rsidRPr="002310E3">
        <w:t>Обеспеченность населения централизованным водоснабжением составляет 50%.</w:t>
      </w:r>
    </w:p>
    <w:p w:rsidR="00BD0CC5" w:rsidRDefault="00BD0CC5" w:rsidP="00BD0CC5">
      <w:r w:rsidRPr="00695C08">
        <w:t>Нецентрализованные системы холодного водоснабжения в сельском поселении «Зимстан» располагаются на территориях с.</w:t>
      </w:r>
      <w:r>
        <w:t xml:space="preserve"> </w:t>
      </w:r>
      <w:r w:rsidRPr="00695C08">
        <w:t>Дзель, д.</w:t>
      </w:r>
      <w:r>
        <w:t xml:space="preserve"> </w:t>
      </w:r>
      <w:proofErr w:type="spellStart"/>
      <w:r w:rsidRPr="00695C08">
        <w:t>Габово</w:t>
      </w:r>
      <w:proofErr w:type="spellEnd"/>
      <w:r w:rsidRPr="00695C08">
        <w:t>, д.</w:t>
      </w:r>
      <w:r>
        <w:t xml:space="preserve"> </w:t>
      </w:r>
      <w:r w:rsidRPr="00695C08">
        <w:t>Климовск, д.</w:t>
      </w:r>
      <w:r>
        <w:t xml:space="preserve"> </w:t>
      </w:r>
      <w:r w:rsidRPr="00695C08">
        <w:t>Фроловск.</w:t>
      </w:r>
      <w:r>
        <w:t xml:space="preserve"> </w:t>
      </w:r>
      <w:r w:rsidRPr="001B4333">
        <w:t>Также на территори</w:t>
      </w:r>
      <w:r>
        <w:t>ях</w:t>
      </w:r>
      <w:r w:rsidRPr="001B4333">
        <w:t xml:space="preserve"> </w:t>
      </w:r>
      <w:r>
        <w:t xml:space="preserve">пст. Зимстан и </w:t>
      </w:r>
      <w:r w:rsidRPr="001B4333">
        <w:t>п</w:t>
      </w:r>
      <w:r>
        <w:t>ст</w:t>
      </w:r>
      <w:r w:rsidRPr="001B4333">
        <w:t>. </w:t>
      </w:r>
      <w:proofErr w:type="spellStart"/>
      <w:r>
        <w:t>Логинъяг</w:t>
      </w:r>
      <w:proofErr w:type="spellEnd"/>
      <w:r w:rsidRPr="001B4333">
        <w:t xml:space="preserve"> имеются зоны, не охваченные централизованным холодным водоснабжением.</w:t>
      </w:r>
    </w:p>
    <w:p w:rsidR="00BD0CC5" w:rsidRDefault="00BD0CC5" w:rsidP="00BD0CC5">
      <w:r>
        <w:t>Н</w:t>
      </w:r>
      <w:r w:rsidRPr="00AC6DCA">
        <w:t>аселение</w:t>
      </w:r>
      <w:r>
        <w:t>,</w:t>
      </w:r>
      <w:r w:rsidRPr="00AC6DCA">
        <w:t xml:space="preserve"> </w:t>
      </w:r>
      <w:r>
        <w:t xml:space="preserve">не оснащенное централизованным </w:t>
      </w:r>
      <w:r w:rsidRPr="00AC6DCA">
        <w:t>вод</w:t>
      </w:r>
      <w:r>
        <w:t>оснабжением, пользуется</w:t>
      </w:r>
      <w:r w:rsidRPr="00AC6DCA">
        <w:t xml:space="preserve"> </w:t>
      </w:r>
      <w:r w:rsidRPr="00064345">
        <w:t>индивидуальны</w:t>
      </w:r>
      <w:r>
        <w:t>ми</w:t>
      </w:r>
      <w:r w:rsidRPr="00064345">
        <w:t xml:space="preserve"> скважин</w:t>
      </w:r>
      <w:r>
        <w:t>ами</w:t>
      </w:r>
      <w:r w:rsidRPr="00064345">
        <w:t xml:space="preserve"> </w:t>
      </w:r>
      <w:r>
        <w:t xml:space="preserve">и </w:t>
      </w:r>
      <w:r w:rsidRPr="00AC6DCA">
        <w:t>колодц</w:t>
      </w:r>
      <w:r>
        <w:t>ами</w:t>
      </w:r>
      <w:r w:rsidRPr="00AC6DCA">
        <w:t>, расположенны</w:t>
      </w:r>
      <w:r>
        <w:t>ми</w:t>
      </w:r>
      <w:r w:rsidRPr="00AC6DCA">
        <w:t xml:space="preserve"> на территории частных домовладений.</w:t>
      </w:r>
    </w:p>
    <w:p w:rsidR="00BD0CC5" w:rsidRDefault="00BD0CC5" w:rsidP="00BD0CC5">
      <w:r>
        <w:t>Централизованное горячее водоснабжение отсутствует на всей территории сельского поселения. П</w:t>
      </w:r>
      <w:r w:rsidRPr="009A4402">
        <w:t>реимущественно применяются бытовые водонагреватели.</w:t>
      </w:r>
    </w:p>
    <w:p w:rsidR="00BD0CC5" w:rsidRPr="001B4333" w:rsidRDefault="00BD0CC5" w:rsidP="00BD0CC5">
      <w:pPr>
        <w:pStyle w:val="3"/>
      </w:pPr>
      <w:bookmarkStart w:id="20" w:name="_Toc375685003"/>
      <w:bookmarkStart w:id="21" w:name="_Toc42724170"/>
      <w:r w:rsidRPr="001B4333">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0"/>
      <w:bookmarkEnd w:id="21"/>
    </w:p>
    <w:p w:rsidR="00BD0CC5" w:rsidRPr="001B4333" w:rsidRDefault="00BD0CC5" w:rsidP="00BD0CC5">
      <w:bookmarkStart w:id="22" w:name="_Toc375685004"/>
      <w:r w:rsidRPr="001B4333">
        <w:t xml:space="preserve">Согласно «Требованиям к содержанию схем водоснабжения и водоотведения», утверждённым постановлением Правительства РФ от 05.09.2013 г. №782, под </w:t>
      </w:r>
      <w:r w:rsidRPr="001B4333">
        <w:rPr>
          <w:i/>
          <w:u w:val="single"/>
        </w:rPr>
        <w:t>технологической зоной водоснабжения</w:t>
      </w:r>
      <w:r w:rsidRPr="001B4333">
        <w:rPr>
          <w:i/>
        </w:rPr>
        <w:t xml:space="preserve"> понимается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её потребителям в соответствии с расчётным расходом воды</w:t>
      </w:r>
      <w:r w:rsidRPr="001B4333">
        <w:t>.</w:t>
      </w:r>
    </w:p>
    <w:p w:rsidR="00BD0CC5" w:rsidRPr="001B4333" w:rsidRDefault="00BD0CC5" w:rsidP="00BD0CC5">
      <w:r w:rsidRPr="001B4333">
        <w:t xml:space="preserve">Исходя из данного определения, на территории </w:t>
      </w:r>
      <w:r w:rsidRPr="007E1F1A">
        <w:t xml:space="preserve">сельского поселения </w:t>
      </w:r>
      <w:r>
        <w:t>«Зимстан»</w:t>
      </w:r>
      <w:r w:rsidRPr="001B4333">
        <w:t xml:space="preserve"> можно выделить </w:t>
      </w:r>
      <w:r>
        <w:t xml:space="preserve">2 </w:t>
      </w:r>
      <w:r w:rsidRPr="001B4333">
        <w:t>технологически</w:t>
      </w:r>
      <w:r>
        <w:t>е</w:t>
      </w:r>
      <w:r w:rsidRPr="001B4333">
        <w:t xml:space="preserve"> зон</w:t>
      </w:r>
      <w:r>
        <w:t>ы</w:t>
      </w:r>
      <w:r w:rsidRPr="001B4333">
        <w:t xml:space="preserve"> холодного водоснабжения.</w:t>
      </w:r>
    </w:p>
    <w:p w:rsidR="00BD0CC5" w:rsidRPr="001B4333" w:rsidRDefault="00BD0CC5" w:rsidP="00BD0CC5">
      <w:r w:rsidRPr="001B4333">
        <w:t>Описание технологических зон водоснабжения приведено в таблице 1.1.</w:t>
      </w:r>
      <w:r>
        <w:t>2</w:t>
      </w:r>
      <w:r w:rsidRPr="001B4333">
        <w:t>.</w:t>
      </w:r>
    </w:p>
    <w:p w:rsidR="00BD0CC5" w:rsidRPr="001B4333" w:rsidRDefault="00BD0CC5" w:rsidP="00BD0CC5">
      <w:pPr>
        <w:jc w:val="right"/>
      </w:pPr>
      <w:r w:rsidRPr="001B4333">
        <w:t>Таблица 1.1.</w:t>
      </w:r>
      <w:r>
        <w:t>2</w:t>
      </w:r>
    </w:p>
    <w:p w:rsidR="00BD0CC5" w:rsidRPr="000D65B4" w:rsidRDefault="00BD0CC5" w:rsidP="00BD0CC5">
      <w:pPr>
        <w:ind w:firstLine="0"/>
        <w:jc w:val="center"/>
        <w:rPr>
          <w:u w:val="single"/>
        </w:rPr>
      </w:pPr>
      <w:r w:rsidRPr="000D65B4">
        <w:rPr>
          <w:u w:val="single"/>
        </w:rPr>
        <w:t>Описание технологических зон централизованного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0"/>
        <w:gridCol w:w="1704"/>
        <w:gridCol w:w="5329"/>
        <w:gridCol w:w="1843"/>
      </w:tblGrid>
      <w:tr w:rsidR="00BD0CC5" w:rsidRPr="001B4333" w:rsidTr="002928F2">
        <w:trPr>
          <w:tblHeader/>
        </w:trPr>
        <w:tc>
          <w:tcPr>
            <w:tcW w:w="490" w:type="dxa"/>
            <w:shd w:val="clear" w:color="auto" w:fill="auto"/>
            <w:vAlign w:val="center"/>
          </w:tcPr>
          <w:p w:rsidR="00BD0CC5" w:rsidRPr="001B4333" w:rsidRDefault="00BD0CC5" w:rsidP="002928F2">
            <w:pPr>
              <w:pStyle w:val="afffffb"/>
              <w:jc w:val="center"/>
              <w:rPr>
                <w:b/>
              </w:rPr>
            </w:pPr>
            <w:r w:rsidRPr="001B4333">
              <w:rPr>
                <w:b/>
              </w:rPr>
              <w:t>№ п/п</w:t>
            </w:r>
          </w:p>
        </w:tc>
        <w:tc>
          <w:tcPr>
            <w:tcW w:w="1704" w:type="dxa"/>
            <w:shd w:val="clear" w:color="auto" w:fill="auto"/>
            <w:vAlign w:val="center"/>
          </w:tcPr>
          <w:p w:rsidR="00BD0CC5" w:rsidRPr="001B4333" w:rsidRDefault="00BD0CC5" w:rsidP="002928F2">
            <w:pPr>
              <w:pStyle w:val="afffffb"/>
              <w:jc w:val="center"/>
              <w:rPr>
                <w:b/>
              </w:rPr>
            </w:pPr>
            <w:r w:rsidRPr="001B4333">
              <w:rPr>
                <w:b/>
              </w:rPr>
              <w:t>Наименование технологической зоны</w:t>
            </w:r>
          </w:p>
        </w:tc>
        <w:tc>
          <w:tcPr>
            <w:tcW w:w="5329" w:type="dxa"/>
            <w:shd w:val="clear" w:color="auto" w:fill="auto"/>
            <w:vAlign w:val="center"/>
          </w:tcPr>
          <w:p w:rsidR="00BD0CC5" w:rsidRPr="001B4333" w:rsidRDefault="00BD0CC5" w:rsidP="002928F2">
            <w:pPr>
              <w:pStyle w:val="afffffb"/>
              <w:jc w:val="center"/>
              <w:rPr>
                <w:b/>
              </w:rPr>
            </w:pPr>
            <w:r w:rsidRPr="001B4333">
              <w:rPr>
                <w:b/>
              </w:rPr>
              <w:t>Описание технологической зоны</w:t>
            </w:r>
          </w:p>
        </w:tc>
        <w:tc>
          <w:tcPr>
            <w:tcW w:w="1843" w:type="dxa"/>
            <w:shd w:val="clear" w:color="auto" w:fill="auto"/>
            <w:vAlign w:val="center"/>
          </w:tcPr>
          <w:p w:rsidR="00BD0CC5" w:rsidRPr="001B4333" w:rsidRDefault="00BD0CC5" w:rsidP="002928F2">
            <w:pPr>
              <w:pStyle w:val="afffffb"/>
              <w:jc w:val="center"/>
              <w:rPr>
                <w:b/>
              </w:rPr>
            </w:pPr>
            <w:r w:rsidRPr="001B4333">
              <w:rPr>
                <w:b/>
              </w:rPr>
              <w:t>Наименование эксплуатационной зоны</w:t>
            </w:r>
          </w:p>
        </w:tc>
      </w:tr>
      <w:tr w:rsidR="00BD0CC5" w:rsidRPr="001B4333" w:rsidTr="002928F2">
        <w:trPr>
          <w:trHeight w:val="77"/>
        </w:trPr>
        <w:tc>
          <w:tcPr>
            <w:tcW w:w="9366" w:type="dxa"/>
            <w:gridSpan w:val="4"/>
            <w:shd w:val="clear" w:color="auto" w:fill="auto"/>
            <w:vAlign w:val="center"/>
          </w:tcPr>
          <w:p w:rsidR="00BD0CC5" w:rsidRPr="001B4333" w:rsidRDefault="00BD0CC5" w:rsidP="002928F2">
            <w:pPr>
              <w:pStyle w:val="afffffb"/>
              <w:jc w:val="center"/>
              <w:rPr>
                <w:b/>
              </w:rPr>
            </w:pPr>
            <w:r w:rsidRPr="001B4333">
              <w:rPr>
                <w:b/>
              </w:rPr>
              <w:t>Централизованные системы холодного водоснабжения</w:t>
            </w:r>
          </w:p>
        </w:tc>
      </w:tr>
      <w:tr w:rsidR="00BD0CC5" w:rsidRPr="001B4333" w:rsidTr="002928F2">
        <w:tc>
          <w:tcPr>
            <w:tcW w:w="490" w:type="dxa"/>
            <w:shd w:val="clear" w:color="auto" w:fill="auto"/>
            <w:vAlign w:val="center"/>
          </w:tcPr>
          <w:p w:rsidR="00BD0CC5" w:rsidRPr="001B4333" w:rsidRDefault="00BD0CC5" w:rsidP="002928F2">
            <w:pPr>
              <w:pStyle w:val="afffffb"/>
              <w:jc w:val="center"/>
            </w:pPr>
            <w:r w:rsidRPr="001B4333">
              <w:t>1</w:t>
            </w:r>
          </w:p>
        </w:tc>
        <w:tc>
          <w:tcPr>
            <w:tcW w:w="1704" w:type="dxa"/>
            <w:shd w:val="clear" w:color="auto" w:fill="auto"/>
            <w:vAlign w:val="center"/>
          </w:tcPr>
          <w:p w:rsidR="00BD0CC5" w:rsidRPr="001B4333" w:rsidRDefault="00BD0CC5" w:rsidP="002928F2">
            <w:pPr>
              <w:pStyle w:val="afffffb"/>
              <w:jc w:val="center"/>
            </w:pPr>
            <w:r>
              <w:t>пст. Зимстан</w:t>
            </w:r>
          </w:p>
        </w:tc>
        <w:tc>
          <w:tcPr>
            <w:tcW w:w="5329" w:type="dxa"/>
            <w:shd w:val="clear" w:color="auto" w:fill="auto"/>
            <w:vAlign w:val="center"/>
          </w:tcPr>
          <w:p w:rsidR="00BD0CC5" w:rsidRPr="001B4333" w:rsidRDefault="00BD0CC5" w:rsidP="002928F2">
            <w:pPr>
              <w:pStyle w:val="afffffb"/>
              <w:jc w:val="center"/>
            </w:pPr>
            <w:r w:rsidRPr="001B4333">
              <w:t xml:space="preserve">Технологическая зона расположена на территории </w:t>
            </w:r>
            <w:r>
              <w:t>пст. Зимстан</w:t>
            </w:r>
            <w:r w:rsidRPr="001B4333">
              <w:t xml:space="preserve"> и объединяет водозаборные сооружения (скважин</w:t>
            </w:r>
            <w:r>
              <w:t>а</w:t>
            </w:r>
            <w:r w:rsidRPr="001B4333">
              <w:t xml:space="preserve"> </w:t>
            </w:r>
            <w:r>
              <w:t>№ 1177-э</w:t>
            </w:r>
            <w:r w:rsidRPr="001B4333">
              <w:t xml:space="preserve">), </w:t>
            </w:r>
            <w:r>
              <w:t xml:space="preserve">водонапорная башня, </w:t>
            </w:r>
            <w:r w:rsidRPr="001B4333">
              <w:t>сети холодного водоснабжения</w:t>
            </w:r>
          </w:p>
        </w:tc>
        <w:tc>
          <w:tcPr>
            <w:tcW w:w="1843" w:type="dxa"/>
            <w:vMerge w:val="restart"/>
            <w:shd w:val="clear" w:color="auto" w:fill="auto"/>
            <w:vAlign w:val="center"/>
          </w:tcPr>
          <w:p w:rsidR="00BD0CC5" w:rsidRPr="001B4333" w:rsidRDefault="00BD0CC5" w:rsidP="002928F2">
            <w:pPr>
              <w:pStyle w:val="afffffb"/>
              <w:jc w:val="center"/>
            </w:pPr>
            <w:r>
              <w:t>Усть-Куломский филиал АО «Коми тепловая компания»</w:t>
            </w:r>
          </w:p>
        </w:tc>
      </w:tr>
      <w:tr w:rsidR="00BD0CC5" w:rsidRPr="001B4333" w:rsidTr="002928F2">
        <w:tc>
          <w:tcPr>
            <w:tcW w:w="490" w:type="dxa"/>
            <w:shd w:val="clear" w:color="auto" w:fill="auto"/>
            <w:vAlign w:val="center"/>
          </w:tcPr>
          <w:p w:rsidR="00BD0CC5" w:rsidRPr="001B4333" w:rsidRDefault="00BD0CC5" w:rsidP="002928F2">
            <w:pPr>
              <w:pStyle w:val="afffffb"/>
              <w:jc w:val="center"/>
            </w:pPr>
            <w:r w:rsidRPr="001B4333">
              <w:t>2</w:t>
            </w:r>
          </w:p>
        </w:tc>
        <w:tc>
          <w:tcPr>
            <w:tcW w:w="1704" w:type="dxa"/>
            <w:shd w:val="clear" w:color="auto" w:fill="auto"/>
            <w:vAlign w:val="center"/>
          </w:tcPr>
          <w:p w:rsidR="00BD0CC5" w:rsidRPr="001B4333" w:rsidRDefault="00BD0CC5" w:rsidP="002928F2">
            <w:pPr>
              <w:pStyle w:val="afffffb"/>
              <w:jc w:val="center"/>
            </w:pPr>
            <w:r w:rsidRPr="00695C08">
              <w:rPr>
                <w:szCs w:val="20"/>
              </w:rPr>
              <w:t>пст. </w:t>
            </w:r>
            <w:proofErr w:type="spellStart"/>
            <w:r w:rsidRPr="00695C08">
              <w:rPr>
                <w:szCs w:val="20"/>
              </w:rPr>
              <w:t>Логинъяг</w:t>
            </w:r>
            <w:proofErr w:type="spellEnd"/>
          </w:p>
        </w:tc>
        <w:tc>
          <w:tcPr>
            <w:tcW w:w="5329" w:type="dxa"/>
            <w:shd w:val="clear" w:color="auto" w:fill="auto"/>
            <w:vAlign w:val="center"/>
          </w:tcPr>
          <w:p w:rsidR="00BD0CC5" w:rsidRPr="001B4333" w:rsidRDefault="00BD0CC5" w:rsidP="002928F2">
            <w:pPr>
              <w:pStyle w:val="afffffb"/>
              <w:jc w:val="center"/>
            </w:pPr>
            <w:r w:rsidRPr="001B4333">
              <w:t xml:space="preserve">Технологическая зона расположена на территории </w:t>
            </w:r>
            <w:r w:rsidRPr="00695C08">
              <w:rPr>
                <w:szCs w:val="20"/>
              </w:rPr>
              <w:t>пст. </w:t>
            </w:r>
            <w:proofErr w:type="spellStart"/>
            <w:r w:rsidRPr="00695C08">
              <w:rPr>
                <w:szCs w:val="20"/>
              </w:rPr>
              <w:t>Логинъяг</w:t>
            </w:r>
            <w:proofErr w:type="spellEnd"/>
            <w:r w:rsidRPr="001B4333">
              <w:t xml:space="preserve"> и объединяет водозаборные сооружения </w:t>
            </w:r>
            <w:r w:rsidRPr="001B4333">
              <w:lastRenderedPageBreak/>
              <w:t>(скважина №1</w:t>
            </w:r>
            <w:r>
              <w:t>178-э</w:t>
            </w:r>
            <w:r w:rsidRPr="001B4333">
              <w:t xml:space="preserve">), </w:t>
            </w:r>
            <w:r>
              <w:t xml:space="preserve">ВОС, </w:t>
            </w:r>
            <w:r w:rsidRPr="001B4333">
              <w:t>распределительные сети холодного водоснабжения</w:t>
            </w:r>
          </w:p>
        </w:tc>
        <w:tc>
          <w:tcPr>
            <w:tcW w:w="1843" w:type="dxa"/>
            <w:vMerge/>
            <w:shd w:val="clear" w:color="auto" w:fill="auto"/>
            <w:vAlign w:val="center"/>
          </w:tcPr>
          <w:p w:rsidR="00BD0CC5" w:rsidRPr="001B4333" w:rsidRDefault="00BD0CC5" w:rsidP="002928F2">
            <w:pPr>
              <w:pStyle w:val="afffffb"/>
              <w:jc w:val="center"/>
            </w:pPr>
          </w:p>
        </w:tc>
      </w:tr>
    </w:tbl>
    <w:p w:rsidR="00BD0CC5" w:rsidRDefault="00BD0CC5" w:rsidP="00BD0CC5"/>
    <w:p w:rsidR="00BD0CC5" w:rsidRPr="00735311" w:rsidRDefault="00BD0CC5" w:rsidP="00BD0CC5">
      <w:r>
        <w:t>Централизованное горячее водоснабжение отсутствует на всей территории сельского поселения.</w:t>
      </w:r>
    </w:p>
    <w:p w:rsidR="00BD0CC5" w:rsidRPr="001B4333" w:rsidRDefault="00BD0CC5" w:rsidP="00BD0CC5">
      <w:pPr>
        <w:pStyle w:val="3"/>
      </w:pPr>
      <w:bookmarkStart w:id="23" w:name="_Toc42724171"/>
      <w:r w:rsidRPr="001B4333">
        <w:t>Описание результатов технического обследования централизованных систем водоснабжения</w:t>
      </w:r>
      <w:bookmarkEnd w:id="22"/>
      <w:bookmarkEnd w:id="23"/>
    </w:p>
    <w:p w:rsidR="00BD0CC5" w:rsidRPr="001B4333" w:rsidRDefault="00BD0CC5" w:rsidP="00BD0CC5">
      <w:pPr>
        <w:pStyle w:val="5"/>
        <w:spacing w:before="0" w:after="0"/>
      </w:pPr>
      <w:bookmarkStart w:id="24" w:name="_Toc375685005"/>
      <w:r w:rsidRPr="001B4333">
        <w:t>а) описание состояния существующих источников водоснабжения и водозаборных сооружений</w:t>
      </w:r>
      <w:bookmarkEnd w:id="24"/>
    </w:p>
    <w:p w:rsidR="00BD0CC5" w:rsidRPr="001B4333" w:rsidRDefault="00BD0CC5" w:rsidP="00BD0CC5">
      <w:r w:rsidRPr="001B4333">
        <w:t xml:space="preserve">Источником хозяйственно-питьевого централизованного водоснабжения на территории </w:t>
      </w:r>
      <w:r>
        <w:t>сельского поселения</w:t>
      </w:r>
      <w:r w:rsidRPr="001B4333">
        <w:t xml:space="preserve"> «</w:t>
      </w:r>
      <w:r>
        <w:t>Зимстан</w:t>
      </w:r>
      <w:r w:rsidRPr="001B4333">
        <w:t xml:space="preserve">» являются подземные воды. Для подъема воды организован скважинный водозабор. Участки недр, в пределах которых расположены артезианские скважины, предоставлены </w:t>
      </w:r>
      <w:r>
        <w:t>Усть-Куломскому филиалу АО «Коми тепловая компания»</w:t>
      </w:r>
      <w:r w:rsidRPr="001B4333">
        <w:t xml:space="preserve"> с целью добычи пресных вод для хозяйственно-питьевого водоснабжения.</w:t>
      </w:r>
    </w:p>
    <w:p w:rsidR="00BD0CC5" w:rsidRDefault="00BD0CC5" w:rsidP="00BD0CC5">
      <w:r w:rsidRPr="001B4333">
        <w:t>Технические характеристики скважин приведены в таблице 1.1.</w:t>
      </w:r>
      <w:r>
        <w:t>3</w:t>
      </w:r>
      <w:r w:rsidRPr="001B4333">
        <w:t>.</w:t>
      </w:r>
    </w:p>
    <w:p w:rsidR="00BD0CC5" w:rsidRDefault="00BD0CC5" w:rsidP="00BD0CC5">
      <w:pPr>
        <w:jc w:val="right"/>
      </w:pPr>
      <w:r>
        <w:t>Таблица 1.1.3</w:t>
      </w:r>
    </w:p>
    <w:p w:rsidR="00BD0CC5" w:rsidRPr="000D65B4" w:rsidRDefault="00BD0CC5" w:rsidP="00BD0CC5">
      <w:pPr>
        <w:spacing w:before="120" w:after="120" w:line="240" w:lineRule="auto"/>
        <w:ind w:firstLine="0"/>
        <w:jc w:val="center"/>
        <w:rPr>
          <w:u w:val="single"/>
        </w:rPr>
      </w:pPr>
      <w:r w:rsidRPr="000D65B4">
        <w:rPr>
          <w:u w:val="single"/>
        </w:rPr>
        <w:t>Информация по источникам водоснабжения</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997"/>
        <w:gridCol w:w="893"/>
        <w:gridCol w:w="1207"/>
        <w:gridCol w:w="2115"/>
        <w:gridCol w:w="1126"/>
        <w:gridCol w:w="1268"/>
      </w:tblGrid>
      <w:tr w:rsidR="00BD0CC5" w:rsidRPr="00AB3FEE" w:rsidTr="002928F2">
        <w:trPr>
          <w:cantSplit/>
        </w:trPr>
        <w:tc>
          <w:tcPr>
            <w:tcW w:w="987" w:type="pct"/>
            <w:shd w:val="clear" w:color="auto" w:fill="auto"/>
            <w:tcMar>
              <w:top w:w="0" w:type="dxa"/>
              <w:left w:w="28" w:type="dxa"/>
              <w:bottom w:w="0" w:type="dxa"/>
              <w:right w:w="28" w:type="dxa"/>
            </w:tcMar>
            <w:vAlign w:val="center"/>
          </w:tcPr>
          <w:p w:rsidR="00BD0CC5" w:rsidRPr="00AB3FEE" w:rsidRDefault="00BD0CC5" w:rsidP="002928F2">
            <w:pPr>
              <w:pStyle w:val="affff"/>
              <w:rPr>
                <w:b/>
              </w:rPr>
            </w:pPr>
            <w:r w:rsidRPr="00AB3FEE">
              <w:rPr>
                <w:b/>
              </w:rPr>
              <w:t>Наименование ВЗУ и его местоположение</w:t>
            </w:r>
          </w:p>
        </w:tc>
        <w:tc>
          <w:tcPr>
            <w:tcW w:w="526" w:type="pct"/>
            <w:shd w:val="clear" w:color="auto" w:fill="auto"/>
            <w:tcMar>
              <w:top w:w="0" w:type="dxa"/>
              <w:left w:w="28" w:type="dxa"/>
              <w:bottom w:w="0" w:type="dxa"/>
              <w:right w:w="28" w:type="dxa"/>
            </w:tcMar>
            <w:vAlign w:val="center"/>
          </w:tcPr>
          <w:p w:rsidR="00BD0CC5" w:rsidRPr="00AB3FEE" w:rsidRDefault="00BD0CC5" w:rsidP="002928F2">
            <w:pPr>
              <w:pStyle w:val="affff"/>
              <w:rPr>
                <w:b/>
              </w:rPr>
            </w:pPr>
            <w:r w:rsidRPr="00AB3FEE">
              <w:rPr>
                <w:b/>
              </w:rPr>
              <w:t>Глубина, м</w:t>
            </w:r>
          </w:p>
        </w:tc>
        <w:tc>
          <w:tcPr>
            <w:tcW w:w="471" w:type="pct"/>
            <w:shd w:val="clear" w:color="auto" w:fill="auto"/>
            <w:tcMar>
              <w:top w:w="0" w:type="dxa"/>
              <w:left w:w="28" w:type="dxa"/>
              <w:bottom w:w="0" w:type="dxa"/>
              <w:right w:w="28" w:type="dxa"/>
            </w:tcMar>
            <w:vAlign w:val="center"/>
          </w:tcPr>
          <w:p w:rsidR="00BD0CC5" w:rsidRPr="00AB3FEE" w:rsidRDefault="00BD0CC5" w:rsidP="002928F2">
            <w:pPr>
              <w:pStyle w:val="affff"/>
              <w:rPr>
                <w:b/>
              </w:rPr>
            </w:pPr>
            <w:r w:rsidRPr="00AB3FEE">
              <w:rPr>
                <w:b/>
              </w:rPr>
              <w:t>Год</w:t>
            </w:r>
            <w:r>
              <w:rPr>
                <w:b/>
              </w:rPr>
              <w:t xml:space="preserve"> </w:t>
            </w:r>
            <w:r w:rsidRPr="00AB3FEE">
              <w:rPr>
                <w:b/>
              </w:rPr>
              <w:t>бурения</w:t>
            </w:r>
          </w:p>
        </w:tc>
        <w:tc>
          <w:tcPr>
            <w:tcW w:w="637" w:type="pct"/>
            <w:shd w:val="clear" w:color="auto" w:fill="auto"/>
            <w:tcMar>
              <w:top w:w="0" w:type="dxa"/>
              <w:left w:w="28" w:type="dxa"/>
              <w:bottom w:w="0" w:type="dxa"/>
              <w:right w:w="28" w:type="dxa"/>
            </w:tcMar>
            <w:vAlign w:val="center"/>
          </w:tcPr>
          <w:p w:rsidR="00BD0CC5" w:rsidRPr="00AB3FEE" w:rsidRDefault="00BD0CC5" w:rsidP="002928F2">
            <w:pPr>
              <w:pStyle w:val="affff"/>
              <w:rPr>
                <w:b/>
              </w:rPr>
            </w:pPr>
            <w:r w:rsidRPr="00AB3FEE">
              <w:rPr>
                <w:b/>
              </w:rPr>
              <w:t>Мощность водозабора, м</w:t>
            </w:r>
            <w:r w:rsidRPr="00AB3FEE">
              <w:rPr>
                <w:b/>
                <w:vertAlign w:val="superscript"/>
              </w:rPr>
              <w:t>3</w:t>
            </w:r>
            <w:r w:rsidRPr="00AB3FEE">
              <w:rPr>
                <w:b/>
              </w:rPr>
              <w:t>/</w:t>
            </w:r>
            <w:proofErr w:type="spellStart"/>
            <w:r w:rsidRPr="00AB3FEE">
              <w:rPr>
                <w:b/>
              </w:rPr>
              <w:t>сут</w:t>
            </w:r>
            <w:proofErr w:type="spellEnd"/>
          </w:p>
        </w:tc>
        <w:tc>
          <w:tcPr>
            <w:tcW w:w="1116" w:type="pct"/>
            <w:shd w:val="clear" w:color="auto" w:fill="auto"/>
            <w:tcMar>
              <w:top w:w="0" w:type="dxa"/>
              <w:left w:w="28" w:type="dxa"/>
              <w:bottom w:w="0" w:type="dxa"/>
              <w:right w:w="28" w:type="dxa"/>
            </w:tcMar>
            <w:vAlign w:val="center"/>
          </w:tcPr>
          <w:p w:rsidR="00BD0CC5" w:rsidRPr="00AB3FEE" w:rsidRDefault="00BD0CC5" w:rsidP="002928F2">
            <w:pPr>
              <w:pStyle w:val="affff"/>
              <w:rPr>
                <w:b/>
              </w:rPr>
            </w:pPr>
            <w:r w:rsidRPr="00AB3FEE">
              <w:rPr>
                <w:b/>
              </w:rPr>
              <w:t>Состав сооружений установленного оборудования (вкл. кол-во и объем резервуаров)</w:t>
            </w:r>
          </w:p>
        </w:tc>
        <w:tc>
          <w:tcPr>
            <w:tcW w:w="594" w:type="pct"/>
            <w:shd w:val="clear" w:color="auto" w:fill="auto"/>
            <w:tcMar>
              <w:top w:w="0" w:type="dxa"/>
              <w:left w:w="28" w:type="dxa"/>
              <w:bottom w:w="0" w:type="dxa"/>
              <w:right w:w="28" w:type="dxa"/>
            </w:tcMar>
            <w:vAlign w:val="center"/>
          </w:tcPr>
          <w:p w:rsidR="00BD0CC5" w:rsidRPr="00AB3FEE" w:rsidRDefault="00BD0CC5" w:rsidP="002928F2">
            <w:pPr>
              <w:pStyle w:val="affff"/>
              <w:rPr>
                <w:b/>
              </w:rPr>
            </w:pPr>
            <w:r w:rsidRPr="00AB3FEE">
              <w:rPr>
                <w:b/>
              </w:rPr>
              <w:t>Наличие приборов учета воды</w:t>
            </w:r>
          </w:p>
        </w:tc>
        <w:tc>
          <w:tcPr>
            <w:tcW w:w="669" w:type="pct"/>
            <w:shd w:val="clear" w:color="auto" w:fill="auto"/>
            <w:tcMar>
              <w:top w:w="0" w:type="dxa"/>
              <w:left w:w="28" w:type="dxa"/>
              <w:bottom w:w="0" w:type="dxa"/>
              <w:right w:w="28" w:type="dxa"/>
            </w:tcMar>
            <w:vAlign w:val="center"/>
          </w:tcPr>
          <w:p w:rsidR="00BD0CC5" w:rsidRPr="00AB3FEE" w:rsidRDefault="00BD0CC5" w:rsidP="002928F2">
            <w:pPr>
              <w:pStyle w:val="affff"/>
              <w:rPr>
                <w:b/>
              </w:rPr>
            </w:pPr>
            <w:r w:rsidRPr="00AB3FEE">
              <w:rPr>
                <w:b/>
              </w:rPr>
              <w:t>Ограждения санитарной охраны</w:t>
            </w:r>
          </w:p>
        </w:tc>
      </w:tr>
      <w:tr w:rsidR="00BD0CC5" w:rsidRPr="00AB3FEE" w:rsidTr="002928F2">
        <w:trPr>
          <w:cantSplit/>
        </w:trPr>
        <w:tc>
          <w:tcPr>
            <w:tcW w:w="987" w:type="pct"/>
            <w:shd w:val="clear" w:color="auto" w:fill="auto"/>
            <w:tcMar>
              <w:top w:w="0" w:type="dxa"/>
              <w:left w:w="28" w:type="dxa"/>
              <w:bottom w:w="0" w:type="dxa"/>
              <w:right w:w="28" w:type="dxa"/>
            </w:tcMar>
            <w:vAlign w:val="center"/>
          </w:tcPr>
          <w:p w:rsidR="00BD0CC5" w:rsidRPr="00AB3FEE" w:rsidRDefault="00BD0CC5" w:rsidP="002928F2">
            <w:pPr>
              <w:pStyle w:val="affff"/>
              <w:jc w:val="left"/>
            </w:pPr>
            <w:r>
              <w:t>Скважина № 1177-э в пст. Зимстан</w:t>
            </w:r>
          </w:p>
        </w:tc>
        <w:tc>
          <w:tcPr>
            <w:tcW w:w="526" w:type="pct"/>
            <w:shd w:val="clear" w:color="auto" w:fill="auto"/>
            <w:tcMar>
              <w:top w:w="0" w:type="dxa"/>
              <w:left w:w="28" w:type="dxa"/>
              <w:bottom w:w="0" w:type="dxa"/>
              <w:right w:w="28" w:type="dxa"/>
            </w:tcMar>
            <w:vAlign w:val="center"/>
          </w:tcPr>
          <w:p w:rsidR="00BD0CC5" w:rsidRPr="00AB3FEE" w:rsidRDefault="00BD0CC5" w:rsidP="002928F2">
            <w:pPr>
              <w:pStyle w:val="affff"/>
            </w:pPr>
            <w:r>
              <w:t>71</w:t>
            </w:r>
          </w:p>
        </w:tc>
        <w:tc>
          <w:tcPr>
            <w:tcW w:w="471" w:type="pct"/>
            <w:shd w:val="clear" w:color="auto" w:fill="auto"/>
            <w:tcMar>
              <w:top w:w="0" w:type="dxa"/>
              <w:left w:w="28" w:type="dxa"/>
              <w:bottom w:w="0" w:type="dxa"/>
              <w:right w:w="28" w:type="dxa"/>
            </w:tcMar>
            <w:vAlign w:val="center"/>
          </w:tcPr>
          <w:p w:rsidR="00BD0CC5" w:rsidRPr="00AB3FEE" w:rsidRDefault="00BD0CC5" w:rsidP="002928F2">
            <w:pPr>
              <w:pStyle w:val="affff"/>
            </w:pPr>
            <w:r>
              <w:t>1976</w:t>
            </w:r>
          </w:p>
        </w:tc>
        <w:tc>
          <w:tcPr>
            <w:tcW w:w="637" w:type="pct"/>
            <w:shd w:val="clear" w:color="auto" w:fill="auto"/>
            <w:tcMar>
              <w:top w:w="0" w:type="dxa"/>
              <w:left w:w="28" w:type="dxa"/>
              <w:bottom w:w="0" w:type="dxa"/>
              <w:right w:w="28" w:type="dxa"/>
            </w:tcMar>
            <w:vAlign w:val="center"/>
          </w:tcPr>
          <w:p w:rsidR="00BD0CC5" w:rsidRPr="00AB3FEE" w:rsidRDefault="00BD0CC5" w:rsidP="002928F2">
            <w:pPr>
              <w:pStyle w:val="affff"/>
            </w:pPr>
            <w:r>
              <w:t>40,0</w:t>
            </w:r>
          </w:p>
        </w:tc>
        <w:tc>
          <w:tcPr>
            <w:tcW w:w="1116" w:type="pct"/>
            <w:shd w:val="clear" w:color="auto" w:fill="auto"/>
            <w:tcMar>
              <w:top w:w="0" w:type="dxa"/>
              <w:left w:w="28" w:type="dxa"/>
              <w:bottom w:w="0" w:type="dxa"/>
              <w:right w:w="28" w:type="dxa"/>
            </w:tcMar>
            <w:vAlign w:val="center"/>
          </w:tcPr>
          <w:p w:rsidR="00BD0CC5" w:rsidRPr="00AB3FEE" w:rsidRDefault="00BD0CC5" w:rsidP="002928F2">
            <w:pPr>
              <w:spacing w:line="240" w:lineRule="auto"/>
              <w:ind w:firstLine="0"/>
              <w:jc w:val="center"/>
              <w:rPr>
                <w:sz w:val="20"/>
                <w:szCs w:val="20"/>
              </w:rPr>
            </w:pPr>
            <w:r>
              <w:rPr>
                <w:sz w:val="20"/>
                <w:szCs w:val="20"/>
              </w:rPr>
              <w:t>Резервуар – 25 м</w:t>
            </w:r>
            <w:r>
              <w:rPr>
                <w:sz w:val="20"/>
                <w:szCs w:val="20"/>
                <w:vertAlign w:val="superscript"/>
              </w:rPr>
              <w:t>3</w:t>
            </w:r>
          </w:p>
        </w:tc>
        <w:tc>
          <w:tcPr>
            <w:tcW w:w="594" w:type="pct"/>
            <w:shd w:val="clear" w:color="auto" w:fill="auto"/>
            <w:tcMar>
              <w:top w:w="0" w:type="dxa"/>
              <w:left w:w="28" w:type="dxa"/>
              <w:bottom w:w="0" w:type="dxa"/>
              <w:right w:w="28" w:type="dxa"/>
            </w:tcMar>
            <w:vAlign w:val="center"/>
          </w:tcPr>
          <w:p w:rsidR="00BD0CC5" w:rsidRPr="00AB3FEE" w:rsidRDefault="00BD0CC5" w:rsidP="002928F2">
            <w:pPr>
              <w:pStyle w:val="affff"/>
              <w:rPr>
                <w:color w:val="000000"/>
              </w:rPr>
            </w:pPr>
            <w:r>
              <w:rPr>
                <w:color w:val="000000"/>
              </w:rPr>
              <w:t>да</w:t>
            </w:r>
          </w:p>
        </w:tc>
        <w:tc>
          <w:tcPr>
            <w:tcW w:w="669" w:type="pct"/>
            <w:shd w:val="clear" w:color="auto" w:fill="auto"/>
            <w:tcMar>
              <w:top w:w="0" w:type="dxa"/>
              <w:left w:w="28" w:type="dxa"/>
              <w:bottom w:w="0" w:type="dxa"/>
              <w:right w:w="28" w:type="dxa"/>
            </w:tcMar>
            <w:vAlign w:val="center"/>
          </w:tcPr>
          <w:p w:rsidR="00BD0CC5" w:rsidRPr="00AB3FEE" w:rsidRDefault="00BD0CC5" w:rsidP="002928F2">
            <w:pPr>
              <w:pStyle w:val="affff"/>
              <w:rPr>
                <w:color w:val="000000"/>
              </w:rPr>
            </w:pPr>
            <w:r>
              <w:rPr>
                <w:color w:val="000000"/>
              </w:rPr>
              <w:t>да</w:t>
            </w:r>
          </w:p>
        </w:tc>
      </w:tr>
      <w:tr w:rsidR="00BD0CC5" w:rsidRPr="00AB3FEE" w:rsidTr="002928F2">
        <w:trPr>
          <w:cantSplit/>
        </w:trPr>
        <w:tc>
          <w:tcPr>
            <w:tcW w:w="987" w:type="pct"/>
            <w:shd w:val="clear" w:color="auto" w:fill="auto"/>
            <w:tcMar>
              <w:top w:w="0" w:type="dxa"/>
              <w:left w:w="28" w:type="dxa"/>
              <w:bottom w:w="0" w:type="dxa"/>
              <w:right w:w="28" w:type="dxa"/>
            </w:tcMar>
            <w:vAlign w:val="center"/>
          </w:tcPr>
          <w:p w:rsidR="00BD0CC5" w:rsidRPr="00AB3FEE" w:rsidRDefault="00BD0CC5" w:rsidP="002928F2">
            <w:pPr>
              <w:pStyle w:val="affff"/>
              <w:jc w:val="left"/>
            </w:pPr>
            <w:r>
              <w:t>Скважина № 1178-э в пст. </w:t>
            </w:r>
            <w:proofErr w:type="spellStart"/>
            <w:r>
              <w:t>Логинъяг</w:t>
            </w:r>
            <w:proofErr w:type="spellEnd"/>
          </w:p>
        </w:tc>
        <w:tc>
          <w:tcPr>
            <w:tcW w:w="526" w:type="pct"/>
            <w:shd w:val="clear" w:color="auto" w:fill="auto"/>
            <w:tcMar>
              <w:top w:w="0" w:type="dxa"/>
              <w:left w:w="28" w:type="dxa"/>
              <w:bottom w:w="0" w:type="dxa"/>
              <w:right w:w="28" w:type="dxa"/>
            </w:tcMar>
            <w:vAlign w:val="center"/>
          </w:tcPr>
          <w:p w:rsidR="00BD0CC5" w:rsidRPr="00AB3FEE" w:rsidRDefault="00BD0CC5" w:rsidP="002928F2">
            <w:pPr>
              <w:pStyle w:val="affff"/>
            </w:pPr>
            <w:r>
              <w:t>63</w:t>
            </w:r>
          </w:p>
        </w:tc>
        <w:tc>
          <w:tcPr>
            <w:tcW w:w="471" w:type="pct"/>
            <w:shd w:val="clear" w:color="auto" w:fill="auto"/>
            <w:tcMar>
              <w:top w:w="0" w:type="dxa"/>
              <w:left w:w="28" w:type="dxa"/>
              <w:bottom w:w="0" w:type="dxa"/>
              <w:right w:w="28" w:type="dxa"/>
            </w:tcMar>
            <w:vAlign w:val="center"/>
          </w:tcPr>
          <w:p w:rsidR="00BD0CC5" w:rsidRPr="00AB3FEE" w:rsidRDefault="00BD0CC5" w:rsidP="002928F2">
            <w:pPr>
              <w:pStyle w:val="affff"/>
            </w:pPr>
            <w:r>
              <w:t>1976</w:t>
            </w:r>
          </w:p>
        </w:tc>
        <w:tc>
          <w:tcPr>
            <w:tcW w:w="637" w:type="pct"/>
            <w:shd w:val="clear" w:color="auto" w:fill="auto"/>
            <w:tcMar>
              <w:top w:w="0" w:type="dxa"/>
              <w:left w:w="28" w:type="dxa"/>
              <w:bottom w:w="0" w:type="dxa"/>
              <w:right w:w="28" w:type="dxa"/>
            </w:tcMar>
            <w:vAlign w:val="center"/>
          </w:tcPr>
          <w:p w:rsidR="00BD0CC5" w:rsidRPr="00AB3FEE" w:rsidRDefault="00BD0CC5" w:rsidP="002928F2">
            <w:pPr>
              <w:pStyle w:val="affff"/>
            </w:pPr>
            <w:r>
              <w:t>9,0</w:t>
            </w:r>
          </w:p>
        </w:tc>
        <w:tc>
          <w:tcPr>
            <w:tcW w:w="1116" w:type="pct"/>
            <w:shd w:val="clear" w:color="auto" w:fill="auto"/>
            <w:tcMar>
              <w:top w:w="0" w:type="dxa"/>
              <w:left w:w="28" w:type="dxa"/>
              <w:bottom w:w="0" w:type="dxa"/>
              <w:right w:w="28" w:type="dxa"/>
            </w:tcMar>
            <w:vAlign w:val="center"/>
          </w:tcPr>
          <w:p w:rsidR="00BD0CC5" w:rsidRPr="00AB3FEE" w:rsidRDefault="00BD0CC5" w:rsidP="002928F2">
            <w:pPr>
              <w:spacing w:line="240" w:lineRule="auto"/>
              <w:ind w:firstLine="0"/>
              <w:jc w:val="center"/>
              <w:rPr>
                <w:sz w:val="20"/>
                <w:szCs w:val="20"/>
              </w:rPr>
            </w:pPr>
            <w:r>
              <w:rPr>
                <w:sz w:val="20"/>
                <w:szCs w:val="20"/>
              </w:rPr>
              <w:t>-</w:t>
            </w:r>
          </w:p>
        </w:tc>
        <w:tc>
          <w:tcPr>
            <w:tcW w:w="594" w:type="pct"/>
            <w:shd w:val="clear" w:color="auto" w:fill="auto"/>
            <w:tcMar>
              <w:top w:w="0" w:type="dxa"/>
              <w:left w:w="28" w:type="dxa"/>
              <w:bottom w:w="0" w:type="dxa"/>
              <w:right w:w="28" w:type="dxa"/>
            </w:tcMar>
            <w:vAlign w:val="center"/>
          </w:tcPr>
          <w:p w:rsidR="00BD0CC5" w:rsidRPr="00AB3FEE" w:rsidRDefault="00BD0CC5" w:rsidP="002928F2">
            <w:pPr>
              <w:pStyle w:val="affff"/>
              <w:rPr>
                <w:color w:val="000000"/>
              </w:rPr>
            </w:pPr>
            <w:r>
              <w:rPr>
                <w:color w:val="000000"/>
              </w:rPr>
              <w:t>да</w:t>
            </w:r>
          </w:p>
        </w:tc>
        <w:tc>
          <w:tcPr>
            <w:tcW w:w="669" w:type="pct"/>
            <w:shd w:val="clear" w:color="auto" w:fill="auto"/>
            <w:tcMar>
              <w:top w:w="0" w:type="dxa"/>
              <w:left w:w="28" w:type="dxa"/>
              <w:bottom w:w="0" w:type="dxa"/>
              <w:right w:w="28" w:type="dxa"/>
            </w:tcMar>
            <w:vAlign w:val="center"/>
          </w:tcPr>
          <w:p w:rsidR="00BD0CC5" w:rsidRPr="00AB3FEE" w:rsidRDefault="00BD0CC5" w:rsidP="002928F2">
            <w:pPr>
              <w:pStyle w:val="affff"/>
              <w:rPr>
                <w:color w:val="000000"/>
              </w:rPr>
            </w:pPr>
            <w:r>
              <w:rPr>
                <w:color w:val="000000"/>
              </w:rPr>
              <w:t>да</w:t>
            </w:r>
          </w:p>
        </w:tc>
      </w:tr>
    </w:tbl>
    <w:p w:rsidR="00BD0CC5" w:rsidRPr="001B4333" w:rsidRDefault="00BD0CC5" w:rsidP="00BD0CC5">
      <w:pPr>
        <w:pStyle w:val="5"/>
        <w:spacing w:before="0" w:after="0"/>
      </w:pPr>
      <w:bookmarkStart w:id="25" w:name="_Toc375685006"/>
      <w:r w:rsidRPr="001B4333">
        <w:t>б)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5"/>
    </w:p>
    <w:p w:rsidR="00BD0CC5" w:rsidRPr="004D1DB6" w:rsidRDefault="00BD0CC5" w:rsidP="00BD0CC5">
      <w:r w:rsidRPr="004D1DB6">
        <w:t>Качество подаваемой населению воды (на всем пути транспортирования 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сохранения требуемых качеств воды.</w:t>
      </w:r>
    </w:p>
    <w:p w:rsidR="00BD0CC5" w:rsidRDefault="00BD0CC5" w:rsidP="00BD0CC5">
      <w:r w:rsidRPr="004A1DD2">
        <w:t>Очистные сооружения (ВОС) в сельском поселении</w:t>
      </w:r>
      <w:r>
        <w:t xml:space="preserve"> «Зимстан» имеются только в пст. </w:t>
      </w:r>
      <w:proofErr w:type="spellStart"/>
      <w:r>
        <w:t>Логинъяг</w:t>
      </w:r>
      <w:proofErr w:type="spellEnd"/>
      <w:r w:rsidRPr="004A1DD2">
        <w:t>.</w:t>
      </w:r>
    </w:p>
    <w:p w:rsidR="00BD0CC5" w:rsidRDefault="00BD0CC5" w:rsidP="00BD0CC5">
      <w:pPr>
        <w:keepNext/>
        <w:jc w:val="right"/>
      </w:pPr>
      <w:r>
        <w:t>Таблица 1.1.4</w:t>
      </w:r>
    </w:p>
    <w:p w:rsidR="00BD0CC5" w:rsidRPr="000D65B4" w:rsidRDefault="00BD0CC5" w:rsidP="00BD0CC5">
      <w:pPr>
        <w:keepNext/>
        <w:ind w:firstLine="0"/>
        <w:jc w:val="center"/>
        <w:rPr>
          <w:u w:val="single"/>
        </w:rPr>
      </w:pPr>
      <w:r w:rsidRPr="000D65B4">
        <w:rPr>
          <w:u w:val="single"/>
        </w:rPr>
        <w:t>Информация об очистных сооружениях водоснабжения ОСВ</w:t>
      </w:r>
    </w:p>
    <w:tbl>
      <w:tblPr>
        <w:tblStyle w:val="af"/>
        <w:tblW w:w="9384" w:type="dxa"/>
        <w:tblLook w:val="04A0" w:firstRow="1" w:lastRow="0" w:firstColumn="1" w:lastColumn="0" w:noHBand="0" w:noVBand="1"/>
      </w:tblPr>
      <w:tblGrid>
        <w:gridCol w:w="3289"/>
        <w:gridCol w:w="2727"/>
        <w:gridCol w:w="3368"/>
      </w:tblGrid>
      <w:tr w:rsidR="00BD0CC5" w:rsidRPr="00AB3FEE" w:rsidTr="002928F2">
        <w:trPr>
          <w:trHeight w:val="339"/>
        </w:trPr>
        <w:tc>
          <w:tcPr>
            <w:tcW w:w="3289" w:type="dxa"/>
            <w:tcMar>
              <w:top w:w="0" w:type="dxa"/>
              <w:left w:w="28" w:type="dxa"/>
              <w:bottom w:w="0" w:type="dxa"/>
              <w:right w:w="28" w:type="dxa"/>
            </w:tcMar>
            <w:vAlign w:val="center"/>
          </w:tcPr>
          <w:p w:rsidR="00BD0CC5" w:rsidRPr="00AB3FEE" w:rsidRDefault="00BD0CC5" w:rsidP="002928F2">
            <w:pPr>
              <w:keepNext/>
              <w:ind w:firstLine="0"/>
              <w:jc w:val="center"/>
              <w:rPr>
                <w:b/>
                <w:sz w:val="20"/>
              </w:rPr>
            </w:pPr>
            <w:r w:rsidRPr="00AB3FEE">
              <w:rPr>
                <w:b/>
                <w:sz w:val="20"/>
              </w:rPr>
              <w:t>Место расположения</w:t>
            </w:r>
          </w:p>
        </w:tc>
        <w:tc>
          <w:tcPr>
            <w:tcW w:w="2727" w:type="dxa"/>
            <w:tcMar>
              <w:top w:w="0" w:type="dxa"/>
              <w:left w:w="28" w:type="dxa"/>
              <w:bottom w:w="0" w:type="dxa"/>
              <w:right w:w="28" w:type="dxa"/>
            </w:tcMar>
            <w:vAlign w:val="center"/>
          </w:tcPr>
          <w:p w:rsidR="00BD0CC5" w:rsidRPr="00AB3FEE" w:rsidRDefault="00BD0CC5" w:rsidP="002928F2">
            <w:pPr>
              <w:keepNext/>
              <w:ind w:firstLine="0"/>
              <w:jc w:val="center"/>
              <w:rPr>
                <w:b/>
                <w:sz w:val="20"/>
              </w:rPr>
            </w:pPr>
            <w:r w:rsidRPr="00AB3FEE">
              <w:rPr>
                <w:b/>
                <w:sz w:val="20"/>
              </w:rPr>
              <w:t>Год ввода в эксплуатацию</w:t>
            </w:r>
          </w:p>
        </w:tc>
        <w:tc>
          <w:tcPr>
            <w:tcW w:w="3368" w:type="dxa"/>
            <w:tcMar>
              <w:top w:w="0" w:type="dxa"/>
              <w:left w:w="28" w:type="dxa"/>
              <w:bottom w:w="0" w:type="dxa"/>
              <w:right w:w="28" w:type="dxa"/>
            </w:tcMar>
            <w:vAlign w:val="center"/>
          </w:tcPr>
          <w:p w:rsidR="00BD0CC5" w:rsidRPr="00AB3FEE" w:rsidRDefault="00BD0CC5" w:rsidP="002928F2">
            <w:pPr>
              <w:keepNext/>
              <w:ind w:firstLine="0"/>
              <w:jc w:val="center"/>
              <w:rPr>
                <w:b/>
                <w:sz w:val="20"/>
              </w:rPr>
            </w:pPr>
            <w:r w:rsidRPr="00AB3FEE">
              <w:rPr>
                <w:b/>
                <w:sz w:val="20"/>
              </w:rPr>
              <w:t>Производительность, куб.</w:t>
            </w:r>
            <w:r>
              <w:rPr>
                <w:b/>
                <w:sz w:val="20"/>
              </w:rPr>
              <w:t xml:space="preserve"> </w:t>
            </w:r>
            <w:r w:rsidRPr="00AB3FEE">
              <w:rPr>
                <w:b/>
                <w:sz w:val="20"/>
              </w:rPr>
              <w:t>м/</w:t>
            </w:r>
            <w:proofErr w:type="spellStart"/>
            <w:r w:rsidRPr="00AB3FEE">
              <w:rPr>
                <w:b/>
                <w:sz w:val="20"/>
              </w:rPr>
              <w:t>сут</w:t>
            </w:r>
            <w:proofErr w:type="spellEnd"/>
          </w:p>
        </w:tc>
      </w:tr>
      <w:tr w:rsidR="00BD0CC5" w:rsidRPr="00AB3FEE" w:rsidTr="002928F2">
        <w:trPr>
          <w:trHeight w:val="20"/>
        </w:trPr>
        <w:tc>
          <w:tcPr>
            <w:tcW w:w="3289" w:type="dxa"/>
            <w:shd w:val="clear" w:color="auto" w:fill="auto"/>
            <w:tcMar>
              <w:top w:w="0" w:type="dxa"/>
              <w:left w:w="28" w:type="dxa"/>
              <w:bottom w:w="0" w:type="dxa"/>
              <w:right w:w="28" w:type="dxa"/>
            </w:tcMar>
            <w:vAlign w:val="center"/>
          </w:tcPr>
          <w:p w:rsidR="00BD0CC5" w:rsidRPr="00AB3FEE" w:rsidRDefault="00BD0CC5" w:rsidP="002928F2">
            <w:pPr>
              <w:ind w:firstLine="0"/>
              <w:rPr>
                <w:sz w:val="20"/>
              </w:rPr>
            </w:pPr>
            <w:r>
              <w:rPr>
                <w:sz w:val="20"/>
              </w:rPr>
              <w:t xml:space="preserve">Пст. </w:t>
            </w:r>
            <w:proofErr w:type="spellStart"/>
            <w:r>
              <w:rPr>
                <w:sz w:val="20"/>
              </w:rPr>
              <w:t>Логинъяг</w:t>
            </w:r>
            <w:proofErr w:type="spellEnd"/>
            <w:r>
              <w:rPr>
                <w:sz w:val="20"/>
              </w:rPr>
              <w:t xml:space="preserve"> скважина № 1178-э</w:t>
            </w:r>
          </w:p>
        </w:tc>
        <w:tc>
          <w:tcPr>
            <w:tcW w:w="2727" w:type="dxa"/>
            <w:shd w:val="clear" w:color="auto" w:fill="auto"/>
            <w:tcMar>
              <w:top w:w="0" w:type="dxa"/>
              <w:left w:w="28" w:type="dxa"/>
              <w:bottom w:w="0" w:type="dxa"/>
              <w:right w:w="28" w:type="dxa"/>
            </w:tcMar>
            <w:vAlign w:val="center"/>
          </w:tcPr>
          <w:p w:rsidR="00BD0CC5" w:rsidRPr="00AB3FEE" w:rsidRDefault="00BD0CC5" w:rsidP="002928F2">
            <w:pPr>
              <w:ind w:firstLine="0"/>
              <w:jc w:val="center"/>
              <w:rPr>
                <w:sz w:val="20"/>
              </w:rPr>
            </w:pPr>
            <w:r>
              <w:rPr>
                <w:sz w:val="20"/>
              </w:rPr>
              <w:t>2019</w:t>
            </w:r>
          </w:p>
        </w:tc>
        <w:tc>
          <w:tcPr>
            <w:tcW w:w="3368" w:type="dxa"/>
            <w:shd w:val="clear" w:color="auto" w:fill="auto"/>
            <w:tcMar>
              <w:top w:w="0" w:type="dxa"/>
              <w:left w:w="28" w:type="dxa"/>
              <w:bottom w:w="0" w:type="dxa"/>
              <w:right w:w="28" w:type="dxa"/>
            </w:tcMar>
            <w:vAlign w:val="center"/>
          </w:tcPr>
          <w:p w:rsidR="00BD0CC5" w:rsidRPr="00AB3FEE" w:rsidRDefault="00BD0CC5" w:rsidP="002928F2">
            <w:pPr>
              <w:ind w:firstLine="0"/>
              <w:jc w:val="center"/>
              <w:rPr>
                <w:sz w:val="20"/>
              </w:rPr>
            </w:pPr>
            <w:r>
              <w:rPr>
                <w:sz w:val="20"/>
              </w:rPr>
              <w:t xml:space="preserve">9 </w:t>
            </w:r>
          </w:p>
        </w:tc>
      </w:tr>
    </w:tbl>
    <w:p w:rsidR="00BD0CC5" w:rsidRDefault="00BD0CC5" w:rsidP="00BD0CC5"/>
    <w:p w:rsidR="00BD0CC5" w:rsidRDefault="00BD0CC5" w:rsidP="00BD0CC5">
      <w:r>
        <w:t>Результаты анализов питьевой воды из артезианских скважин сельского поселения «Зимстан» на 2019 год представлены в таблице 1.1.5.</w:t>
      </w:r>
    </w:p>
    <w:p w:rsidR="00BD0CC5" w:rsidRDefault="00BD0CC5" w:rsidP="00BD0CC5">
      <w:pPr>
        <w:keepNext/>
        <w:jc w:val="right"/>
      </w:pPr>
      <w:r>
        <w:lastRenderedPageBreak/>
        <w:t>Таблица 1.1.5</w:t>
      </w:r>
    </w:p>
    <w:p w:rsidR="00BD0CC5" w:rsidRPr="000D65B4" w:rsidRDefault="00BD0CC5" w:rsidP="00BD0CC5">
      <w:pPr>
        <w:keepNext/>
        <w:ind w:firstLine="0"/>
        <w:jc w:val="center"/>
        <w:rPr>
          <w:u w:val="single"/>
        </w:rPr>
      </w:pPr>
      <w:r w:rsidRPr="000D65B4">
        <w:rPr>
          <w:u w:val="single"/>
        </w:rPr>
        <w:t>Данные лабораторных анализов воды</w:t>
      </w:r>
    </w:p>
    <w:tbl>
      <w:tblPr>
        <w:tblStyle w:val="af"/>
        <w:tblW w:w="5000" w:type="pct"/>
        <w:tblLook w:val="04A0" w:firstRow="1" w:lastRow="0" w:firstColumn="1" w:lastColumn="0" w:noHBand="0" w:noVBand="1"/>
      </w:tblPr>
      <w:tblGrid>
        <w:gridCol w:w="2178"/>
        <w:gridCol w:w="2198"/>
        <w:gridCol w:w="5034"/>
      </w:tblGrid>
      <w:tr w:rsidR="00BD0CC5" w:rsidRPr="00AB3FEE" w:rsidTr="002928F2">
        <w:tc>
          <w:tcPr>
            <w:tcW w:w="115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BD0CC5" w:rsidRPr="00AB3FEE" w:rsidRDefault="00BD0CC5" w:rsidP="002928F2">
            <w:pPr>
              <w:pStyle w:val="affff"/>
              <w:keepNext/>
              <w:rPr>
                <w:b/>
                <w:shd w:val="clear" w:color="auto" w:fill="FFFFFF"/>
              </w:rPr>
            </w:pPr>
            <w:r w:rsidRPr="00AB3FEE">
              <w:rPr>
                <w:b/>
                <w:shd w:val="clear" w:color="auto" w:fill="FFFFFF"/>
              </w:rPr>
              <w:t>Наименование источника водоснабжения, его местоположение</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BD0CC5" w:rsidRPr="00AB3FEE" w:rsidRDefault="00BD0CC5" w:rsidP="002928F2">
            <w:pPr>
              <w:pStyle w:val="affff"/>
              <w:keepNext/>
              <w:rPr>
                <w:b/>
                <w:shd w:val="clear" w:color="auto" w:fill="FFFFFF"/>
              </w:rPr>
            </w:pPr>
            <w:r w:rsidRPr="00AB3FEE">
              <w:rPr>
                <w:b/>
                <w:shd w:val="clear" w:color="auto" w:fill="FFFFFF"/>
              </w:rPr>
              <w:t>Наличие водоподготовительных установок</w:t>
            </w:r>
          </w:p>
        </w:tc>
        <w:tc>
          <w:tcPr>
            <w:tcW w:w="26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BD0CC5" w:rsidRPr="00AB3FEE" w:rsidRDefault="00BD0CC5" w:rsidP="002928F2">
            <w:pPr>
              <w:pStyle w:val="affff"/>
              <w:keepNext/>
              <w:rPr>
                <w:b/>
                <w:shd w:val="clear" w:color="auto" w:fill="FFFFFF"/>
              </w:rPr>
            </w:pPr>
            <w:r w:rsidRPr="00AB3FEE">
              <w:rPr>
                <w:b/>
                <w:shd w:val="clear" w:color="auto" w:fill="FFFFFF"/>
              </w:rPr>
              <w:t>Качественная характеристика вод</w:t>
            </w:r>
          </w:p>
          <w:p w:rsidR="00BD0CC5" w:rsidRPr="00AB3FEE" w:rsidRDefault="00BD0CC5" w:rsidP="002928F2">
            <w:pPr>
              <w:pStyle w:val="affff"/>
              <w:keepNext/>
              <w:rPr>
                <w:b/>
                <w:shd w:val="clear" w:color="auto" w:fill="FFFFFF"/>
              </w:rPr>
            </w:pPr>
            <w:r w:rsidRPr="00AB3FEE">
              <w:rPr>
                <w:b/>
                <w:shd w:val="clear" w:color="auto" w:fill="FFFFFF"/>
              </w:rPr>
              <w:t xml:space="preserve">(соответствует ли СанПиН 2.1.4.1074-01, </w:t>
            </w:r>
          </w:p>
          <w:p w:rsidR="00BD0CC5" w:rsidRPr="00AB3FEE" w:rsidRDefault="00BD0CC5" w:rsidP="002928F2">
            <w:pPr>
              <w:pStyle w:val="affff"/>
              <w:keepNext/>
              <w:rPr>
                <w:b/>
                <w:shd w:val="clear" w:color="auto" w:fill="FFFFFF"/>
              </w:rPr>
            </w:pPr>
            <w:r w:rsidRPr="00AB3FEE">
              <w:rPr>
                <w:b/>
                <w:shd w:val="clear" w:color="auto" w:fill="FFFFFF"/>
              </w:rPr>
              <w:t xml:space="preserve">в случае несоответствия – указать показатели, </w:t>
            </w:r>
          </w:p>
          <w:p w:rsidR="00BD0CC5" w:rsidRPr="00AB3FEE" w:rsidRDefault="00BD0CC5" w:rsidP="002928F2">
            <w:pPr>
              <w:pStyle w:val="affff"/>
              <w:keepNext/>
              <w:rPr>
                <w:b/>
                <w:shd w:val="clear" w:color="auto" w:fill="FFFFFF"/>
              </w:rPr>
            </w:pPr>
            <w:r w:rsidRPr="00AB3FEE">
              <w:rPr>
                <w:b/>
                <w:shd w:val="clear" w:color="auto" w:fill="FFFFFF"/>
              </w:rPr>
              <w:t>по которым обнаружено превышение)</w:t>
            </w:r>
          </w:p>
        </w:tc>
      </w:tr>
      <w:tr w:rsidR="00BD0CC5" w:rsidRPr="00AB3FEE" w:rsidTr="002928F2">
        <w:tc>
          <w:tcPr>
            <w:tcW w:w="11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28" w:type="dxa"/>
              <w:right w:w="28" w:type="dxa"/>
            </w:tcMar>
            <w:vAlign w:val="center"/>
          </w:tcPr>
          <w:p w:rsidR="00BD0CC5" w:rsidRPr="00AB3FEE" w:rsidRDefault="00BD0CC5" w:rsidP="002928F2">
            <w:pPr>
              <w:pStyle w:val="affff"/>
              <w:rPr>
                <w:shd w:val="clear" w:color="auto" w:fill="FFFFFF"/>
              </w:rPr>
            </w:pPr>
            <w:r>
              <w:rPr>
                <w:shd w:val="clear" w:color="auto" w:fill="FFFFFF"/>
              </w:rPr>
              <w:t>пст. Зимстан скважина № 1177-э</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28" w:type="dxa"/>
              <w:right w:w="28" w:type="dxa"/>
            </w:tcMar>
            <w:vAlign w:val="center"/>
          </w:tcPr>
          <w:p w:rsidR="00BD0CC5" w:rsidRPr="00AB3FEE" w:rsidRDefault="00BD0CC5" w:rsidP="002928F2">
            <w:pPr>
              <w:pStyle w:val="affff"/>
              <w:rPr>
                <w:shd w:val="clear" w:color="auto" w:fill="FFFFFF"/>
              </w:rPr>
            </w:pPr>
            <w:r>
              <w:rPr>
                <w:shd w:val="clear" w:color="auto" w:fill="FFFFFF"/>
              </w:rPr>
              <w:t>нет</w:t>
            </w:r>
          </w:p>
        </w:tc>
        <w:tc>
          <w:tcPr>
            <w:tcW w:w="26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28" w:type="dxa"/>
              <w:right w:w="28" w:type="dxa"/>
            </w:tcMar>
            <w:vAlign w:val="center"/>
          </w:tcPr>
          <w:p w:rsidR="00BD0CC5" w:rsidRPr="00AB3FEE" w:rsidRDefault="00BD0CC5" w:rsidP="002928F2">
            <w:pPr>
              <w:pStyle w:val="affff"/>
              <w:rPr>
                <w:shd w:val="clear" w:color="auto" w:fill="FFFFFF"/>
              </w:rPr>
            </w:pPr>
            <w:r>
              <w:rPr>
                <w:shd w:val="clear" w:color="auto" w:fill="FFFFFF"/>
              </w:rPr>
              <w:t>не соответствует по мутности, железу, марганцу</w:t>
            </w:r>
          </w:p>
        </w:tc>
      </w:tr>
      <w:tr w:rsidR="00BD0CC5" w:rsidRPr="00AB3FEE" w:rsidTr="002928F2">
        <w:tc>
          <w:tcPr>
            <w:tcW w:w="11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28" w:type="dxa"/>
              <w:right w:w="28" w:type="dxa"/>
            </w:tcMar>
            <w:vAlign w:val="center"/>
          </w:tcPr>
          <w:p w:rsidR="00BD0CC5" w:rsidRPr="00AB3FEE" w:rsidRDefault="00BD0CC5" w:rsidP="002928F2">
            <w:pPr>
              <w:pStyle w:val="affff"/>
              <w:rPr>
                <w:shd w:val="clear" w:color="auto" w:fill="FFFFFF"/>
              </w:rPr>
            </w:pPr>
            <w:r>
              <w:rPr>
                <w:shd w:val="clear" w:color="auto" w:fill="FFFFFF"/>
              </w:rPr>
              <w:t xml:space="preserve">пст. </w:t>
            </w:r>
            <w:proofErr w:type="spellStart"/>
            <w:r>
              <w:rPr>
                <w:shd w:val="clear" w:color="auto" w:fill="FFFFFF"/>
              </w:rPr>
              <w:t>Логинъяг</w:t>
            </w:r>
            <w:proofErr w:type="spellEnd"/>
            <w:r>
              <w:rPr>
                <w:shd w:val="clear" w:color="auto" w:fill="FFFFFF"/>
              </w:rPr>
              <w:t xml:space="preserve"> скважина № 1178-э</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28" w:type="dxa"/>
              <w:right w:w="28" w:type="dxa"/>
            </w:tcMar>
            <w:vAlign w:val="center"/>
          </w:tcPr>
          <w:p w:rsidR="00BD0CC5" w:rsidRPr="00AB3FEE" w:rsidRDefault="00BD0CC5" w:rsidP="002928F2">
            <w:pPr>
              <w:pStyle w:val="affff"/>
              <w:rPr>
                <w:shd w:val="clear" w:color="auto" w:fill="FFFFFF"/>
              </w:rPr>
            </w:pPr>
            <w:r>
              <w:rPr>
                <w:shd w:val="clear" w:color="auto" w:fill="FFFFFF"/>
              </w:rPr>
              <w:t>есть</w:t>
            </w:r>
          </w:p>
        </w:tc>
        <w:tc>
          <w:tcPr>
            <w:tcW w:w="26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28" w:type="dxa"/>
              <w:right w:w="28" w:type="dxa"/>
            </w:tcMar>
            <w:vAlign w:val="center"/>
          </w:tcPr>
          <w:p w:rsidR="00BD0CC5" w:rsidRPr="00AB3FEE" w:rsidRDefault="00BD0CC5" w:rsidP="002928F2">
            <w:pPr>
              <w:pStyle w:val="affff"/>
              <w:rPr>
                <w:shd w:val="clear" w:color="auto" w:fill="FFFFFF"/>
              </w:rPr>
            </w:pPr>
            <w:r>
              <w:rPr>
                <w:shd w:val="clear" w:color="auto" w:fill="FFFFFF"/>
              </w:rPr>
              <w:t>соответствует</w:t>
            </w:r>
          </w:p>
        </w:tc>
      </w:tr>
    </w:tbl>
    <w:p w:rsidR="00BD0CC5" w:rsidRDefault="00BD0CC5" w:rsidP="00BD0CC5"/>
    <w:p w:rsidR="00BD0CC5" w:rsidRDefault="00BD0CC5" w:rsidP="00BD0CC5">
      <w:pPr>
        <w:spacing w:line="240" w:lineRule="auto"/>
      </w:pPr>
      <w:r>
        <w:t xml:space="preserve">По результатам анализов вода, добываемая из </w:t>
      </w:r>
      <w:r w:rsidRPr="00216772">
        <w:t>скважин</w:t>
      </w:r>
      <w:r>
        <w:t>ы № 1177-э пст. Зимстан,</w:t>
      </w:r>
      <w:r w:rsidRPr="00216772">
        <w:t xml:space="preserve"> не соответствует требованиям</w:t>
      </w:r>
      <w:r>
        <w:t xml:space="preserve"> СанПиН 2.1.4.1074-01 </w:t>
      </w:r>
      <w:r w:rsidRPr="00EF427E">
        <w:rPr>
          <w:rFonts w:eastAsia="Times New Roman"/>
          <w:color w:val="000000"/>
          <w:szCs w:val="24"/>
          <w:lang w:eastAsia="ru-RU"/>
        </w:rPr>
        <w:t>«</w:t>
      </w:r>
      <w:r>
        <w:rPr>
          <w:rFonts w:eastAsia="Times New Roman"/>
          <w:color w:val="000000"/>
          <w:szCs w:val="24"/>
          <w:lang w:eastAsia="ru-RU"/>
        </w:rPr>
        <w:t>Питьевая вода. Гигиенические требования к качеству воды централизованных систем питьевого водоснабжения. Контроль качества</w:t>
      </w:r>
      <w:r w:rsidRPr="00EF427E">
        <w:rPr>
          <w:rFonts w:eastAsia="Times New Roman"/>
          <w:color w:val="000000"/>
          <w:szCs w:val="24"/>
          <w:lang w:eastAsia="ru-RU"/>
        </w:rPr>
        <w:t>»</w:t>
      </w:r>
      <w:r>
        <w:rPr>
          <w:rFonts w:eastAsia="Times New Roman"/>
          <w:color w:val="000000"/>
          <w:szCs w:val="24"/>
          <w:lang w:eastAsia="ru-RU"/>
        </w:rPr>
        <w:t xml:space="preserve"> по следующим показателям: мутность, железо, марганец.</w:t>
      </w:r>
    </w:p>
    <w:p w:rsidR="00BD0CC5" w:rsidRPr="001B4333" w:rsidRDefault="00BD0CC5" w:rsidP="00BD0CC5">
      <w:pPr>
        <w:pStyle w:val="5"/>
        <w:spacing w:before="0" w:after="0"/>
      </w:pPr>
      <w:bookmarkStart w:id="26" w:name="_Toc375685008"/>
      <w:r w:rsidRPr="001B4333">
        <w:t>в)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6"/>
    </w:p>
    <w:p w:rsidR="00BD0CC5" w:rsidRDefault="00BD0CC5" w:rsidP="00BD0CC5">
      <w:pPr>
        <w:spacing w:line="240" w:lineRule="auto"/>
      </w:pPr>
      <w:bookmarkStart w:id="27" w:name="_Toc375685009"/>
      <w:r>
        <w:t>Качественное водоснабжение потребителей в указанных зонах водоснабжения обеспечивают насосы, описанные в таблице 1.1.6.</w:t>
      </w:r>
    </w:p>
    <w:p w:rsidR="00BD0CC5" w:rsidRDefault="00BD0CC5" w:rsidP="00BD0CC5">
      <w:pPr>
        <w:keepNext/>
        <w:jc w:val="right"/>
      </w:pPr>
      <w:r>
        <w:t>Таблица 1.1.6</w:t>
      </w:r>
    </w:p>
    <w:p w:rsidR="00BD0CC5" w:rsidRPr="000D65B4" w:rsidRDefault="00BD0CC5" w:rsidP="00BD0CC5">
      <w:pPr>
        <w:keepNext/>
        <w:ind w:firstLine="0"/>
        <w:jc w:val="center"/>
        <w:rPr>
          <w:u w:val="single"/>
        </w:rPr>
      </w:pPr>
      <w:r w:rsidRPr="000D65B4">
        <w:rPr>
          <w:u w:val="single"/>
        </w:rPr>
        <w:t>Характеристика насосного оборудования ВЗУ</w:t>
      </w:r>
    </w:p>
    <w:tbl>
      <w:tblPr>
        <w:tblStyle w:val="63"/>
        <w:tblW w:w="5000" w:type="pct"/>
        <w:tblLayout w:type="fixed"/>
        <w:tblLook w:val="01E0" w:firstRow="1" w:lastRow="1" w:firstColumn="1" w:lastColumn="1" w:noHBand="0" w:noVBand="0"/>
      </w:tblPr>
      <w:tblGrid>
        <w:gridCol w:w="1871"/>
        <w:gridCol w:w="1419"/>
        <w:gridCol w:w="1558"/>
        <w:gridCol w:w="851"/>
        <w:gridCol w:w="1417"/>
        <w:gridCol w:w="1327"/>
        <w:gridCol w:w="967"/>
      </w:tblGrid>
      <w:tr w:rsidR="00BD0CC5" w:rsidRPr="00AB3FEE" w:rsidTr="002928F2">
        <w:tc>
          <w:tcPr>
            <w:tcW w:w="994" w:type="pct"/>
            <w:vMerge w:val="restart"/>
            <w:shd w:val="clear" w:color="auto" w:fill="auto"/>
            <w:tcMar>
              <w:left w:w="28" w:type="dxa"/>
              <w:right w:w="28" w:type="dxa"/>
            </w:tcMar>
            <w:vAlign w:val="center"/>
          </w:tcPr>
          <w:p w:rsidR="00BD0CC5" w:rsidRPr="00AB3FEE" w:rsidRDefault="00BD0CC5" w:rsidP="002928F2">
            <w:pPr>
              <w:pStyle w:val="affff"/>
              <w:keepNext/>
              <w:rPr>
                <w:b/>
              </w:rPr>
            </w:pPr>
            <w:r w:rsidRPr="00AB3FEE">
              <w:rPr>
                <w:b/>
              </w:rPr>
              <w:t>Наименование узла и его местоположение</w:t>
            </w:r>
          </w:p>
        </w:tc>
        <w:tc>
          <w:tcPr>
            <w:tcW w:w="4006" w:type="pct"/>
            <w:gridSpan w:val="6"/>
            <w:shd w:val="clear" w:color="auto" w:fill="auto"/>
            <w:tcMar>
              <w:left w:w="28" w:type="dxa"/>
              <w:right w:w="28" w:type="dxa"/>
            </w:tcMar>
            <w:vAlign w:val="center"/>
          </w:tcPr>
          <w:p w:rsidR="00BD0CC5" w:rsidRPr="00AB3FEE" w:rsidRDefault="00BD0CC5" w:rsidP="002928F2">
            <w:pPr>
              <w:pStyle w:val="affff"/>
              <w:keepNext/>
              <w:rPr>
                <w:b/>
              </w:rPr>
            </w:pPr>
            <w:r w:rsidRPr="00AB3FEE">
              <w:rPr>
                <w:b/>
              </w:rPr>
              <w:t>Оборудование</w:t>
            </w:r>
          </w:p>
        </w:tc>
      </w:tr>
      <w:tr w:rsidR="00BD0CC5" w:rsidRPr="00AB3FEE" w:rsidTr="002928F2">
        <w:tc>
          <w:tcPr>
            <w:tcW w:w="994" w:type="pct"/>
            <w:vMerge/>
            <w:shd w:val="clear" w:color="auto" w:fill="auto"/>
            <w:tcMar>
              <w:left w:w="28" w:type="dxa"/>
              <w:right w:w="28" w:type="dxa"/>
            </w:tcMar>
            <w:vAlign w:val="center"/>
          </w:tcPr>
          <w:p w:rsidR="00BD0CC5" w:rsidRPr="00AB3FEE" w:rsidRDefault="00BD0CC5" w:rsidP="002928F2">
            <w:pPr>
              <w:pStyle w:val="affff"/>
              <w:keepNext/>
              <w:rPr>
                <w:b/>
              </w:rPr>
            </w:pPr>
          </w:p>
        </w:tc>
        <w:tc>
          <w:tcPr>
            <w:tcW w:w="754" w:type="pct"/>
            <w:shd w:val="clear" w:color="auto" w:fill="auto"/>
            <w:tcMar>
              <w:left w:w="28" w:type="dxa"/>
              <w:right w:w="28" w:type="dxa"/>
            </w:tcMar>
            <w:vAlign w:val="center"/>
          </w:tcPr>
          <w:p w:rsidR="00BD0CC5" w:rsidRPr="00AB3FEE" w:rsidRDefault="00BD0CC5" w:rsidP="002928F2">
            <w:pPr>
              <w:pStyle w:val="affff"/>
              <w:keepNext/>
              <w:rPr>
                <w:b/>
              </w:rPr>
            </w:pPr>
            <w:r w:rsidRPr="00AB3FEE">
              <w:rPr>
                <w:b/>
              </w:rPr>
              <w:t>марка насоса</w:t>
            </w:r>
          </w:p>
        </w:tc>
        <w:tc>
          <w:tcPr>
            <w:tcW w:w="828" w:type="pct"/>
            <w:shd w:val="clear" w:color="auto" w:fill="auto"/>
            <w:tcMar>
              <w:left w:w="28" w:type="dxa"/>
              <w:right w:w="28" w:type="dxa"/>
            </w:tcMar>
            <w:vAlign w:val="center"/>
          </w:tcPr>
          <w:p w:rsidR="00BD0CC5" w:rsidRPr="00AB3FEE" w:rsidRDefault="00BD0CC5" w:rsidP="002928F2">
            <w:pPr>
              <w:pStyle w:val="affff"/>
              <w:keepNext/>
              <w:rPr>
                <w:b/>
              </w:rPr>
            </w:pPr>
            <w:r w:rsidRPr="00AB3FEE">
              <w:rPr>
                <w:b/>
              </w:rPr>
              <w:t>производительность, м</w:t>
            </w:r>
            <w:r w:rsidRPr="00AB3FEE">
              <w:rPr>
                <w:b/>
                <w:vertAlign w:val="superscript"/>
              </w:rPr>
              <w:t>3</w:t>
            </w:r>
            <w:r w:rsidRPr="00AB3FEE">
              <w:rPr>
                <w:b/>
              </w:rPr>
              <w:t>/ч</w:t>
            </w:r>
          </w:p>
        </w:tc>
        <w:tc>
          <w:tcPr>
            <w:tcW w:w="452" w:type="pct"/>
            <w:shd w:val="clear" w:color="auto" w:fill="auto"/>
            <w:tcMar>
              <w:left w:w="28" w:type="dxa"/>
              <w:right w:w="28" w:type="dxa"/>
            </w:tcMar>
            <w:vAlign w:val="center"/>
          </w:tcPr>
          <w:p w:rsidR="00BD0CC5" w:rsidRPr="00AB3FEE" w:rsidRDefault="00BD0CC5" w:rsidP="002928F2">
            <w:pPr>
              <w:pStyle w:val="affff"/>
              <w:keepNext/>
              <w:rPr>
                <w:b/>
              </w:rPr>
            </w:pPr>
            <w:r w:rsidRPr="00AB3FEE">
              <w:rPr>
                <w:b/>
              </w:rPr>
              <w:t>напор, м</w:t>
            </w:r>
          </w:p>
        </w:tc>
        <w:tc>
          <w:tcPr>
            <w:tcW w:w="753" w:type="pct"/>
            <w:shd w:val="clear" w:color="auto" w:fill="auto"/>
            <w:tcMar>
              <w:left w:w="28" w:type="dxa"/>
              <w:right w:w="28" w:type="dxa"/>
            </w:tcMar>
            <w:vAlign w:val="center"/>
          </w:tcPr>
          <w:p w:rsidR="00BD0CC5" w:rsidRPr="00AB3FEE" w:rsidRDefault="00BD0CC5" w:rsidP="002928F2">
            <w:pPr>
              <w:pStyle w:val="affff"/>
              <w:keepNext/>
              <w:rPr>
                <w:b/>
              </w:rPr>
            </w:pPr>
            <w:r w:rsidRPr="00AB3FEE">
              <w:rPr>
                <w:b/>
              </w:rPr>
              <w:t>мощность эл. </w:t>
            </w:r>
            <w:proofErr w:type="spellStart"/>
            <w:r w:rsidRPr="00AB3FEE">
              <w:rPr>
                <w:b/>
              </w:rPr>
              <w:t>дв</w:t>
            </w:r>
            <w:proofErr w:type="spellEnd"/>
            <w:r w:rsidRPr="00AB3FEE">
              <w:rPr>
                <w:b/>
              </w:rPr>
              <w:t>-ля, кВт</w:t>
            </w:r>
          </w:p>
        </w:tc>
        <w:tc>
          <w:tcPr>
            <w:tcW w:w="705" w:type="pct"/>
            <w:shd w:val="clear" w:color="auto" w:fill="auto"/>
            <w:tcMar>
              <w:left w:w="28" w:type="dxa"/>
              <w:right w:w="28" w:type="dxa"/>
            </w:tcMar>
            <w:vAlign w:val="center"/>
          </w:tcPr>
          <w:p w:rsidR="00BD0CC5" w:rsidRPr="00AB3FEE" w:rsidRDefault="00BD0CC5" w:rsidP="002928F2">
            <w:pPr>
              <w:pStyle w:val="affff"/>
              <w:keepNext/>
              <w:rPr>
                <w:b/>
              </w:rPr>
            </w:pPr>
            <w:r w:rsidRPr="00AB3FEE">
              <w:rPr>
                <w:b/>
              </w:rPr>
              <w:t>время работы, ч/год</w:t>
            </w:r>
          </w:p>
        </w:tc>
        <w:tc>
          <w:tcPr>
            <w:tcW w:w="514" w:type="pct"/>
            <w:shd w:val="clear" w:color="auto" w:fill="auto"/>
            <w:tcMar>
              <w:left w:w="28" w:type="dxa"/>
              <w:right w:w="28" w:type="dxa"/>
            </w:tcMar>
            <w:vAlign w:val="center"/>
          </w:tcPr>
          <w:p w:rsidR="00BD0CC5" w:rsidRPr="00AB3FEE" w:rsidRDefault="00BD0CC5" w:rsidP="002928F2">
            <w:pPr>
              <w:pStyle w:val="affff"/>
              <w:keepNext/>
              <w:rPr>
                <w:b/>
              </w:rPr>
            </w:pPr>
            <w:r w:rsidRPr="00AB3FEE">
              <w:rPr>
                <w:b/>
              </w:rPr>
              <w:t>износ, %</w:t>
            </w:r>
          </w:p>
        </w:tc>
      </w:tr>
      <w:tr w:rsidR="00BD0CC5" w:rsidRPr="00AB3FEE" w:rsidTr="002928F2">
        <w:tc>
          <w:tcPr>
            <w:tcW w:w="994" w:type="pct"/>
            <w:shd w:val="clear" w:color="auto" w:fill="auto"/>
            <w:tcMar>
              <w:left w:w="28" w:type="dxa"/>
              <w:right w:w="28" w:type="dxa"/>
            </w:tcMar>
            <w:vAlign w:val="center"/>
          </w:tcPr>
          <w:p w:rsidR="00BD0CC5" w:rsidRPr="00AB3FEE" w:rsidRDefault="00BD0CC5" w:rsidP="002928F2">
            <w:pPr>
              <w:pStyle w:val="affff"/>
              <w:jc w:val="left"/>
            </w:pPr>
            <w:r>
              <w:t>Скважина № 1177-э в пст. Зимстан</w:t>
            </w:r>
          </w:p>
        </w:tc>
        <w:tc>
          <w:tcPr>
            <w:tcW w:w="754" w:type="pct"/>
            <w:shd w:val="clear" w:color="auto" w:fill="auto"/>
            <w:tcMar>
              <w:left w:w="28" w:type="dxa"/>
              <w:right w:w="28" w:type="dxa"/>
            </w:tcMar>
            <w:vAlign w:val="center"/>
          </w:tcPr>
          <w:p w:rsidR="00BD0CC5" w:rsidRPr="00AB3FEE" w:rsidRDefault="00BD0CC5" w:rsidP="002928F2">
            <w:pPr>
              <w:pStyle w:val="affff"/>
              <w:rPr>
                <w:highlight w:val="yellow"/>
              </w:rPr>
            </w:pPr>
            <w:r w:rsidRPr="00123BE4">
              <w:t>ЭЦВ-5-4-100</w:t>
            </w:r>
          </w:p>
        </w:tc>
        <w:tc>
          <w:tcPr>
            <w:tcW w:w="828" w:type="pct"/>
            <w:shd w:val="clear" w:color="auto" w:fill="auto"/>
            <w:tcMar>
              <w:left w:w="28" w:type="dxa"/>
              <w:right w:w="28" w:type="dxa"/>
            </w:tcMar>
            <w:vAlign w:val="center"/>
          </w:tcPr>
          <w:p w:rsidR="00BD0CC5" w:rsidRPr="00AB3FEE" w:rsidRDefault="00BD0CC5" w:rsidP="002928F2">
            <w:pPr>
              <w:pStyle w:val="affff"/>
            </w:pPr>
            <w:r>
              <w:t>4</w:t>
            </w:r>
          </w:p>
        </w:tc>
        <w:tc>
          <w:tcPr>
            <w:tcW w:w="452" w:type="pct"/>
            <w:shd w:val="clear" w:color="auto" w:fill="auto"/>
            <w:tcMar>
              <w:left w:w="28" w:type="dxa"/>
              <w:right w:w="28" w:type="dxa"/>
            </w:tcMar>
            <w:vAlign w:val="center"/>
          </w:tcPr>
          <w:p w:rsidR="00BD0CC5" w:rsidRPr="00AB3FEE" w:rsidRDefault="00BD0CC5" w:rsidP="002928F2">
            <w:pPr>
              <w:pStyle w:val="affff"/>
            </w:pPr>
            <w:r>
              <w:t>100</w:t>
            </w:r>
          </w:p>
        </w:tc>
        <w:tc>
          <w:tcPr>
            <w:tcW w:w="753" w:type="pct"/>
            <w:shd w:val="clear" w:color="auto" w:fill="auto"/>
            <w:tcMar>
              <w:left w:w="28" w:type="dxa"/>
              <w:right w:w="28" w:type="dxa"/>
            </w:tcMar>
            <w:vAlign w:val="center"/>
          </w:tcPr>
          <w:p w:rsidR="00BD0CC5" w:rsidRPr="00AB3FEE" w:rsidRDefault="00BD0CC5" w:rsidP="002928F2">
            <w:pPr>
              <w:pStyle w:val="affff"/>
            </w:pPr>
            <w:r>
              <w:t>3</w:t>
            </w:r>
          </w:p>
        </w:tc>
        <w:tc>
          <w:tcPr>
            <w:tcW w:w="705" w:type="pct"/>
            <w:shd w:val="clear" w:color="auto" w:fill="auto"/>
            <w:tcMar>
              <w:left w:w="28" w:type="dxa"/>
              <w:right w:w="28" w:type="dxa"/>
            </w:tcMar>
            <w:vAlign w:val="center"/>
          </w:tcPr>
          <w:p w:rsidR="00BD0CC5" w:rsidRPr="00123BE4" w:rsidRDefault="00BD0CC5" w:rsidP="002928F2">
            <w:pPr>
              <w:pStyle w:val="affff"/>
              <w:rPr>
                <w:lang w:val="en-US"/>
              </w:rPr>
            </w:pPr>
            <w:r>
              <w:rPr>
                <w:lang w:val="en-US"/>
              </w:rPr>
              <w:t>8760</w:t>
            </w:r>
          </w:p>
        </w:tc>
        <w:tc>
          <w:tcPr>
            <w:tcW w:w="514" w:type="pct"/>
            <w:shd w:val="clear" w:color="auto" w:fill="auto"/>
            <w:tcMar>
              <w:left w:w="28" w:type="dxa"/>
              <w:right w:w="28" w:type="dxa"/>
            </w:tcMar>
            <w:vAlign w:val="center"/>
          </w:tcPr>
          <w:p w:rsidR="00BD0CC5" w:rsidRPr="00AB3FEE" w:rsidRDefault="00BD0CC5" w:rsidP="002928F2">
            <w:pPr>
              <w:pStyle w:val="affff"/>
            </w:pPr>
            <w:r>
              <w:t>58,0</w:t>
            </w:r>
          </w:p>
        </w:tc>
      </w:tr>
      <w:tr w:rsidR="00BD0CC5" w:rsidRPr="00AB3FEE" w:rsidTr="002928F2">
        <w:tc>
          <w:tcPr>
            <w:tcW w:w="994" w:type="pct"/>
            <w:shd w:val="clear" w:color="auto" w:fill="auto"/>
            <w:tcMar>
              <w:left w:w="28" w:type="dxa"/>
              <w:right w:w="28" w:type="dxa"/>
            </w:tcMar>
            <w:vAlign w:val="center"/>
          </w:tcPr>
          <w:p w:rsidR="00BD0CC5" w:rsidRPr="00AB3FEE" w:rsidRDefault="00BD0CC5" w:rsidP="002928F2">
            <w:pPr>
              <w:pStyle w:val="affff"/>
              <w:jc w:val="left"/>
            </w:pPr>
            <w:r>
              <w:t>Скважина № 1178-э в пст. </w:t>
            </w:r>
            <w:proofErr w:type="spellStart"/>
            <w:r>
              <w:t>Логинъяг</w:t>
            </w:r>
            <w:proofErr w:type="spellEnd"/>
          </w:p>
        </w:tc>
        <w:tc>
          <w:tcPr>
            <w:tcW w:w="754" w:type="pct"/>
            <w:shd w:val="clear" w:color="auto" w:fill="auto"/>
            <w:tcMar>
              <w:left w:w="28" w:type="dxa"/>
              <w:right w:w="28" w:type="dxa"/>
            </w:tcMar>
            <w:vAlign w:val="center"/>
          </w:tcPr>
          <w:p w:rsidR="00BD0CC5" w:rsidRPr="00123BE4" w:rsidRDefault="00BD0CC5" w:rsidP="002928F2">
            <w:pPr>
              <w:pStyle w:val="affff"/>
              <w:rPr>
                <w:lang w:val="en-US"/>
              </w:rPr>
            </w:pPr>
            <w:r>
              <w:rPr>
                <w:lang w:val="en-US"/>
              </w:rPr>
              <w:t>CQ-2-70</w:t>
            </w:r>
          </w:p>
        </w:tc>
        <w:tc>
          <w:tcPr>
            <w:tcW w:w="828" w:type="pct"/>
            <w:shd w:val="clear" w:color="auto" w:fill="auto"/>
            <w:tcMar>
              <w:left w:w="28" w:type="dxa"/>
              <w:right w:w="28" w:type="dxa"/>
            </w:tcMar>
            <w:vAlign w:val="center"/>
          </w:tcPr>
          <w:p w:rsidR="00BD0CC5" w:rsidRPr="00AB3FEE" w:rsidRDefault="00BD0CC5" w:rsidP="002928F2">
            <w:pPr>
              <w:pStyle w:val="affff"/>
            </w:pPr>
            <w:r>
              <w:t>2</w:t>
            </w:r>
          </w:p>
        </w:tc>
        <w:tc>
          <w:tcPr>
            <w:tcW w:w="452" w:type="pct"/>
            <w:shd w:val="clear" w:color="auto" w:fill="auto"/>
            <w:tcMar>
              <w:left w:w="28" w:type="dxa"/>
              <w:right w:w="28" w:type="dxa"/>
            </w:tcMar>
            <w:vAlign w:val="center"/>
          </w:tcPr>
          <w:p w:rsidR="00BD0CC5" w:rsidRPr="00AB3FEE" w:rsidRDefault="00BD0CC5" w:rsidP="002928F2">
            <w:pPr>
              <w:pStyle w:val="affff"/>
            </w:pPr>
            <w:r>
              <w:t>70</w:t>
            </w:r>
          </w:p>
        </w:tc>
        <w:tc>
          <w:tcPr>
            <w:tcW w:w="753" w:type="pct"/>
            <w:shd w:val="clear" w:color="auto" w:fill="auto"/>
            <w:tcMar>
              <w:left w:w="28" w:type="dxa"/>
              <w:right w:w="28" w:type="dxa"/>
            </w:tcMar>
            <w:vAlign w:val="center"/>
          </w:tcPr>
          <w:p w:rsidR="00BD0CC5" w:rsidRPr="00AB3FEE" w:rsidRDefault="00BD0CC5" w:rsidP="002928F2">
            <w:pPr>
              <w:pStyle w:val="affff"/>
            </w:pPr>
            <w:r>
              <w:t>1,65</w:t>
            </w:r>
          </w:p>
        </w:tc>
        <w:tc>
          <w:tcPr>
            <w:tcW w:w="705" w:type="pct"/>
            <w:shd w:val="clear" w:color="auto" w:fill="auto"/>
            <w:tcMar>
              <w:left w:w="28" w:type="dxa"/>
              <w:right w:w="28" w:type="dxa"/>
            </w:tcMar>
            <w:vAlign w:val="center"/>
          </w:tcPr>
          <w:p w:rsidR="00BD0CC5" w:rsidRPr="00123BE4" w:rsidRDefault="00BD0CC5" w:rsidP="002928F2">
            <w:pPr>
              <w:pStyle w:val="affff"/>
              <w:rPr>
                <w:lang w:val="en-US"/>
              </w:rPr>
            </w:pPr>
            <w:r>
              <w:rPr>
                <w:lang w:val="en-US"/>
              </w:rPr>
              <w:t>8760</w:t>
            </w:r>
          </w:p>
        </w:tc>
        <w:tc>
          <w:tcPr>
            <w:tcW w:w="514" w:type="pct"/>
            <w:shd w:val="clear" w:color="auto" w:fill="auto"/>
            <w:tcMar>
              <w:left w:w="28" w:type="dxa"/>
              <w:right w:w="28" w:type="dxa"/>
            </w:tcMar>
            <w:vAlign w:val="center"/>
          </w:tcPr>
          <w:p w:rsidR="00BD0CC5" w:rsidRPr="00123BE4" w:rsidRDefault="00BD0CC5" w:rsidP="002928F2">
            <w:pPr>
              <w:pStyle w:val="affff"/>
              <w:rPr>
                <w:lang w:val="en-US"/>
              </w:rPr>
            </w:pPr>
            <w:r>
              <w:t>10,</w:t>
            </w:r>
            <w:r>
              <w:rPr>
                <w:lang w:val="en-US"/>
              </w:rPr>
              <w:t>0</w:t>
            </w:r>
          </w:p>
        </w:tc>
      </w:tr>
    </w:tbl>
    <w:p w:rsidR="00BD0CC5" w:rsidRDefault="00BD0CC5" w:rsidP="00BD0CC5"/>
    <w:p w:rsidR="00BD0CC5" w:rsidRPr="006C4C22" w:rsidRDefault="00BD0CC5" w:rsidP="00BD0CC5">
      <w:r w:rsidRPr="006C4C22">
        <w:t xml:space="preserve">Техническое состояние насосного оборудования удовлетворительное. </w:t>
      </w:r>
    </w:p>
    <w:p w:rsidR="00BD0CC5" w:rsidRPr="006C4C22" w:rsidRDefault="00BD0CC5" w:rsidP="00BD0CC5">
      <w:proofErr w:type="spellStart"/>
      <w:r w:rsidRPr="006C4C22">
        <w:t>Энергоэффективность</w:t>
      </w:r>
      <w:proofErr w:type="spellEnd"/>
      <w:r w:rsidRPr="006C4C22">
        <w:t xml:space="preserve"> холодного во</w:t>
      </w:r>
      <w:r>
        <w:t>доснабжения определялась по фак</w:t>
      </w:r>
      <w:r w:rsidRPr="006C4C22">
        <w:t xml:space="preserve">тическим показателям </w:t>
      </w:r>
      <w:r>
        <w:t>и оценивается как соотноше</w:t>
      </w:r>
      <w:r w:rsidRPr="006C4C22">
        <w:t>ние расхода электрической энергии, нео</w:t>
      </w:r>
      <w:r>
        <w:t>бходимого для подготовки, транс</w:t>
      </w:r>
      <w:r w:rsidRPr="006C4C22">
        <w:t>портировки установленного объёма вод</w:t>
      </w:r>
      <w:r>
        <w:t>ы, заданного уровня напора (дав</w:t>
      </w:r>
      <w:r w:rsidRPr="006C4C22">
        <w:t>ления).</w:t>
      </w:r>
    </w:p>
    <w:p w:rsidR="00BD0CC5" w:rsidRPr="006C4C22" w:rsidRDefault="00BD0CC5" w:rsidP="00BD0CC5">
      <w:r w:rsidRPr="006C4C22">
        <w:t>Результаты расчёта значений пок</w:t>
      </w:r>
      <w:r>
        <w:t>азателей энергоэффективности хо</w:t>
      </w:r>
      <w:r w:rsidRPr="006C4C22">
        <w:t>лодного водоснабжения представлены в таблице 1.1.</w:t>
      </w:r>
      <w:r>
        <w:t>7</w:t>
      </w:r>
      <w:r w:rsidRPr="006C4C22">
        <w:t>.</w:t>
      </w:r>
    </w:p>
    <w:p w:rsidR="00BD0CC5" w:rsidRDefault="00BD0CC5" w:rsidP="00BD0CC5">
      <w:pPr>
        <w:keepNext/>
        <w:jc w:val="right"/>
      </w:pPr>
      <w:r w:rsidRPr="006C4C22">
        <w:t>Таблица 1.1.</w:t>
      </w:r>
      <w:r>
        <w:t>7</w:t>
      </w:r>
    </w:p>
    <w:p w:rsidR="00BD0CC5" w:rsidRPr="000D65B4" w:rsidRDefault="00BD0CC5" w:rsidP="00BD0CC5">
      <w:pPr>
        <w:keepNext/>
        <w:ind w:firstLine="0"/>
        <w:jc w:val="center"/>
        <w:rPr>
          <w:u w:val="single"/>
        </w:rPr>
      </w:pPr>
      <w:r w:rsidRPr="000D65B4">
        <w:rPr>
          <w:u w:val="single"/>
        </w:rPr>
        <w:t>Показатели энергоэффективности холодного водоснабжения на 2019 год</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0"/>
        <w:gridCol w:w="4535"/>
        <w:gridCol w:w="1418"/>
        <w:gridCol w:w="1346"/>
        <w:gridCol w:w="1347"/>
      </w:tblGrid>
      <w:tr w:rsidR="00BD0CC5" w:rsidRPr="006249B1" w:rsidTr="002928F2">
        <w:trPr>
          <w:tblHeader/>
        </w:trPr>
        <w:tc>
          <w:tcPr>
            <w:tcW w:w="720" w:type="dxa"/>
            <w:vAlign w:val="center"/>
          </w:tcPr>
          <w:p w:rsidR="00BD0CC5" w:rsidRPr="006249B1" w:rsidRDefault="00BD0CC5" w:rsidP="002928F2">
            <w:pPr>
              <w:keepNext/>
              <w:spacing w:line="240" w:lineRule="auto"/>
              <w:ind w:firstLine="0"/>
              <w:jc w:val="center"/>
              <w:rPr>
                <w:b/>
                <w:sz w:val="20"/>
                <w:szCs w:val="20"/>
              </w:rPr>
            </w:pPr>
            <w:r w:rsidRPr="006249B1">
              <w:rPr>
                <w:b/>
                <w:sz w:val="20"/>
                <w:szCs w:val="20"/>
              </w:rPr>
              <w:t>№ п/п</w:t>
            </w:r>
          </w:p>
        </w:tc>
        <w:tc>
          <w:tcPr>
            <w:tcW w:w="4535" w:type="dxa"/>
            <w:vAlign w:val="center"/>
          </w:tcPr>
          <w:p w:rsidR="00BD0CC5" w:rsidRPr="006249B1" w:rsidRDefault="00BD0CC5" w:rsidP="002928F2">
            <w:pPr>
              <w:keepNext/>
              <w:spacing w:line="240" w:lineRule="auto"/>
              <w:ind w:firstLine="0"/>
              <w:jc w:val="center"/>
              <w:rPr>
                <w:b/>
                <w:sz w:val="20"/>
                <w:szCs w:val="20"/>
              </w:rPr>
            </w:pPr>
            <w:r w:rsidRPr="006249B1">
              <w:rPr>
                <w:b/>
                <w:sz w:val="20"/>
                <w:szCs w:val="20"/>
              </w:rPr>
              <w:t>Наименование показателя</w:t>
            </w:r>
          </w:p>
        </w:tc>
        <w:tc>
          <w:tcPr>
            <w:tcW w:w="1418" w:type="dxa"/>
            <w:vAlign w:val="center"/>
          </w:tcPr>
          <w:p w:rsidR="00BD0CC5" w:rsidRPr="006249B1" w:rsidRDefault="00BD0CC5" w:rsidP="002928F2">
            <w:pPr>
              <w:keepNext/>
              <w:spacing w:line="240" w:lineRule="auto"/>
              <w:ind w:firstLine="0"/>
              <w:jc w:val="center"/>
              <w:rPr>
                <w:b/>
                <w:sz w:val="20"/>
                <w:szCs w:val="20"/>
              </w:rPr>
            </w:pPr>
            <w:r w:rsidRPr="006249B1">
              <w:rPr>
                <w:b/>
                <w:sz w:val="20"/>
                <w:szCs w:val="20"/>
              </w:rPr>
              <w:t>Единицы измерения</w:t>
            </w:r>
          </w:p>
        </w:tc>
        <w:tc>
          <w:tcPr>
            <w:tcW w:w="1346" w:type="dxa"/>
            <w:vAlign w:val="center"/>
          </w:tcPr>
          <w:p w:rsidR="00BD0CC5" w:rsidRPr="00820A02" w:rsidRDefault="00BD0CC5" w:rsidP="002928F2">
            <w:pPr>
              <w:keepNext/>
              <w:spacing w:line="240" w:lineRule="auto"/>
              <w:ind w:firstLine="0"/>
              <w:jc w:val="center"/>
              <w:rPr>
                <w:b/>
                <w:sz w:val="20"/>
                <w:szCs w:val="20"/>
              </w:rPr>
            </w:pPr>
            <w:r w:rsidRPr="00820A02">
              <w:rPr>
                <w:b/>
                <w:sz w:val="20"/>
                <w:szCs w:val="20"/>
              </w:rPr>
              <w:t>пст. Зимстан</w:t>
            </w:r>
          </w:p>
        </w:tc>
        <w:tc>
          <w:tcPr>
            <w:tcW w:w="1347" w:type="dxa"/>
            <w:vAlign w:val="center"/>
          </w:tcPr>
          <w:p w:rsidR="00BD0CC5" w:rsidRPr="00820A02" w:rsidRDefault="00BD0CC5" w:rsidP="002928F2">
            <w:pPr>
              <w:keepNext/>
              <w:spacing w:line="240" w:lineRule="auto"/>
              <w:ind w:firstLine="0"/>
              <w:jc w:val="center"/>
              <w:rPr>
                <w:b/>
                <w:sz w:val="20"/>
                <w:szCs w:val="20"/>
              </w:rPr>
            </w:pPr>
            <w:r w:rsidRPr="00820A02">
              <w:rPr>
                <w:b/>
                <w:sz w:val="20"/>
                <w:szCs w:val="20"/>
              </w:rPr>
              <w:t>пст. </w:t>
            </w:r>
            <w:proofErr w:type="spellStart"/>
            <w:r w:rsidRPr="00820A02">
              <w:rPr>
                <w:b/>
                <w:sz w:val="20"/>
                <w:szCs w:val="20"/>
              </w:rPr>
              <w:t>Логинъяг</w:t>
            </w:r>
            <w:proofErr w:type="spellEnd"/>
          </w:p>
        </w:tc>
      </w:tr>
      <w:tr w:rsidR="00BD0CC5" w:rsidRPr="005650C6" w:rsidTr="002928F2">
        <w:tc>
          <w:tcPr>
            <w:tcW w:w="720" w:type="dxa"/>
            <w:vAlign w:val="center"/>
          </w:tcPr>
          <w:p w:rsidR="00BD0CC5" w:rsidRPr="005650C6" w:rsidRDefault="00BD0CC5" w:rsidP="002928F2">
            <w:pPr>
              <w:spacing w:line="240" w:lineRule="auto"/>
              <w:ind w:firstLine="0"/>
              <w:jc w:val="center"/>
              <w:rPr>
                <w:sz w:val="20"/>
                <w:szCs w:val="20"/>
              </w:rPr>
            </w:pPr>
            <w:r w:rsidRPr="005650C6">
              <w:rPr>
                <w:sz w:val="20"/>
                <w:szCs w:val="20"/>
              </w:rPr>
              <w:t>1</w:t>
            </w:r>
          </w:p>
        </w:tc>
        <w:tc>
          <w:tcPr>
            <w:tcW w:w="8646" w:type="dxa"/>
            <w:gridSpan w:val="4"/>
            <w:vAlign w:val="center"/>
          </w:tcPr>
          <w:p w:rsidR="00BD0CC5" w:rsidRPr="005650C6" w:rsidRDefault="00BD0CC5" w:rsidP="002928F2">
            <w:pPr>
              <w:spacing w:line="240" w:lineRule="auto"/>
              <w:ind w:firstLine="0"/>
              <w:jc w:val="center"/>
              <w:rPr>
                <w:sz w:val="20"/>
                <w:szCs w:val="20"/>
              </w:rPr>
            </w:pPr>
            <w:r w:rsidRPr="005650C6">
              <w:rPr>
                <w:sz w:val="20"/>
                <w:szCs w:val="20"/>
              </w:rPr>
              <w:t>Первичные показатели</w:t>
            </w:r>
          </w:p>
        </w:tc>
      </w:tr>
      <w:tr w:rsidR="00BD0CC5" w:rsidRPr="005650C6" w:rsidTr="002928F2">
        <w:tc>
          <w:tcPr>
            <w:tcW w:w="720" w:type="dxa"/>
            <w:vAlign w:val="center"/>
          </w:tcPr>
          <w:p w:rsidR="00BD0CC5" w:rsidRPr="005650C6" w:rsidRDefault="00BD0CC5" w:rsidP="002928F2">
            <w:pPr>
              <w:spacing w:line="240" w:lineRule="auto"/>
              <w:ind w:firstLine="0"/>
              <w:jc w:val="center"/>
              <w:rPr>
                <w:sz w:val="20"/>
                <w:szCs w:val="20"/>
              </w:rPr>
            </w:pPr>
            <w:r w:rsidRPr="005650C6">
              <w:rPr>
                <w:sz w:val="20"/>
                <w:szCs w:val="20"/>
              </w:rPr>
              <w:t>1.1</w:t>
            </w:r>
          </w:p>
        </w:tc>
        <w:tc>
          <w:tcPr>
            <w:tcW w:w="4535" w:type="dxa"/>
            <w:vAlign w:val="center"/>
          </w:tcPr>
          <w:p w:rsidR="00BD0CC5" w:rsidRPr="005650C6" w:rsidRDefault="00BD0CC5" w:rsidP="002928F2">
            <w:pPr>
              <w:spacing w:line="240" w:lineRule="auto"/>
              <w:ind w:firstLine="0"/>
              <w:jc w:val="left"/>
              <w:rPr>
                <w:sz w:val="20"/>
                <w:szCs w:val="20"/>
              </w:rPr>
            </w:pPr>
            <w:r w:rsidRPr="005650C6">
              <w:rPr>
                <w:sz w:val="20"/>
                <w:szCs w:val="20"/>
              </w:rPr>
              <w:t>Объем выработки (подъема) воды</w:t>
            </w:r>
          </w:p>
        </w:tc>
        <w:tc>
          <w:tcPr>
            <w:tcW w:w="1418" w:type="dxa"/>
            <w:vAlign w:val="center"/>
          </w:tcPr>
          <w:p w:rsidR="00BD0CC5" w:rsidRPr="005650C6" w:rsidRDefault="00BD0CC5" w:rsidP="002928F2">
            <w:pPr>
              <w:spacing w:line="240" w:lineRule="auto"/>
              <w:ind w:firstLine="0"/>
              <w:jc w:val="center"/>
              <w:rPr>
                <w:sz w:val="20"/>
                <w:szCs w:val="20"/>
              </w:rPr>
            </w:pPr>
            <w:r w:rsidRPr="005650C6">
              <w:rPr>
                <w:sz w:val="20"/>
                <w:szCs w:val="20"/>
              </w:rPr>
              <w:t>куб. м</w:t>
            </w:r>
          </w:p>
        </w:tc>
        <w:tc>
          <w:tcPr>
            <w:tcW w:w="1346" w:type="dxa"/>
            <w:vAlign w:val="center"/>
          </w:tcPr>
          <w:p w:rsidR="00BD0CC5" w:rsidRPr="00820A02" w:rsidRDefault="00BD0CC5" w:rsidP="002928F2">
            <w:pPr>
              <w:spacing w:line="240" w:lineRule="auto"/>
              <w:ind w:firstLine="0"/>
              <w:jc w:val="center"/>
              <w:rPr>
                <w:sz w:val="20"/>
                <w:szCs w:val="20"/>
              </w:rPr>
            </w:pPr>
            <w:r w:rsidRPr="00820A02">
              <w:rPr>
                <w:sz w:val="20"/>
                <w:szCs w:val="20"/>
              </w:rPr>
              <w:t>14640,0</w:t>
            </w:r>
          </w:p>
        </w:tc>
        <w:tc>
          <w:tcPr>
            <w:tcW w:w="1347" w:type="dxa"/>
            <w:vAlign w:val="center"/>
          </w:tcPr>
          <w:p w:rsidR="00BD0CC5" w:rsidRPr="00820A02" w:rsidRDefault="00BD0CC5" w:rsidP="002928F2">
            <w:pPr>
              <w:spacing w:line="240" w:lineRule="auto"/>
              <w:ind w:firstLine="0"/>
              <w:jc w:val="center"/>
              <w:rPr>
                <w:sz w:val="20"/>
                <w:szCs w:val="20"/>
              </w:rPr>
            </w:pPr>
            <w:r w:rsidRPr="00820A02">
              <w:rPr>
                <w:sz w:val="20"/>
                <w:szCs w:val="20"/>
              </w:rPr>
              <w:t>680,0</w:t>
            </w:r>
          </w:p>
        </w:tc>
      </w:tr>
      <w:tr w:rsidR="00BD0CC5" w:rsidRPr="005650C6" w:rsidTr="002928F2">
        <w:tc>
          <w:tcPr>
            <w:tcW w:w="720" w:type="dxa"/>
            <w:vAlign w:val="center"/>
          </w:tcPr>
          <w:p w:rsidR="00BD0CC5" w:rsidRPr="005650C6" w:rsidRDefault="00BD0CC5" w:rsidP="002928F2">
            <w:pPr>
              <w:spacing w:line="240" w:lineRule="auto"/>
              <w:ind w:firstLine="0"/>
              <w:jc w:val="center"/>
              <w:rPr>
                <w:sz w:val="20"/>
                <w:szCs w:val="20"/>
              </w:rPr>
            </w:pPr>
            <w:r w:rsidRPr="005650C6">
              <w:rPr>
                <w:sz w:val="20"/>
                <w:szCs w:val="20"/>
              </w:rPr>
              <w:t>1.2</w:t>
            </w:r>
          </w:p>
        </w:tc>
        <w:tc>
          <w:tcPr>
            <w:tcW w:w="4535" w:type="dxa"/>
            <w:vAlign w:val="center"/>
          </w:tcPr>
          <w:p w:rsidR="00BD0CC5" w:rsidRPr="005650C6" w:rsidRDefault="00BD0CC5" w:rsidP="002928F2">
            <w:pPr>
              <w:spacing w:line="240" w:lineRule="auto"/>
              <w:ind w:firstLine="0"/>
              <w:jc w:val="left"/>
              <w:rPr>
                <w:sz w:val="20"/>
                <w:szCs w:val="20"/>
              </w:rPr>
            </w:pPr>
            <w:r w:rsidRPr="005650C6">
              <w:rPr>
                <w:sz w:val="20"/>
                <w:szCs w:val="20"/>
              </w:rPr>
              <w:t>Расхо</w:t>
            </w:r>
            <w:r>
              <w:rPr>
                <w:sz w:val="20"/>
                <w:szCs w:val="20"/>
              </w:rPr>
              <w:t>д электрической энергии, потреб</w:t>
            </w:r>
            <w:r w:rsidRPr="005650C6">
              <w:rPr>
                <w:sz w:val="20"/>
                <w:szCs w:val="20"/>
              </w:rPr>
              <w:t>ляемой</w:t>
            </w:r>
            <w:r>
              <w:rPr>
                <w:sz w:val="20"/>
                <w:szCs w:val="20"/>
              </w:rPr>
              <w:t xml:space="preserve"> в технологическом процессе под</w:t>
            </w:r>
            <w:r w:rsidRPr="005650C6">
              <w:rPr>
                <w:sz w:val="20"/>
                <w:szCs w:val="20"/>
              </w:rPr>
              <w:t>готовки</w:t>
            </w:r>
            <w:r>
              <w:rPr>
                <w:sz w:val="20"/>
                <w:szCs w:val="20"/>
              </w:rPr>
              <w:t xml:space="preserve"> и транспортировки</w:t>
            </w:r>
            <w:r w:rsidRPr="005650C6">
              <w:rPr>
                <w:sz w:val="20"/>
                <w:szCs w:val="20"/>
              </w:rPr>
              <w:t xml:space="preserve"> воды</w:t>
            </w:r>
          </w:p>
        </w:tc>
        <w:tc>
          <w:tcPr>
            <w:tcW w:w="1418" w:type="dxa"/>
            <w:vAlign w:val="center"/>
          </w:tcPr>
          <w:p w:rsidR="00BD0CC5" w:rsidRPr="005650C6" w:rsidRDefault="00BD0CC5" w:rsidP="002928F2">
            <w:pPr>
              <w:spacing w:line="240" w:lineRule="auto"/>
              <w:ind w:firstLine="0"/>
              <w:jc w:val="center"/>
              <w:rPr>
                <w:sz w:val="20"/>
                <w:szCs w:val="20"/>
              </w:rPr>
            </w:pPr>
            <w:r w:rsidRPr="005650C6">
              <w:rPr>
                <w:sz w:val="20"/>
                <w:szCs w:val="20"/>
              </w:rPr>
              <w:t>кВт*ч</w:t>
            </w:r>
          </w:p>
        </w:tc>
        <w:tc>
          <w:tcPr>
            <w:tcW w:w="1346" w:type="dxa"/>
            <w:vAlign w:val="center"/>
          </w:tcPr>
          <w:p w:rsidR="00BD0CC5" w:rsidRPr="00820A02" w:rsidRDefault="00BD0CC5" w:rsidP="002928F2">
            <w:pPr>
              <w:spacing w:line="240" w:lineRule="auto"/>
              <w:ind w:firstLine="0"/>
              <w:jc w:val="center"/>
              <w:rPr>
                <w:sz w:val="20"/>
                <w:szCs w:val="20"/>
              </w:rPr>
            </w:pPr>
            <w:r w:rsidRPr="00820A02">
              <w:rPr>
                <w:sz w:val="20"/>
                <w:szCs w:val="20"/>
              </w:rPr>
              <w:t>20854</w:t>
            </w:r>
          </w:p>
        </w:tc>
        <w:tc>
          <w:tcPr>
            <w:tcW w:w="1347" w:type="dxa"/>
            <w:vAlign w:val="center"/>
          </w:tcPr>
          <w:p w:rsidR="00BD0CC5" w:rsidRPr="00820A02" w:rsidRDefault="00BD0CC5" w:rsidP="002928F2">
            <w:pPr>
              <w:spacing w:line="240" w:lineRule="auto"/>
              <w:ind w:firstLine="0"/>
              <w:jc w:val="center"/>
              <w:rPr>
                <w:sz w:val="20"/>
                <w:szCs w:val="20"/>
              </w:rPr>
            </w:pPr>
            <w:r w:rsidRPr="00820A02">
              <w:rPr>
                <w:sz w:val="20"/>
                <w:szCs w:val="20"/>
              </w:rPr>
              <w:t>12856</w:t>
            </w:r>
          </w:p>
        </w:tc>
      </w:tr>
      <w:tr w:rsidR="00BD0CC5" w:rsidRPr="005650C6" w:rsidTr="002928F2">
        <w:tc>
          <w:tcPr>
            <w:tcW w:w="720" w:type="dxa"/>
            <w:vAlign w:val="center"/>
          </w:tcPr>
          <w:p w:rsidR="00BD0CC5" w:rsidRPr="005650C6" w:rsidRDefault="00BD0CC5" w:rsidP="002928F2">
            <w:pPr>
              <w:spacing w:line="240" w:lineRule="auto"/>
              <w:ind w:firstLine="0"/>
              <w:jc w:val="center"/>
              <w:rPr>
                <w:sz w:val="20"/>
                <w:szCs w:val="20"/>
              </w:rPr>
            </w:pPr>
            <w:r w:rsidRPr="005650C6">
              <w:rPr>
                <w:sz w:val="20"/>
                <w:szCs w:val="20"/>
              </w:rPr>
              <w:t>2</w:t>
            </w:r>
          </w:p>
        </w:tc>
        <w:tc>
          <w:tcPr>
            <w:tcW w:w="8646" w:type="dxa"/>
            <w:gridSpan w:val="4"/>
            <w:vAlign w:val="center"/>
          </w:tcPr>
          <w:p w:rsidR="00BD0CC5" w:rsidRPr="00820A02" w:rsidRDefault="00BD0CC5" w:rsidP="002928F2">
            <w:pPr>
              <w:spacing w:line="240" w:lineRule="auto"/>
              <w:ind w:firstLine="0"/>
              <w:jc w:val="center"/>
              <w:rPr>
                <w:sz w:val="20"/>
                <w:szCs w:val="20"/>
              </w:rPr>
            </w:pPr>
            <w:r w:rsidRPr="00820A02">
              <w:rPr>
                <w:sz w:val="20"/>
                <w:szCs w:val="20"/>
              </w:rPr>
              <w:t>Показатели энергетической эффективности</w:t>
            </w:r>
          </w:p>
        </w:tc>
      </w:tr>
      <w:tr w:rsidR="00BD0CC5" w:rsidRPr="005650C6" w:rsidTr="002928F2">
        <w:tc>
          <w:tcPr>
            <w:tcW w:w="720" w:type="dxa"/>
            <w:vAlign w:val="center"/>
          </w:tcPr>
          <w:p w:rsidR="00BD0CC5" w:rsidRPr="005650C6" w:rsidRDefault="00BD0CC5" w:rsidP="002928F2">
            <w:pPr>
              <w:spacing w:line="240" w:lineRule="auto"/>
              <w:ind w:firstLine="0"/>
              <w:jc w:val="center"/>
              <w:rPr>
                <w:sz w:val="20"/>
                <w:szCs w:val="20"/>
              </w:rPr>
            </w:pPr>
            <w:r w:rsidRPr="005650C6">
              <w:rPr>
                <w:sz w:val="20"/>
                <w:szCs w:val="20"/>
              </w:rPr>
              <w:t>2.1</w:t>
            </w:r>
          </w:p>
        </w:tc>
        <w:tc>
          <w:tcPr>
            <w:tcW w:w="4535" w:type="dxa"/>
            <w:vAlign w:val="center"/>
          </w:tcPr>
          <w:p w:rsidR="00BD0CC5" w:rsidRPr="005650C6" w:rsidRDefault="00BD0CC5" w:rsidP="002928F2">
            <w:pPr>
              <w:spacing w:line="240" w:lineRule="auto"/>
              <w:ind w:firstLine="0"/>
              <w:jc w:val="left"/>
              <w:rPr>
                <w:sz w:val="20"/>
                <w:szCs w:val="20"/>
              </w:rPr>
            </w:pPr>
            <w:r w:rsidRPr="005650C6">
              <w:rPr>
                <w:sz w:val="20"/>
                <w:szCs w:val="20"/>
              </w:rPr>
              <w:t>Уде</w:t>
            </w:r>
            <w:r>
              <w:rPr>
                <w:sz w:val="20"/>
                <w:szCs w:val="20"/>
              </w:rPr>
              <w:t>льный расход электрической энер</w:t>
            </w:r>
            <w:r w:rsidRPr="005650C6">
              <w:rPr>
                <w:sz w:val="20"/>
                <w:szCs w:val="20"/>
              </w:rPr>
              <w:t>гии, потребляемой в технологическом процессе подготовки и транспортировки питье</w:t>
            </w:r>
            <w:r>
              <w:rPr>
                <w:sz w:val="20"/>
                <w:szCs w:val="20"/>
              </w:rPr>
              <w:t>вой воды, на единицу объёма под</w:t>
            </w:r>
            <w:r w:rsidRPr="005650C6">
              <w:rPr>
                <w:sz w:val="20"/>
                <w:szCs w:val="20"/>
              </w:rPr>
              <w:t>нятой воды всего</w:t>
            </w:r>
          </w:p>
        </w:tc>
        <w:tc>
          <w:tcPr>
            <w:tcW w:w="1418" w:type="dxa"/>
            <w:vAlign w:val="center"/>
          </w:tcPr>
          <w:p w:rsidR="00BD0CC5" w:rsidRPr="005650C6" w:rsidRDefault="00BD0CC5" w:rsidP="002928F2">
            <w:pPr>
              <w:spacing w:line="240" w:lineRule="auto"/>
              <w:ind w:firstLine="0"/>
              <w:jc w:val="center"/>
              <w:rPr>
                <w:sz w:val="20"/>
                <w:szCs w:val="20"/>
              </w:rPr>
            </w:pPr>
            <w:r w:rsidRPr="005650C6">
              <w:rPr>
                <w:sz w:val="20"/>
                <w:szCs w:val="20"/>
              </w:rPr>
              <w:t>кВт*ч/куб.</w:t>
            </w:r>
            <w:r>
              <w:rPr>
                <w:sz w:val="20"/>
                <w:szCs w:val="20"/>
              </w:rPr>
              <w:t xml:space="preserve"> </w:t>
            </w:r>
            <w:r w:rsidRPr="005650C6">
              <w:rPr>
                <w:sz w:val="20"/>
                <w:szCs w:val="20"/>
              </w:rPr>
              <w:t>м</w:t>
            </w:r>
          </w:p>
        </w:tc>
        <w:tc>
          <w:tcPr>
            <w:tcW w:w="1346" w:type="dxa"/>
            <w:vAlign w:val="center"/>
          </w:tcPr>
          <w:p w:rsidR="00BD0CC5" w:rsidRPr="00820A02" w:rsidRDefault="00BD0CC5" w:rsidP="002928F2">
            <w:pPr>
              <w:spacing w:line="240" w:lineRule="auto"/>
              <w:ind w:firstLine="0"/>
              <w:jc w:val="center"/>
              <w:rPr>
                <w:sz w:val="20"/>
                <w:szCs w:val="20"/>
              </w:rPr>
            </w:pPr>
            <w:r w:rsidRPr="00820A02">
              <w:rPr>
                <w:sz w:val="20"/>
                <w:szCs w:val="20"/>
              </w:rPr>
              <w:t>1,4244</w:t>
            </w:r>
          </w:p>
        </w:tc>
        <w:tc>
          <w:tcPr>
            <w:tcW w:w="1347" w:type="dxa"/>
            <w:vAlign w:val="center"/>
          </w:tcPr>
          <w:p w:rsidR="00BD0CC5" w:rsidRPr="00820A02" w:rsidRDefault="00BD0CC5" w:rsidP="002928F2">
            <w:pPr>
              <w:spacing w:line="240" w:lineRule="auto"/>
              <w:ind w:firstLine="0"/>
              <w:jc w:val="center"/>
              <w:rPr>
                <w:sz w:val="20"/>
                <w:szCs w:val="20"/>
              </w:rPr>
            </w:pPr>
            <w:r w:rsidRPr="00820A02">
              <w:rPr>
                <w:sz w:val="20"/>
                <w:szCs w:val="20"/>
              </w:rPr>
              <w:t>18,905</w:t>
            </w:r>
          </w:p>
        </w:tc>
      </w:tr>
    </w:tbl>
    <w:p w:rsidR="00BD0CC5" w:rsidRPr="005650C6" w:rsidRDefault="00BD0CC5" w:rsidP="00BD0CC5"/>
    <w:p w:rsidR="00BD0CC5" w:rsidRPr="001B4333" w:rsidRDefault="00BD0CC5" w:rsidP="00BD0CC5">
      <w:pPr>
        <w:spacing w:line="240" w:lineRule="auto"/>
      </w:pPr>
      <w:r w:rsidRPr="001B4333">
        <w:lastRenderedPageBreak/>
        <w:t>Анализ результатов расчёта показателей энергоэффективности холодного водоснабжения (таблица 1.1.</w:t>
      </w:r>
      <w:r>
        <w:t>7</w:t>
      </w:r>
      <w:r w:rsidRPr="001B4333">
        <w:t xml:space="preserve">) показал, что достигнутый ими уровень является </w:t>
      </w:r>
      <w:proofErr w:type="spellStart"/>
      <w:r w:rsidRPr="001B4333">
        <w:t>низкоэнергоэффективным</w:t>
      </w:r>
      <w:proofErr w:type="spellEnd"/>
      <w:r w:rsidRPr="001B4333">
        <w:t>, т.к. превышает нормативный показатель 0,6-0,8 кВт*ч/м</w:t>
      </w:r>
      <w:r w:rsidRPr="001B4333">
        <w:rPr>
          <w:vertAlign w:val="superscript"/>
        </w:rPr>
        <w:t>3</w:t>
      </w:r>
      <w:r w:rsidRPr="001B4333">
        <w:t>.</w:t>
      </w:r>
    </w:p>
    <w:p w:rsidR="00BD0CC5" w:rsidRPr="001B4333" w:rsidRDefault="00BD0CC5" w:rsidP="00BD0CC5">
      <w:pPr>
        <w:pStyle w:val="5"/>
        <w:spacing w:before="0" w:after="0"/>
      </w:pPr>
      <w:r w:rsidRPr="001B4333">
        <w:t>г)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7"/>
    </w:p>
    <w:p w:rsidR="00BD0CC5" w:rsidRPr="001B4333" w:rsidRDefault="00BD0CC5" w:rsidP="00BD0CC5">
      <w:pPr>
        <w:spacing w:line="240" w:lineRule="auto"/>
      </w:pPr>
      <w:bookmarkStart w:id="28" w:name="_Toc375685010"/>
      <w:r w:rsidRPr="003B3AD7">
        <w:t>Водопроводные сети холодного водоснабжения на территории сельского поселения «Зимстан»,</w:t>
      </w:r>
      <w:r w:rsidRPr="001B4333">
        <w:t xml:space="preserve"> обслуживаемые </w:t>
      </w:r>
      <w:r>
        <w:t>Усть-Куломским филиалом АО «Коми тепловая компания»</w:t>
      </w:r>
      <w:r w:rsidRPr="001B4333">
        <w:t xml:space="preserve">, проложены в </w:t>
      </w:r>
      <w:r>
        <w:t>пст</w:t>
      </w:r>
      <w:r w:rsidRPr="001B4333">
        <w:t xml:space="preserve">. </w:t>
      </w:r>
      <w:r>
        <w:t>Зимстан</w:t>
      </w:r>
      <w:r w:rsidRPr="001B4333">
        <w:t xml:space="preserve"> и п</w:t>
      </w:r>
      <w:r>
        <w:t>ст</w:t>
      </w:r>
      <w:r w:rsidRPr="001B4333">
        <w:t xml:space="preserve">. </w:t>
      </w:r>
      <w:proofErr w:type="spellStart"/>
      <w:r>
        <w:t>Логинъяг</w:t>
      </w:r>
      <w:proofErr w:type="spellEnd"/>
      <w:r w:rsidRPr="001B4333">
        <w:t>.</w:t>
      </w:r>
    </w:p>
    <w:p w:rsidR="00BD0CC5" w:rsidRDefault="00BD0CC5" w:rsidP="00BD0CC5">
      <w:pPr>
        <w:spacing w:line="240" w:lineRule="auto"/>
      </w:pPr>
      <w:r w:rsidRPr="00CF4E97">
        <w:t>Общая протяженность сетей водопровода в сельском поселении «Зимстан»</w:t>
      </w:r>
      <w:r>
        <w:t xml:space="preserve"> составляет 2,969 км, вид прокладки </w:t>
      </w:r>
      <w:proofErr w:type="spellStart"/>
      <w:r>
        <w:t>бесканальный</w:t>
      </w:r>
      <w:proofErr w:type="spellEnd"/>
      <w:r>
        <w:t>, материал трубопроводов полиэтиленовые и стальные. Проложены трубопроводы диаметром от 25 до 63 мм.</w:t>
      </w:r>
    </w:p>
    <w:p w:rsidR="00BD0CC5" w:rsidRDefault="00BD0CC5" w:rsidP="00BD0CC5">
      <w:r>
        <w:t>Характеристика сетей водоснабжения представлена в таблице 1.1.8.</w:t>
      </w:r>
    </w:p>
    <w:p w:rsidR="00BD0CC5" w:rsidRDefault="00BD0CC5" w:rsidP="00BD0CC5">
      <w:pPr>
        <w:jc w:val="right"/>
      </w:pPr>
      <w:r>
        <w:t>Таблица 1.1.8</w:t>
      </w:r>
    </w:p>
    <w:p w:rsidR="00BD0CC5" w:rsidRPr="000D65B4" w:rsidRDefault="00BD0CC5" w:rsidP="00BD0CC5">
      <w:pPr>
        <w:ind w:firstLine="0"/>
        <w:jc w:val="center"/>
        <w:rPr>
          <w:u w:val="single"/>
        </w:rPr>
      </w:pPr>
      <w:r w:rsidRPr="000D65B4">
        <w:rPr>
          <w:szCs w:val="24"/>
          <w:u w:val="single"/>
        </w:rPr>
        <w:t>Характеристика существующих водопроводных сетей</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031"/>
        <w:gridCol w:w="1374"/>
        <w:gridCol w:w="1224"/>
        <w:gridCol w:w="1198"/>
        <w:gridCol w:w="1078"/>
        <w:gridCol w:w="1325"/>
        <w:gridCol w:w="796"/>
      </w:tblGrid>
      <w:tr w:rsidR="00BD0CC5" w:rsidRPr="00AB3FEE" w:rsidTr="002928F2">
        <w:trPr>
          <w:trHeight w:val="20"/>
          <w:tblHeader/>
        </w:trPr>
        <w:tc>
          <w:tcPr>
            <w:tcW w:w="724" w:type="pct"/>
            <w:shd w:val="clear" w:color="auto" w:fill="auto"/>
            <w:tcMar>
              <w:top w:w="6" w:type="dxa"/>
              <w:left w:w="28" w:type="dxa"/>
              <w:bottom w:w="6" w:type="dxa"/>
              <w:right w:w="28" w:type="dxa"/>
            </w:tcMar>
            <w:vAlign w:val="center"/>
          </w:tcPr>
          <w:p w:rsidR="00BD0CC5" w:rsidRPr="00AB3FEE" w:rsidRDefault="00BD0CC5" w:rsidP="002928F2">
            <w:pPr>
              <w:pStyle w:val="affff"/>
              <w:rPr>
                <w:b/>
              </w:rPr>
            </w:pPr>
            <w:r>
              <w:rPr>
                <w:b/>
              </w:rPr>
              <w:t>Трубопровод (участок) сети</w:t>
            </w:r>
          </w:p>
        </w:tc>
        <w:tc>
          <w:tcPr>
            <w:tcW w:w="549" w:type="pct"/>
            <w:shd w:val="clear" w:color="auto" w:fill="auto"/>
            <w:tcMar>
              <w:top w:w="6" w:type="dxa"/>
              <w:left w:w="28" w:type="dxa"/>
              <w:bottom w:w="6" w:type="dxa"/>
              <w:right w:w="28" w:type="dxa"/>
            </w:tcMar>
            <w:vAlign w:val="center"/>
            <w:hideMark/>
          </w:tcPr>
          <w:p w:rsidR="00BD0CC5" w:rsidRPr="00AB3FEE" w:rsidRDefault="00BD0CC5" w:rsidP="002928F2">
            <w:pPr>
              <w:pStyle w:val="affff"/>
              <w:rPr>
                <w:b/>
              </w:rPr>
            </w:pPr>
            <w:r w:rsidRPr="00AB3FEE">
              <w:rPr>
                <w:b/>
              </w:rPr>
              <w:t>Диаметр, мм</w:t>
            </w:r>
          </w:p>
        </w:tc>
        <w:tc>
          <w:tcPr>
            <w:tcW w:w="732" w:type="pct"/>
            <w:shd w:val="clear" w:color="auto" w:fill="auto"/>
            <w:tcMar>
              <w:top w:w="6" w:type="dxa"/>
              <w:left w:w="28" w:type="dxa"/>
              <w:bottom w:w="6" w:type="dxa"/>
              <w:right w:w="28" w:type="dxa"/>
            </w:tcMar>
            <w:vAlign w:val="center"/>
            <w:hideMark/>
          </w:tcPr>
          <w:p w:rsidR="00BD0CC5" w:rsidRPr="00AB3FEE" w:rsidRDefault="00BD0CC5" w:rsidP="002928F2">
            <w:pPr>
              <w:pStyle w:val="affff"/>
              <w:rPr>
                <w:b/>
              </w:rPr>
            </w:pPr>
            <w:r w:rsidRPr="00AB3FEE">
              <w:rPr>
                <w:b/>
              </w:rPr>
              <w:t>Протяжен</w:t>
            </w:r>
            <w:r>
              <w:rPr>
                <w:b/>
              </w:rPr>
              <w:t>-</w:t>
            </w:r>
            <w:proofErr w:type="spellStart"/>
            <w:r w:rsidRPr="00AB3FEE">
              <w:rPr>
                <w:b/>
              </w:rPr>
              <w:t>ность</w:t>
            </w:r>
            <w:proofErr w:type="spellEnd"/>
            <w:r w:rsidRPr="00AB3FEE">
              <w:rPr>
                <w:b/>
              </w:rPr>
              <w:t>, км</w:t>
            </w:r>
          </w:p>
        </w:tc>
        <w:tc>
          <w:tcPr>
            <w:tcW w:w="652" w:type="pct"/>
            <w:shd w:val="clear" w:color="auto" w:fill="auto"/>
            <w:tcMar>
              <w:top w:w="6" w:type="dxa"/>
              <w:left w:w="28" w:type="dxa"/>
              <w:bottom w:w="6" w:type="dxa"/>
              <w:right w:w="28" w:type="dxa"/>
            </w:tcMar>
            <w:vAlign w:val="center"/>
            <w:hideMark/>
          </w:tcPr>
          <w:p w:rsidR="00BD0CC5" w:rsidRPr="00AB3FEE" w:rsidRDefault="00BD0CC5" w:rsidP="002928F2">
            <w:pPr>
              <w:pStyle w:val="affff"/>
              <w:rPr>
                <w:b/>
              </w:rPr>
            </w:pPr>
            <w:r w:rsidRPr="00AB3FEE">
              <w:rPr>
                <w:b/>
              </w:rPr>
              <w:t xml:space="preserve">Материал </w:t>
            </w:r>
          </w:p>
        </w:tc>
        <w:tc>
          <w:tcPr>
            <w:tcW w:w="638" w:type="pct"/>
            <w:shd w:val="clear" w:color="auto" w:fill="auto"/>
            <w:tcMar>
              <w:top w:w="6" w:type="dxa"/>
              <w:left w:w="28" w:type="dxa"/>
              <w:bottom w:w="6" w:type="dxa"/>
              <w:right w:w="28" w:type="dxa"/>
            </w:tcMar>
            <w:vAlign w:val="center"/>
            <w:hideMark/>
          </w:tcPr>
          <w:p w:rsidR="00BD0CC5" w:rsidRPr="00AB3FEE" w:rsidRDefault="00BD0CC5" w:rsidP="002928F2">
            <w:pPr>
              <w:pStyle w:val="affff"/>
              <w:rPr>
                <w:b/>
              </w:rPr>
            </w:pPr>
            <w:r w:rsidRPr="00AB3FEE">
              <w:rPr>
                <w:b/>
              </w:rPr>
              <w:t>Тип прокладки</w:t>
            </w:r>
          </w:p>
        </w:tc>
        <w:tc>
          <w:tcPr>
            <w:tcW w:w="574" w:type="pct"/>
            <w:tcMar>
              <w:top w:w="6" w:type="dxa"/>
              <w:left w:w="28" w:type="dxa"/>
              <w:bottom w:w="6" w:type="dxa"/>
              <w:right w:w="28" w:type="dxa"/>
            </w:tcMar>
            <w:vAlign w:val="center"/>
          </w:tcPr>
          <w:p w:rsidR="00BD0CC5" w:rsidRPr="00AB3FEE" w:rsidRDefault="00BD0CC5" w:rsidP="002928F2">
            <w:pPr>
              <w:pStyle w:val="affff"/>
              <w:rPr>
                <w:b/>
              </w:rPr>
            </w:pPr>
            <w:r w:rsidRPr="00AB3FEE">
              <w:rPr>
                <w:b/>
              </w:rPr>
              <w:t>Средняя глубина заложения, м</w:t>
            </w:r>
          </w:p>
        </w:tc>
        <w:tc>
          <w:tcPr>
            <w:tcW w:w="706" w:type="pct"/>
            <w:tcMar>
              <w:top w:w="6" w:type="dxa"/>
              <w:left w:w="28" w:type="dxa"/>
              <w:bottom w:w="6" w:type="dxa"/>
              <w:right w:w="28" w:type="dxa"/>
            </w:tcMar>
            <w:vAlign w:val="center"/>
          </w:tcPr>
          <w:p w:rsidR="00BD0CC5" w:rsidRPr="00AB3FEE" w:rsidRDefault="00BD0CC5" w:rsidP="002928F2">
            <w:pPr>
              <w:pStyle w:val="affff"/>
              <w:rPr>
                <w:b/>
              </w:rPr>
            </w:pPr>
            <w:r w:rsidRPr="00AB3FEE">
              <w:rPr>
                <w:b/>
              </w:rPr>
              <w:t xml:space="preserve">Год ввода в </w:t>
            </w:r>
            <w:proofErr w:type="spellStart"/>
            <w:r w:rsidRPr="00AB3FEE">
              <w:rPr>
                <w:b/>
              </w:rPr>
              <w:t>эксплуата</w:t>
            </w:r>
            <w:r>
              <w:rPr>
                <w:b/>
              </w:rPr>
              <w:t>-</w:t>
            </w:r>
            <w:r w:rsidRPr="00AB3FEE">
              <w:rPr>
                <w:b/>
              </w:rPr>
              <w:t>цию</w:t>
            </w:r>
            <w:proofErr w:type="spellEnd"/>
          </w:p>
        </w:tc>
        <w:tc>
          <w:tcPr>
            <w:tcW w:w="424" w:type="pct"/>
            <w:tcMar>
              <w:top w:w="6" w:type="dxa"/>
              <w:left w:w="28" w:type="dxa"/>
              <w:bottom w:w="6" w:type="dxa"/>
              <w:right w:w="28" w:type="dxa"/>
            </w:tcMar>
            <w:vAlign w:val="center"/>
          </w:tcPr>
          <w:p w:rsidR="00BD0CC5" w:rsidRPr="00AB3FEE" w:rsidRDefault="00BD0CC5" w:rsidP="002928F2">
            <w:pPr>
              <w:pStyle w:val="affff"/>
              <w:rPr>
                <w:b/>
              </w:rPr>
            </w:pPr>
            <w:r w:rsidRPr="00AB3FEE">
              <w:rPr>
                <w:b/>
              </w:rPr>
              <w:t>Износ, %</w:t>
            </w:r>
          </w:p>
        </w:tc>
      </w:tr>
      <w:tr w:rsidR="00BD0CC5" w:rsidRPr="00AB3FEE" w:rsidTr="002928F2">
        <w:trPr>
          <w:trHeight w:val="20"/>
          <w:tblHeader/>
        </w:trPr>
        <w:tc>
          <w:tcPr>
            <w:tcW w:w="724" w:type="pct"/>
            <w:shd w:val="clear" w:color="auto" w:fill="auto"/>
            <w:tcMar>
              <w:top w:w="6" w:type="dxa"/>
              <w:left w:w="28" w:type="dxa"/>
              <w:bottom w:w="6" w:type="dxa"/>
              <w:right w:w="28" w:type="dxa"/>
            </w:tcMar>
            <w:vAlign w:val="center"/>
          </w:tcPr>
          <w:p w:rsidR="00BD0CC5" w:rsidRPr="00AB3FEE" w:rsidRDefault="00BD0CC5" w:rsidP="002928F2">
            <w:pPr>
              <w:pStyle w:val="affff"/>
            </w:pPr>
            <w:r>
              <w:t>пст. Зимстан</w:t>
            </w:r>
          </w:p>
        </w:tc>
        <w:tc>
          <w:tcPr>
            <w:tcW w:w="549" w:type="pct"/>
            <w:shd w:val="clear" w:color="auto" w:fill="auto"/>
            <w:tcMar>
              <w:top w:w="6" w:type="dxa"/>
              <w:left w:w="28" w:type="dxa"/>
              <w:bottom w:w="6" w:type="dxa"/>
              <w:right w:w="28" w:type="dxa"/>
            </w:tcMar>
            <w:vAlign w:val="center"/>
            <w:hideMark/>
          </w:tcPr>
          <w:p w:rsidR="00BD0CC5" w:rsidRPr="00AB3FEE" w:rsidRDefault="00BD0CC5" w:rsidP="002928F2">
            <w:pPr>
              <w:pStyle w:val="affff"/>
            </w:pPr>
            <w:r>
              <w:t>32-40-50 мм</w:t>
            </w:r>
          </w:p>
        </w:tc>
        <w:tc>
          <w:tcPr>
            <w:tcW w:w="732" w:type="pct"/>
            <w:shd w:val="clear" w:color="auto" w:fill="auto"/>
            <w:tcMar>
              <w:top w:w="6" w:type="dxa"/>
              <w:left w:w="28" w:type="dxa"/>
              <w:bottom w:w="6" w:type="dxa"/>
              <w:right w:w="28" w:type="dxa"/>
            </w:tcMar>
            <w:vAlign w:val="center"/>
            <w:hideMark/>
          </w:tcPr>
          <w:p w:rsidR="00BD0CC5" w:rsidRPr="00AB3FEE" w:rsidRDefault="00BD0CC5" w:rsidP="002928F2">
            <w:pPr>
              <w:pStyle w:val="affff"/>
            </w:pPr>
            <w:r>
              <w:t>1,768</w:t>
            </w:r>
          </w:p>
        </w:tc>
        <w:tc>
          <w:tcPr>
            <w:tcW w:w="652" w:type="pct"/>
            <w:shd w:val="clear" w:color="auto" w:fill="auto"/>
            <w:tcMar>
              <w:top w:w="6" w:type="dxa"/>
              <w:left w:w="28" w:type="dxa"/>
              <w:bottom w:w="6" w:type="dxa"/>
              <w:right w:w="28" w:type="dxa"/>
            </w:tcMar>
            <w:vAlign w:val="center"/>
            <w:hideMark/>
          </w:tcPr>
          <w:p w:rsidR="00BD0CC5" w:rsidRPr="00AB3FEE" w:rsidRDefault="00BD0CC5" w:rsidP="002928F2">
            <w:pPr>
              <w:pStyle w:val="affff"/>
            </w:pPr>
            <w:r>
              <w:t>Полиэтиленовые, стальные</w:t>
            </w:r>
          </w:p>
        </w:tc>
        <w:tc>
          <w:tcPr>
            <w:tcW w:w="638" w:type="pct"/>
            <w:shd w:val="clear" w:color="auto" w:fill="auto"/>
            <w:tcMar>
              <w:top w:w="6" w:type="dxa"/>
              <w:left w:w="28" w:type="dxa"/>
              <w:bottom w:w="6" w:type="dxa"/>
              <w:right w:w="28" w:type="dxa"/>
            </w:tcMar>
            <w:vAlign w:val="center"/>
            <w:hideMark/>
          </w:tcPr>
          <w:p w:rsidR="00BD0CC5" w:rsidRPr="00AB3FEE" w:rsidRDefault="00BD0CC5" w:rsidP="002928F2">
            <w:pPr>
              <w:pStyle w:val="affff"/>
            </w:pPr>
            <w:proofErr w:type="spellStart"/>
            <w:r>
              <w:t>бесканальная</w:t>
            </w:r>
            <w:proofErr w:type="spellEnd"/>
          </w:p>
        </w:tc>
        <w:tc>
          <w:tcPr>
            <w:tcW w:w="574" w:type="pct"/>
            <w:shd w:val="clear" w:color="auto" w:fill="auto"/>
            <w:tcMar>
              <w:top w:w="6" w:type="dxa"/>
              <w:left w:w="28" w:type="dxa"/>
              <w:bottom w:w="6" w:type="dxa"/>
              <w:right w:w="28" w:type="dxa"/>
            </w:tcMar>
            <w:vAlign w:val="center"/>
          </w:tcPr>
          <w:p w:rsidR="00BD0CC5" w:rsidRPr="00AB3FEE" w:rsidRDefault="00BD0CC5" w:rsidP="002928F2">
            <w:pPr>
              <w:pStyle w:val="affff"/>
            </w:pPr>
            <w:r>
              <w:t>2,5 м</w:t>
            </w:r>
          </w:p>
        </w:tc>
        <w:tc>
          <w:tcPr>
            <w:tcW w:w="706" w:type="pct"/>
            <w:shd w:val="clear" w:color="auto" w:fill="auto"/>
            <w:tcMar>
              <w:top w:w="6" w:type="dxa"/>
              <w:left w:w="28" w:type="dxa"/>
              <w:bottom w:w="6" w:type="dxa"/>
              <w:right w:w="28" w:type="dxa"/>
            </w:tcMar>
            <w:vAlign w:val="center"/>
          </w:tcPr>
          <w:p w:rsidR="00BD0CC5" w:rsidRPr="00AB3FEE" w:rsidRDefault="00BD0CC5" w:rsidP="002928F2">
            <w:pPr>
              <w:pStyle w:val="affff"/>
            </w:pPr>
            <w:r>
              <w:t>1986-2009</w:t>
            </w:r>
          </w:p>
        </w:tc>
        <w:tc>
          <w:tcPr>
            <w:tcW w:w="424" w:type="pct"/>
            <w:shd w:val="clear" w:color="auto" w:fill="auto"/>
            <w:tcMar>
              <w:top w:w="6" w:type="dxa"/>
              <w:left w:w="28" w:type="dxa"/>
              <w:bottom w:w="6" w:type="dxa"/>
              <w:right w:w="28" w:type="dxa"/>
            </w:tcMar>
            <w:vAlign w:val="center"/>
          </w:tcPr>
          <w:p w:rsidR="00BD0CC5" w:rsidRPr="00AB3FEE" w:rsidRDefault="00BD0CC5" w:rsidP="002928F2">
            <w:pPr>
              <w:pStyle w:val="affff"/>
            </w:pPr>
            <w:r>
              <w:t>58,0</w:t>
            </w:r>
          </w:p>
        </w:tc>
      </w:tr>
      <w:tr w:rsidR="00BD0CC5" w:rsidRPr="00AB3FEE" w:rsidTr="002928F2">
        <w:trPr>
          <w:trHeight w:val="20"/>
          <w:tblHeader/>
        </w:trPr>
        <w:tc>
          <w:tcPr>
            <w:tcW w:w="724" w:type="pct"/>
            <w:shd w:val="clear" w:color="auto" w:fill="auto"/>
            <w:tcMar>
              <w:top w:w="6" w:type="dxa"/>
              <w:left w:w="28" w:type="dxa"/>
              <w:bottom w:w="6" w:type="dxa"/>
              <w:right w:w="28" w:type="dxa"/>
            </w:tcMar>
            <w:vAlign w:val="center"/>
          </w:tcPr>
          <w:p w:rsidR="00BD0CC5" w:rsidRPr="00AB3FEE" w:rsidRDefault="00BD0CC5" w:rsidP="002928F2">
            <w:pPr>
              <w:pStyle w:val="affff"/>
            </w:pPr>
            <w:r>
              <w:t xml:space="preserve">пст. </w:t>
            </w:r>
            <w:proofErr w:type="spellStart"/>
            <w:r>
              <w:t>Логинъяг</w:t>
            </w:r>
            <w:proofErr w:type="spellEnd"/>
          </w:p>
        </w:tc>
        <w:tc>
          <w:tcPr>
            <w:tcW w:w="549" w:type="pct"/>
            <w:shd w:val="clear" w:color="auto" w:fill="auto"/>
            <w:tcMar>
              <w:top w:w="6" w:type="dxa"/>
              <w:left w:w="28" w:type="dxa"/>
              <w:bottom w:w="6" w:type="dxa"/>
              <w:right w:w="28" w:type="dxa"/>
            </w:tcMar>
            <w:vAlign w:val="center"/>
            <w:hideMark/>
          </w:tcPr>
          <w:p w:rsidR="00BD0CC5" w:rsidRPr="00AB3FEE" w:rsidRDefault="00BD0CC5" w:rsidP="002928F2">
            <w:pPr>
              <w:pStyle w:val="affff"/>
            </w:pPr>
            <w:r>
              <w:t>25-50-63 мм</w:t>
            </w:r>
          </w:p>
        </w:tc>
        <w:tc>
          <w:tcPr>
            <w:tcW w:w="732" w:type="pct"/>
            <w:shd w:val="clear" w:color="auto" w:fill="auto"/>
            <w:tcMar>
              <w:top w:w="6" w:type="dxa"/>
              <w:left w:w="28" w:type="dxa"/>
              <w:bottom w:w="6" w:type="dxa"/>
              <w:right w:w="28" w:type="dxa"/>
            </w:tcMar>
            <w:vAlign w:val="center"/>
            <w:hideMark/>
          </w:tcPr>
          <w:p w:rsidR="00BD0CC5" w:rsidRPr="00AB3FEE" w:rsidRDefault="00BD0CC5" w:rsidP="002928F2">
            <w:pPr>
              <w:pStyle w:val="affff"/>
            </w:pPr>
            <w:r>
              <w:t>1,201</w:t>
            </w:r>
          </w:p>
        </w:tc>
        <w:tc>
          <w:tcPr>
            <w:tcW w:w="652" w:type="pct"/>
            <w:shd w:val="clear" w:color="auto" w:fill="auto"/>
            <w:tcMar>
              <w:top w:w="6" w:type="dxa"/>
              <w:left w:w="28" w:type="dxa"/>
              <w:bottom w:w="6" w:type="dxa"/>
              <w:right w:w="28" w:type="dxa"/>
            </w:tcMar>
            <w:vAlign w:val="center"/>
            <w:hideMark/>
          </w:tcPr>
          <w:p w:rsidR="00BD0CC5" w:rsidRPr="00AB3FEE" w:rsidRDefault="00BD0CC5" w:rsidP="002928F2">
            <w:pPr>
              <w:pStyle w:val="affff"/>
            </w:pPr>
            <w:r>
              <w:t>Полиэтиленовые</w:t>
            </w:r>
          </w:p>
        </w:tc>
        <w:tc>
          <w:tcPr>
            <w:tcW w:w="638" w:type="pct"/>
            <w:shd w:val="clear" w:color="auto" w:fill="auto"/>
            <w:tcMar>
              <w:top w:w="6" w:type="dxa"/>
              <w:left w:w="28" w:type="dxa"/>
              <w:bottom w:w="6" w:type="dxa"/>
              <w:right w:w="28" w:type="dxa"/>
            </w:tcMar>
            <w:vAlign w:val="center"/>
            <w:hideMark/>
          </w:tcPr>
          <w:p w:rsidR="00BD0CC5" w:rsidRPr="00AB3FEE" w:rsidRDefault="00BD0CC5" w:rsidP="002928F2">
            <w:pPr>
              <w:pStyle w:val="affff"/>
            </w:pPr>
            <w:proofErr w:type="spellStart"/>
            <w:r>
              <w:t>бесканальная</w:t>
            </w:r>
            <w:proofErr w:type="spellEnd"/>
          </w:p>
        </w:tc>
        <w:tc>
          <w:tcPr>
            <w:tcW w:w="574" w:type="pct"/>
            <w:shd w:val="clear" w:color="auto" w:fill="auto"/>
            <w:tcMar>
              <w:top w:w="6" w:type="dxa"/>
              <w:left w:w="28" w:type="dxa"/>
              <w:bottom w:w="6" w:type="dxa"/>
              <w:right w:w="28" w:type="dxa"/>
            </w:tcMar>
            <w:vAlign w:val="center"/>
          </w:tcPr>
          <w:p w:rsidR="00BD0CC5" w:rsidRPr="00AB3FEE" w:rsidRDefault="00BD0CC5" w:rsidP="002928F2">
            <w:pPr>
              <w:pStyle w:val="affff"/>
            </w:pPr>
            <w:r>
              <w:t>2,5</w:t>
            </w:r>
          </w:p>
        </w:tc>
        <w:tc>
          <w:tcPr>
            <w:tcW w:w="706" w:type="pct"/>
            <w:shd w:val="clear" w:color="auto" w:fill="auto"/>
            <w:tcMar>
              <w:top w:w="6" w:type="dxa"/>
              <w:left w:w="28" w:type="dxa"/>
              <w:bottom w:w="6" w:type="dxa"/>
              <w:right w:w="28" w:type="dxa"/>
            </w:tcMar>
            <w:vAlign w:val="center"/>
          </w:tcPr>
          <w:p w:rsidR="00BD0CC5" w:rsidRPr="00AB3FEE" w:rsidRDefault="00BD0CC5" w:rsidP="002928F2">
            <w:pPr>
              <w:pStyle w:val="affff"/>
            </w:pPr>
            <w:r>
              <w:t>2013</w:t>
            </w:r>
          </w:p>
        </w:tc>
        <w:tc>
          <w:tcPr>
            <w:tcW w:w="424" w:type="pct"/>
            <w:shd w:val="clear" w:color="auto" w:fill="auto"/>
            <w:tcMar>
              <w:top w:w="6" w:type="dxa"/>
              <w:left w:w="28" w:type="dxa"/>
              <w:bottom w:w="6" w:type="dxa"/>
              <w:right w:w="28" w:type="dxa"/>
            </w:tcMar>
            <w:vAlign w:val="center"/>
          </w:tcPr>
          <w:p w:rsidR="00BD0CC5" w:rsidRPr="00AB3FEE" w:rsidRDefault="00BD0CC5" w:rsidP="002928F2">
            <w:pPr>
              <w:pStyle w:val="affff"/>
            </w:pPr>
            <w:r>
              <w:t>10,0</w:t>
            </w:r>
          </w:p>
        </w:tc>
      </w:tr>
    </w:tbl>
    <w:p w:rsidR="00BD0CC5" w:rsidRDefault="00BD0CC5" w:rsidP="00BD0CC5"/>
    <w:p w:rsidR="00BD0CC5" w:rsidRDefault="00BD0CC5" w:rsidP="00BD0CC5">
      <w:r w:rsidRPr="0028579E">
        <w:t>Водопроводная сеть ХВС</w:t>
      </w:r>
      <w:r w:rsidRPr="00DD5D08">
        <w:t xml:space="preserve">, представленная </w:t>
      </w:r>
      <w:r>
        <w:t>полиэтиленовыми и</w:t>
      </w:r>
      <w:r w:rsidRPr="00DD5D08">
        <w:t xml:space="preserve"> </w:t>
      </w:r>
      <w:r>
        <w:t>стальными</w:t>
      </w:r>
      <w:r w:rsidRPr="00DD5D08">
        <w:t xml:space="preserve"> трубами различного диаметра (</w:t>
      </w:r>
      <w:r>
        <w:t xml:space="preserve">от 25 до 63 </w:t>
      </w:r>
      <w:r w:rsidRPr="00DD5D08">
        <w:t xml:space="preserve">мм). Водопроводная сеть ХВС формируется уже более </w:t>
      </w:r>
      <w:r>
        <w:t>30</w:t>
      </w:r>
      <w:r w:rsidRPr="00DD5D08">
        <w:t xml:space="preserve"> лет. </w:t>
      </w:r>
      <w:r>
        <w:t>На сегодняшний день износ водопроводных сетей составляет не более 60%.</w:t>
      </w:r>
    </w:p>
    <w:p w:rsidR="00BD0CC5" w:rsidRDefault="00BD0CC5" w:rsidP="00BD0CC5">
      <w:r>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потребителей при производстве аварийно-восстановительных работ.</w:t>
      </w:r>
    </w:p>
    <w:p w:rsidR="00BD0CC5" w:rsidRPr="00FB0391" w:rsidRDefault="00BD0CC5" w:rsidP="00BD0CC5">
      <w:r w:rsidRPr="00FB0391">
        <w:t>Время, затраченное на восстановле</w:t>
      </w:r>
      <w:r>
        <w:t>ние водоснабжения, в случае инци</w:t>
      </w:r>
      <w:r w:rsidRPr="00FB0391">
        <w:t>дента составляет до 2-х часов, а в случае аварии от 4-12 часов.</w:t>
      </w:r>
    </w:p>
    <w:p w:rsidR="00BD0CC5" w:rsidRPr="00FB0391" w:rsidRDefault="00BD0CC5" w:rsidP="00BD0CC5">
      <w:pPr>
        <w:spacing w:line="240" w:lineRule="auto"/>
      </w:pPr>
      <w:r w:rsidRPr="00FB0391">
        <w:t xml:space="preserve">Применяемый график работы системы холодного водоснабжения </w:t>
      </w:r>
      <w:r>
        <w:t>–</w:t>
      </w:r>
      <w:r w:rsidRPr="00FB0391">
        <w:t xml:space="preserve"> круглосуточный. Обоснованность подобного графика работы объясняется выполнением требований бесперебойного предоставления холодной воды потребителям.</w:t>
      </w:r>
    </w:p>
    <w:p w:rsidR="00BD0CC5" w:rsidRPr="001B4333" w:rsidRDefault="00BD0CC5" w:rsidP="00BD0CC5">
      <w:pPr>
        <w:pStyle w:val="5"/>
        <w:spacing w:before="0" w:after="0"/>
      </w:pPr>
      <w:r w:rsidRPr="001B4333">
        <w:t>д) 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8"/>
    </w:p>
    <w:p w:rsidR="00BD0CC5" w:rsidRPr="00750FD4" w:rsidRDefault="00BD0CC5" w:rsidP="00BD0CC5">
      <w:pPr>
        <w:spacing w:line="240" w:lineRule="auto"/>
      </w:pPr>
      <w:bookmarkStart w:id="29" w:name="_Toc375685018"/>
      <w:r w:rsidRPr="00750FD4">
        <w:t xml:space="preserve">В настоящее время основными проблемами в водоснабжении сельского поселения </w:t>
      </w:r>
      <w:r>
        <w:t xml:space="preserve">«Зимстан» </w:t>
      </w:r>
      <w:r w:rsidRPr="00750FD4">
        <w:t>является следующее:</w:t>
      </w:r>
    </w:p>
    <w:p w:rsidR="00BD0CC5" w:rsidRPr="00750FD4" w:rsidRDefault="00BD0CC5" w:rsidP="00BD0CC5">
      <w:pPr>
        <w:pStyle w:val="af5"/>
        <w:numPr>
          <w:ilvl w:val="0"/>
          <w:numId w:val="21"/>
        </w:numPr>
        <w:spacing w:line="240" w:lineRule="auto"/>
        <w:ind w:left="0" w:firstLine="709"/>
      </w:pPr>
      <w:r>
        <w:t>в</w:t>
      </w:r>
      <w:r w:rsidRPr="00750FD4">
        <w:t>ода, поднятая со скважин</w:t>
      </w:r>
      <w:r>
        <w:t>ы 1177-э пст. Зимстан</w:t>
      </w:r>
      <w:r w:rsidRPr="00750FD4">
        <w:t xml:space="preserve"> не подвергается очистке, вследствие чего потребители получают воду,</w:t>
      </w:r>
      <w:r>
        <w:t xml:space="preserve"> </w:t>
      </w:r>
      <w:r w:rsidRPr="00750FD4">
        <w:t>не соответствующую требованиям ГН и СанПиН. На станци</w:t>
      </w:r>
      <w:r>
        <w:t>и</w:t>
      </w:r>
      <w:r w:rsidRPr="00750FD4">
        <w:t xml:space="preserve"> ВЗУ</w:t>
      </w:r>
      <w:r>
        <w:t xml:space="preserve"> пст. Зимстан</w:t>
      </w:r>
      <w:r w:rsidRPr="00750FD4">
        <w:t xml:space="preserve"> требуется установка водопроводных очистных сооружений с </w:t>
      </w:r>
      <w:proofErr w:type="spellStart"/>
      <w:r w:rsidRPr="00750FD4">
        <w:t>бесхлорным</w:t>
      </w:r>
      <w:proofErr w:type="spellEnd"/>
      <w:r w:rsidRPr="00750FD4">
        <w:t xml:space="preserve"> методом очистки, что позволит обеспечить потребителей холодной водой,</w:t>
      </w:r>
      <w:r>
        <w:t xml:space="preserve"> </w:t>
      </w:r>
      <w:r w:rsidRPr="00750FD4">
        <w:t>соответствующей требованиям ГН и СанПиН.</w:t>
      </w:r>
    </w:p>
    <w:p w:rsidR="00BD0CC5" w:rsidRPr="00750FD4" w:rsidRDefault="00BD0CC5" w:rsidP="00BD0CC5">
      <w:pPr>
        <w:pStyle w:val="af5"/>
        <w:numPr>
          <w:ilvl w:val="0"/>
          <w:numId w:val="21"/>
        </w:numPr>
        <w:ind w:left="0" w:firstLine="709"/>
      </w:pPr>
      <w:r>
        <w:lastRenderedPageBreak/>
        <w:t>и</w:t>
      </w:r>
      <w:r w:rsidRPr="00750FD4">
        <w:t>знос сетей</w:t>
      </w:r>
      <w:r>
        <w:t xml:space="preserve"> </w:t>
      </w:r>
      <w:r w:rsidRPr="00750FD4">
        <w:t>водоснабжения</w:t>
      </w:r>
      <w:r>
        <w:t xml:space="preserve"> пст. Зимстан </w:t>
      </w:r>
      <w:r w:rsidRPr="00750FD4">
        <w:t xml:space="preserve">составляет более </w:t>
      </w:r>
      <w:r>
        <w:t>5</w:t>
      </w:r>
      <w:r w:rsidRPr="00750FD4">
        <w:t>0%. Замена изношенных сетей водоснабжения позволит сократить потери воды при ее транспортировке.</w:t>
      </w:r>
    </w:p>
    <w:p w:rsidR="00BD0CC5" w:rsidRPr="00750FD4" w:rsidRDefault="00BD0CC5" w:rsidP="00BD0CC5">
      <w:pPr>
        <w:pStyle w:val="af5"/>
        <w:numPr>
          <w:ilvl w:val="0"/>
          <w:numId w:val="21"/>
        </w:numPr>
        <w:ind w:left="0" w:firstLine="709"/>
      </w:pPr>
      <w:r>
        <w:t>н</w:t>
      </w:r>
      <w:r w:rsidRPr="00750FD4">
        <w:t xml:space="preserve">изкий процент оснащенности </w:t>
      </w:r>
      <w:r>
        <w:t xml:space="preserve">населения </w:t>
      </w:r>
      <w:r w:rsidRPr="00750FD4">
        <w:t>приборами учета холодной воды.</w:t>
      </w:r>
    </w:p>
    <w:p w:rsidR="00BD0CC5" w:rsidRDefault="00BD0CC5" w:rsidP="00BD0CC5">
      <w:pPr>
        <w:pStyle w:val="af5"/>
        <w:numPr>
          <w:ilvl w:val="0"/>
          <w:numId w:val="21"/>
        </w:numPr>
        <w:ind w:left="0" w:firstLine="709"/>
      </w:pPr>
      <w:r>
        <w:t>в</w:t>
      </w:r>
      <w:r w:rsidRPr="00750FD4">
        <w:t>се населенные пункты не имеют альтернативного водоснабжения в случае выхода из строя существующих артезианских скважин.</w:t>
      </w:r>
    </w:p>
    <w:p w:rsidR="00BD0CC5" w:rsidRPr="00750FD4" w:rsidRDefault="00BD0CC5" w:rsidP="00BD0CC5">
      <w:pPr>
        <w:pStyle w:val="af5"/>
        <w:numPr>
          <w:ilvl w:val="0"/>
          <w:numId w:val="21"/>
        </w:numPr>
        <w:ind w:left="0" w:firstLine="709"/>
      </w:pPr>
      <w:r w:rsidRPr="001B4333">
        <w:t xml:space="preserve">низкая </w:t>
      </w:r>
      <w:proofErr w:type="spellStart"/>
      <w:r w:rsidRPr="001B4333">
        <w:t>энергоэффективность</w:t>
      </w:r>
      <w:proofErr w:type="spellEnd"/>
      <w:r w:rsidRPr="001B4333">
        <w:t xml:space="preserve"> технологического процесса транспортировки воды, приводящая к удорожанию стоимости услуг по холодному водоснабжению (высокие затраты на электроэнергию из-за мощного электрооборудования – насосных агрегатов, низкие объёмы реализации питьевой воды)</w:t>
      </w:r>
      <w:r>
        <w:t>.</w:t>
      </w:r>
    </w:p>
    <w:p w:rsidR="00BD0CC5" w:rsidRPr="002371D8" w:rsidRDefault="00BD0CC5" w:rsidP="00BD0CC5">
      <w:r w:rsidRPr="002371D8">
        <w:t>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BD0CC5" w:rsidRPr="001B4333" w:rsidRDefault="00BD0CC5" w:rsidP="00BD0CC5">
      <w:pPr>
        <w:pStyle w:val="5"/>
        <w:spacing w:before="0" w:after="0"/>
      </w:pPr>
      <w:r w:rsidRPr="001B4333">
        <w:t>е)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9"/>
    </w:p>
    <w:p w:rsidR="00BD0CC5" w:rsidRDefault="00BD0CC5" w:rsidP="00BD0CC5">
      <w:pPr>
        <w:spacing w:line="240" w:lineRule="auto"/>
      </w:pPr>
      <w:bookmarkStart w:id="30" w:name="_Toc375685019"/>
      <w:r>
        <w:t>Централизованное горячее водоснабжение отсутствует на всей территории сельского поселения. П</w:t>
      </w:r>
      <w:r w:rsidRPr="009A4402">
        <w:t>реимущественно применяются бытовые водонагреватели.</w:t>
      </w:r>
    </w:p>
    <w:p w:rsidR="00BD0CC5" w:rsidRPr="001B4333" w:rsidRDefault="00BD0CC5" w:rsidP="00BD0CC5">
      <w:pPr>
        <w:pStyle w:val="3"/>
        <w:spacing w:before="0" w:after="0"/>
      </w:pPr>
      <w:bookmarkStart w:id="31" w:name="_Toc42724172"/>
      <w:r w:rsidRPr="001B4333">
        <w:t xml:space="preserve">Описание существующих технических и технологических решений по предотвращению замерзания воды </w:t>
      </w:r>
      <w:r w:rsidRPr="001B4333">
        <w:rPr>
          <w:shd w:val="clear" w:color="auto" w:fill="FFFFFF"/>
        </w:rPr>
        <w:t>применительно к территории распространения вечномерзлых грунтов</w:t>
      </w:r>
      <w:bookmarkEnd w:id="31"/>
    </w:p>
    <w:p w:rsidR="00BD0CC5" w:rsidRDefault="00BD0CC5" w:rsidP="00BD0CC5">
      <w:pPr>
        <w:spacing w:line="240" w:lineRule="auto"/>
      </w:pPr>
      <w:r w:rsidRPr="001B4333">
        <w:t xml:space="preserve">Исходя, из географического положения территория </w:t>
      </w:r>
      <w:r>
        <w:t>сельского поселения</w:t>
      </w:r>
      <w:r w:rsidRPr="001B4333">
        <w:t xml:space="preserve"> «</w:t>
      </w:r>
      <w:r>
        <w:t>Зимстан</w:t>
      </w:r>
      <w:r w:rsidRPr="001B4333">
        <w:t xml:space="preserve">» не относится к территории вечномерзлых грунтов. </w:t>
      </w:r>
      <w:r>
        <w:t>Но для предотвращения замерзания воды водопроводные сети проложены на глубине ≈1 м совместно с теплотрассой.</w:t>
      </w:r>
    </w:p>
    <w:p w:rsidR="00BD0CC5" w:rsidRPr="001B4333" w:rsidRDefault="00BD0CC5" w:rsidP="00BD0CC5">
      <w:pPr>
        <w:pStyle w:val="3"/>
        <w:spacing w:before="0" w:after="0"/>
      </w:pPr>
      <w:bookmarkStart w:id="32" w:name="_Toc42724173"/>
      <w:r w:rsidRPr="001B4333">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2"/>
    </w:p>
    <w:p w:rsidR="00BD0CC5" w:rsidRPr="001B4333" w:rsidRDefault="00BD0CC5" w:rsidP="00BD0CC5">
      <w:r w:rsidRPr="001B4333">
        <w:t xml:space="preserve">Перечень лиц, владеющих на праве собственности или другом основании объектами централизованных систем водоснабжения на территории </w:t>
      </w:r>
      <w:r>
        <w:t>сельского поселения</w:t>
      </w:r>
      <w:r w:rsidRPr="001B4333">
        <w:t xml:space="preserve"> «</w:t>
      </w:r>
      <w:r>
        <w:t>Зимстан</w:t>
      </w:r>
      <w:r w:rsidRPr="001B4333">
        <w:t>» представлен в таблице 1.1.</w:t>
      </w:r>
      <w:r>
        <w:t>9</w:t>
      </w:r>
      <w:r w:rsidRPr="001B4333">
        <w:t>.</w:t>
      </w:r>
    </w:p>
    <w:p w:rsidR="00BD0CC5" w:rsidRPr="001B4333" w:rsidRDefault="00BD0CC5" w:rsidP="00BD0CC5">
      <w:pPr>
        <w:jc w:val="right"/>
      </w:pPr>
      <w:r w:rsidRPr="001B4333">
        <w:t>Таблица 1.1.</w:t>
      </w:r>
      <w:r>
        <w:t>9</w:t>
      </w:r>
    </w:p>
    <w:p w:rsidR="00BD0CC5" w:rsidRPr="000D65B4" w:rsidRDefault="00BD0CC5" w:rsidP="00BD0CC5">
      <w:pPr>
        <w:ind w:firstLine="0"/>
        <w:jc w:val="center"/>
        <w:rPr>
          <w:u w:val="single"/>
        </w:rPr>
      </w:pPr>
      <w:r w:rsidRPr="000D65B4">
        <w:rPr>
          <w:u w:val="single"/>
        </w:rPr>
        <w:t>Сведения о балансовой принадлежности</w:t>
      </w:r>
    </w:p>
    <w:tbl>
      <w:tblPr>
        <w:tblStyle w:val="af"/>
        <w:tblW w:w="9464" w:type="dxa"/>
        <w:tblLook w:val="04A0" w:firstRow="1" w:lastRow="0" w:firstColumn="1" w:lastColumn="0" w:noHBand="0" w:noVBand="1"/>
      </w:tblPr>
      <w:tblGrid>
        <w:gridCol w:w="2660"/>
        <w:gridCol w:w="2977"/>
        <w:gridCol w:w="3827"/>
      </w:tblGrid>
      <w:tr w:rsidR="00BD0CC5" w:rsidRPr="00AB3FEE" w:rsidTr="002928F2">
        <w:tc>
          <w:tcPr>
            <w:tcW w:w="2660" w:type="dxa"/>
            <w:vAlign w:val="center"/>
          </w:tcPr>
          <w:p w:rsidR="00BD0CC5" w:rsidRPr="00AB3FEE" w:rsidRDefault="00BD0CC5" w:rsidP="002928F2">
            <w:pPr>
              <w:ind w:firstLine="0"/>
              <w:jc w:val="center"/>
              <w:rPr>
                <w:b/>
                <w:sz w:val="20"/>
              </w:rPr>
            </w:pPr>
            <w:r w:rsidRPr="00AB3FEE">
              <w:rPr>
                <w:b/>
                <w:sz w:val="20"/>
              </w:rPr>
              <w:t>Населенный пункт</w:t>
            </w:r>
          </w:p>
        </w:tc>
        <w:tc>
          <w:tcPr>
            <w:tcW w:w="2977" w:type="dxa"/>
            <w:vAlign w:val="center"/>
          </w:tcPr>
          <w:p w:rsidR="00BD0CC5" w:rsidRPr="00AB3FEE" w:rsidRDefault="00BD0CC5" w:rsidP="002928F2">
            <w:pPr>
              <w:ind w:firstLine="0"/>
              <w:jc w:val="center"/>
              <w:rPr>
                <w:b/>
                <w:sz w:val="20"/>
              </w:rPr>
            </w:pPr>
            <w:r w:rsidRPr="00AB3FEE">
              <w:rPr>
                <w:b/>
                <w:sz w:val="20"/>
              </w:rPr>
              <w:t>Перечень объектов</w:t>
            </w:r>
          </w:p>
        </w:tc>
        <w:tc>
          <w:tcPr>
            <w:tcW w:w="3827" w:type="dxa"/>
            <w:vAlign w:val="center"/>
          </w:tcPr>
          <w:p w:rsidR="00BD0CC5" w:rsidRPr="00AB3FEE" w:rsidRDefault="00BD0CC5" w:rsidP="002928F2">
            <w:pPr>
              <w:ind w:firstLine="0"/>
              <w:jc w:val="center"/>
              <w:rPr>
                <w:b/>
                <w:sz w:val="20"/>
              </w:rPr>
            </w:pPr>
            <w:r w:rsidRPr="00AB3FEE">
              <w:rPr>
                <w:b/>
                <w:sz w:val="20"/>
              </w:rPr>
              <w:t>Собственник</w:t>
            </w:r>
          </w:p>
        </w:tc>
      </w:tr>
      <w:tr w:rsidR="00BD0CC5" w:rsidRPr="00AB3FEE" w:rsidTr="002928F2">
        <w:tc>
          <w:tcPr>
            <w:tcW w:w="2660" w:type="dxa"/>
            <w:shd w:val="clear" w:color="auto" w:fill="auto"/>
            <w:vAlign w:val="center"/>
          </w:tcPr>
          <w:p w:rsidR="00BD0CC5" w:rsidRPr="00AB3FEE" w:rsidRDefault="00BD0CC5" w:rsidP="002928F2">
            <w:pPr>
              <w:pStyle w:val="affff"/>
            </w:pPr>
            <w:r>
              <w:t>пст. Зимстан</w:t>
            </w:r>
          </w:p>
        </w:tc>
        <w:tc>
          <w:tcPr>
            <w:tcW w:w="2977" w:type="dxa"/>
            <w:shd w:val="clear" w:color="auto" w:fill="auto"/>
            <w:vAlign w:val="center"/>
          </w:tcPr>
          <w:p w:rsidR="00BD0CC5" w:rsidRPr="00AB3FEE" w:rsidRDefault="00BD0CC5" w:rsidP="002928F2">
            <w:pPr>
              <w:ind w:firstLine="0"/>
              <w:jc w:val="center"/>
              <w:rPr>
                <w:sz w:val="20"/>
              </w:rPr>
            </w:pPr>
            <w:r>
              <w:rPr>
                <w:sz w:val="20"/>
              </w:rPr>
              <w:t>Скважина № 1177-э</w:t>
            </w:r>
          </w:p>
        </w:tc>
        <w:tc>
          <w:tcPr>
            <w:tcW w:w="3827" w:type="dxa"/>
            <w:shd w:val="clear" w:color="auto" w:fill="auto"/>
            <w:vAlign w:val="center"/>
          </w:tcPr>
          <w:p w:rsidR="00BD0CC5" w:rsidRPr="00AB3FEE" w:rsidRDefault="00BD0CC5" w:rsidP="002928F2">
            <w:pPr>
              <w:ind w:firstLine="0"/>
              <w:jc w:val="center"/>
              <w:rPr>
                <w:sz w:val="20"/>
              </w:rPr>
            </w:pPr>
            <w:r>
              <w:rPr>
                <w:sz w:val="20"/>
              </w:rPr>
              <w:t>Усть-Куломский филиал АО «КТК»</w:t>
            </w:r>
          </w:p>
        </w:tc>
      </w:tr>
      <w:tr w:rsidR="00BD0CC5" w:rsidRPr="00AB3FEE" w:rsidTr="002928F2">
        <w:tc>
          <w:tcPr>
            <w:tcW w:w="2660" w:type="dxa"/>
            <w:shd w:val="clear" w:color="auto" w:fill="auto"/>
            <w:vAlign w:val="center"/>
          </w:tcPr>
          <w:p w:rsidR="00BD0CC5" w:rsidRPr="00AB3FEE" w:rsidRDefault="00BD0CC5" w:rsidP="002928F2">
            <w:pPr>
              <w:pStyle w:val="affff"/>
            </w:pPr>
            <w:r>
              <w:t xml:space="preserve">пст. </w:t>
            </w:r>
            <w:proofErr w:type="spellStart"/>
            <w:r>
              <w:t>Логинъяг</w:t>
            </w:r>
            <w:proofErr w:type="spellEnd"/>
          </w:p>
        </w:tc>
        <w:tc>
          <w:tcPr>
            <w:tcW w:w="2977" w:type="dxa"/>
            <w:shd w:val="clear" w:color="auto" w:fill="auto"/>
            <w:vAlign w:val="center"/>
          </w:tcPr>
          <w:p w:rsidR="00BD0CC5" w:rsidRPr="00AB3FEE" w:rsidRDefault="00BD0CC5" w:rsidP="002928F2">
            <w:pPr>
              <w:ind w:firstLine="0"/>
              <w:jc w:val="center"/>
              <w:rPr>
                <w:sz w:val="20"/>
              </w:rPr>
            </w:pPr>
            <w:r>
              <w:rPr>
                <w:sz w:val="20"/>
              </w:rPr>
              <w:t xml:space="preserve">Скважина № 1178-э, ВОС </w:t>
            </w:r>
          </w:p>
        </w:tc>
        <w:tc>
          <w:tcPr>
            <w:tcW w:w="3827" w:type="dxa"/>
            <w:shd w:val="clear" w:color="auto" w:fill="auto"/>
            <w:vAlign w:val="center"/>
          </w:tcPr>
          <w:p w:rsidR="00BD0CC5" w:rsidRPr="00AB3FEE" w:rsidRDefault="00BD0CC5" w:rsidP="002928F2">
            <w:pPr>
              <w:ind w:firstLine="0"/>
              <w:jc w:val="center"/>
              <w:rPr>
                <w:sz w:val="20"/>
              </w:rPr>
            </w:pPr>
            <w:r>
              <w:rPr>
                <w:sz w:val="20"/>
              </w:rPr>
              <w:t>Усть-Куломский филиал АО «КТК»</w:t>
            </w:r>
          </w:p>
        </w:tc>
      </w:tr>
    </w:tbl>
    <w:p w:rsidR="00BD0CC5" w:rsidRPr="001B4333" w:rsidRDefault="00BD0CC5" w:rsidP="00BD0CC5"/>
    <w:p w:rsidR="00BD0CC5" w:rsidRPr="001B4333" w:rsidRDefault="00BD0CC5" w:rsidP="00BD0CC5">
      <w:pPr>
        <w:pStyle w:val="1"/>
        <w:jc w:val="center"/>
      </w:pPr>
      <w:bookmarkStart w:id="33" w:name="_Toc42724174"/>
      <w:r w:rsidRPr="001B4333">
        <w:lastRenderedPageBreak/>
        <w:t>НАПРАВЛЕНИЯ РАЗВИТИЯ ЦЕНТРАЛИЗОВАННЫХ СИСТЕМ ВОДОСНАБЖЕНИЯ</w:t>
      </w:r>
      <w:bookmarkEnd w:id="33"/>
    </w:p>
    <w:p w:rsidR="00BD0CC5" w:rsidRPr="001B4333" w:rsidRDefault="00BD0CC5" w:rsidP="00BD0CC5">
      <w:pPr>
        <w:pStyle w:val="3"/>
      </w:pPr>
      <w:bookmarkStart w:id="34" w:name="_Toc42724175"/>
      <w:r w:rsidRPr="001B4333">
        <w:t>Основные направления, принципы, задачи и плановые значения показателей развития централизованных систем водоснабжения</w:t>
      </w:r>
      <w:bookmarkEnd w:id="34"/>
    </w:p>
    <w:p w:rsidR="00BD0CC5" w:rsidRPr="00F64154" w:rsidRDefault="00BD0CC5" w:rsidP="00BD0CC5">
      <w:r w:rsidRPr="007D629E">
        <w:t>Схема водоснабжения сельского поселения разработана на период до 20</w:t>
      </w:r>
      <w:r>
        <w:t>29</w:t>
      </w:r>
      <w:r w:rsidRPr="007D629E">
        <w:t xml:space="preserve"> года в</w:t>
      </w:r>
      <w:r w:rsidRPr="00F64154">
        <w:t xml:space="preserve"> целях реализации государственной политики в сфере водоснабжения, направленной на обеспечение качества жизни населения, путем обеспечения бесперебойной подачи безопасной питьевой воды потребителям, с учетом развития и преобразования территорий </w:t>
      </w:r>
      <w:r>
        <w:t>поселения.</w:t>
      </w:r>
      <w:r w:rsidRPr="00F64154">
        <w:t xml:space="preserve"> </w:t>
      </w:r>
    </w:p>
    <w:p w:rsidR="00BD0CC5" w:rsidRPr="00F64154" w:rsidRDefault="00BD0CC5" w:rsidP="00BD0CC5">
      <w:r w:rsidRPr="00F64154">
        <w:t xml:space="preserve">Принципами развития централизованной системы водоснабжения </w:t>
      </w:r>
      <w:r>
        <w:t>сельского поселения</w:t>
      </w:r>
      <w:r w:rsidRPr="00F64154">
        <w:t xml:space="preserve"> являются:</w:t>
      </w:r>
    </w:p>
    <w:p w:rsidR="00BD0CC5" w:rsidRPr="00F64154" w:rsidRDefault="00BD0CC5" w:rsidP="00BD0CC5">
      <w:pPr>
        <w:numPr>
          <w:ilvl w:val="0"/>
          <w:numId w:val="22"/>
        </w:numPr>
        <w:spacing w:line="240" w:lineRule="auto"/>
        <w:ind w:left="0" w:firstLine="709"/>
      </w:pPr>
      <w:r w:rsidRPr="00F64154">
        <w:t xml:space="preserve">постоянное улучшение качества предоставления услуг водоснабжения потребителям (абонентам); </w:t>
      </w:r>
    </w:p>
    <w:p w:rsidR="00BD0CC5" w:rsidRPr="00F64154" w:rsidRDefault="00BD0CC5" w:rsidP="00BD0CC5">
      <w:pPr>
        <w:numPr>
          <w:ilvl w:val="0"/>
          <w:numId w:val="22"/>
        </w:numPr>
        <w:spacing w:line="240" w:lineRule="auto"/>
        <w:ind w:left="0" w:firstLine="709"/>
      </w:pPr>
      <w:r w:rsidRPr="00F64154">
        <w:t xml:space="preserve">удовлетворение потребности в обеспечении услугой водоснабжения новых объектов строительства; </w:t>
      </w:r>
    </w:p>
    <w:p w:rsidR="00BD0CC5" w:rsidRPr="00F64154" w:rsidRDefault="00BD0CC5" w:rsidP="00BD0CC5">
      <w:pPr>
        <w:numPr>
          <w:ilvl w:val="0"/>
          <w:numId w:val="22"/>
        </w:numPr>
        <w:spacing w:line="240" w:lineRule="auto"/>
        <w:ind w:left="0" w:firstLine="709"/>
      </w:pPr>
      <w:r w:rsidRPr="00F64154">
        <w:t>постоянное совершенствование схемы водоснабжения на основе последовательного планирования р</w:t>
      </w:r>
      <w:r>
        <w:t xml:space="preserve">азвития системы водоснабжения, реализации </w:t>
      </w:r>
      <w:r w:rsidRPr="00F64154">
        <w:t xml:space="preserve">плановых мероприятий, проверки результатов реализации и своевременной корректировки технических решений и мероприятий. </w:t>
      </w:r>
    </w:p>
    <w:p w:rsidR="00BD0CC5" w:rsidRPr="00F64154" w:rsidRDefault="00BD0CC5" w:rsidP="00BD0CC5">
      <w:pPr>
        <w:keepNext/>
      </w:pPr>
      <w:r w:rsidRPr="00F64154">
        <w:t>Основные задачи развития системы водоснабжения:</w:t>
      </w:r>
    </w:p>
    <w:p w:rsidR="00BD0CC5" w:rsidRPr="00F64154" w:rsidRDefault="00BD0CC5" w:rsidP="00BD0CC5">
      <w:pPr>
        <w:numPr>
          <w:ilvl w:val="0"/>
          <w:numId w:val="23"/>
        </w:numPr>
        <w:spacing w:line="240" w:lineRule="auto"/>
        <w:ind w:left="0" w:firstLine="709"/>
      </w:pPr>
      <w:r w:rsidRPr="00F64154">
        <w:t>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w:t>
      </w:r>
    </w:p>
    <w:p w:rsidR="00BD0CC5" w:rsidRPr="00F64154" w:rsidRDefault="00BD0CC5" w:rsidP="00BD0CC5">
      <w:pPr>
        <w:numPr>
          <w:ilvl w:val="0"/>
          <w:numId w:val="23"/>
        </w:numPr>
        <w:spacing w:line="240" w:lineRule="auto"/>
        <w:ind w:left="0" w:firstLine="709"/>
      </w:pPr>
      <w:r w:rsidRPr="00F64154">
        <w:t>замена запорной арматуры на водопроводной сети с целью обеспечения исправного технического состояния сети, бесперебойной подачи воды потребителям;</w:t>
      </w:r>
    </w:p>
    <w:p w:rsidR="00BD0CC5" w:rsidRPr="00F64154" w:rsidRDefault="00BD0CC5" w:rsidP="00BD0CC5">
      <w:pPr>
        <w:numPr>
          <w:ilvl w:val="0"/>
          <w:numId w:val="23"/>
        </w:numPr>
        <w:spacing w:line="240" w:lineRule="auto"/>
        <w:ind w:left="0" w:firstLine="709"/>
      </w:pPr>
      <w:r w:rsidRPr="00F64154">
        <w:t>строительство сетей и сооружений для водоснабжения территорий, с целью обеспечения доступности услуг водоснабжения для всех жителей;</w:t>
      </w:r>
    </w:p>
    <w:p w:rsidR="00BD0CC5" w:rsidRPr="00F64154" w:rsidRDefault="00BD0CC5" w:rsidP="00BD0CC5">
      <w:pPr>
        <w:numPr>
          <w:ilvl w:val="0"/>
          <w:numId w:val="23"/>
        </w:numPr>
        <w:spacing w:line="240" w:lineRule="auto"/>
        <w:ind w:left="0" w:firstLine="709"/>
      </w:pPr>
      <w:r w:rsidRPr="00F64154">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BD0CC5" w:rsidRPr="00F64154" w:rsidRDefault="00BD0CC5" w:rsidP="00BD0CC5">
      <w:pPr>
        <w:numPr>
          <w:ilvl w:val="0"/>
          <w:numId w:val="23"/>
        </w:numPr>
        <w:spacing w:line="240" w:lineRule="auto"/>
        <w:ind w:left="0" w:firstLine="709"/>
      </w:pPr>
      <w:r w:rsidRPr="00F64154">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BD0CC5" w:rsidRPr="00F64154" w:rsidRDefault="00BD0CC5" w:rsidP="00BD0CC5">
      <w:pPr>
        <w:numPr>
          <w:ilvl w:val="0"/>
          <w:numId w:val="23"/>
        </w:numPr>
        <w:spacing w:line="240" w:lineRule="auto"/>
        <w:ind w:left="0" w:firstLine="709"/>
      </w:pPr>
      <w:r w:rsidRPr="00F64154">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BD0CC5" w:rsidRPr="00F64154" w:rsidRDefault="00BD0CC5" w:rsidP="00BD0CC5">
      <w:pPr>
        <w:numPr>
          <w:ilvl w:val="0"/>
          <w:numId w:val="23"/>
        </w:numPr>
        <w:spacing w:line="240" w:lineRule="auto"/>
        <w:ind w:left="0" w:firstLine="709"/>
      </w:pPr>
      <w:r w:rsidRPr="00F64154">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BD0CC5" w:rsidRPr="00315F37" w:rsidRDefault="00BD0CC5" w:rsidP="00BD0CC5">
      <w:pPr>
        <w:rPr>
          <w:lang w:eastAsia="ru-RU"/>
        </w:rPr>
      </w:pPr>
      <w:r w:rsidRPr="00315F37">
        <w:rPr>
          <w:lang w:eastAsia="ru-RU"/>
        </w:rPr>
        <w:t>В соответствии с постановлением Правительства РФ от 05.09.2013 №782 «О схемах</w:t>
      </w:r>
      <w:r>
        <w:rPr>
          <w:lang w:eastAsia="ru-RU"/>
        </w:rPr>
        <w:t xml:space="preserve"> </w:t>
      </w:r>
      <w:r w:rsidRPr="00315F37">
        <w:rPr>
          <w:lang w:eastAsia="ru-RU"/>
        </w:rPr>
        <w:t>водоснабжения и водоотведения» (вместе с «Правилами разработки и утверждения схем</w:t>
      </w:r>
      <w:r>
        <w:rPr>
          <w:lang w:eastAsia="ru-RU"/>
        </w:rPr>
        <w:t xml:space="preserve"> </w:t>
      </w:r>
      <w:r w:rsidRPr="00315F37">
        <w:rPr>
          <w:lang w:eastAsia="ru-RU"/>
        </w:rPr>
        <w:t>водоснабжения и водоотведения», «Требованиями к содержанию схем водоснабжения и</w:t>
      </w:r>
      <w:r>
        <w:rPr>
          <w:lang w:eastAsia="ru-RU"/>
        </w:rPr>
        <w:t xml:space="preserve"> </w:t>
      </w:r>
      <w:r w:rsidRPr="00315F37">
        <w:rPr>
          <w:lang w:eastAsia="ru-RU"/>
        </w:rPr>
        <w:t>водоотведения») к целевым показателям развития централизованных систем водоснабжения</w:t>
      </w:r>
      <w:r>
        <w:rPr>
          <w:lang w:eastAsia="ru-RU"/>
        </w:rPr>
        <w:t xml:space="preserve"> </w:t>
      </w:r>
      <w:r w:rsidRPr="00315F37">
        <w:rPr>
          <w:lang w:eastAsia="ru-RU"/>
        </w:rPr>
        <w:t>относятся:</w:t>
      </w:r>
    </w:p>
    <w:p w:rsidR="00BD0CC5" w:rsidRDefault="00BD0CC5" w:rsidP="00BD0CC5">
      <w:r>
        <w:t>а) показатели качества воды;</w:t>
      </w:r>
    </w:p>
    <w:p w:rsidR="00BD0CC5" w:rsidRDefault="00BD0CC5" w:rsidP="00BD0CC5">
      <w:r>
        <w:t>б) показатели надежности и бесперебойности водоснабжения;</w:t>
      </w:r>
    </w:p>
    <w:p w:rsidR="00BD0CC5" w:rsidRDefault="00BD0CC5" w:rsidP="00BD0CC5">
      <w:r>
        <w:lastRenderedPageBreak/>
        <w:t>в) показатели эффективности использования ресурсов, в том числе уровень потерь воды (тепловой энергии в составе горячей воды);</w:t>
      </w:r>
    </w:p>
    <w:p w:rsidR="00BD0CC5" w:rsidRDefault="00BD0CC5" w:rsidP="00BD0CC5">
      <w: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D0CC5" w:rsidRPr="00F64154" w:rsidRDefault="00BD0CC5" w:rsidP="00BD0CC5">
      <w:r>
        <w:t>Плановые значения показателей развития централизованных систем водоснабжения представлены в разделе 1.7.</w:t>
      </w:r>
    </w:p>
    <w:p w:rsidR="00BD0CC5" w:rsidRPr="00026CFF" w:rsidRDefault="00BD0CC5" w:rsidP="00BD0CC5">
      <w:r w:rsidRPr="00026CFF">
        <w:t xml:space="preserve">Модернизация и развитие системы водоснабжения представляются возможными благодаря как бюджетной поддержке, так и собственных средств балансодержателей на организацию водоснабжения населения в границах </w:t>
      </w:r>
      <w:r>
        <w:t>сельского поселения</w:t>
      </w:r>
      <w:r w:rsidRPr="00026CFF">
        <w:t>.</w:t>
      </w:r>
    </w:p>
    <w:p w:rsidR="00BD0CC5" w:rsidRPr="001B4333" w:rsidRDefault="00BD0CC5" w:rsidP="00BD0CC5">
      <w:pPr>
        <w:pStyle w:val="3"/>
      </w:pPr>
      <w:bookmarkStart w:id="35" w:name="_Toc42724176"/>
      <w:r w:rsidRPr="001B4333">
        <w:t>Различные сценарии развития централизованных систем водоснабжения в зависимости от различных сценариев развития муниципального образования</w:t>
      </w:r>
      <w:bookmarkEnd w:id="35"/>
    </w:p>
    <w:p w:rsidR="00BD0CC5" w:rsidRPr="001B4333" w:rsidRDefault="00BD0CC5" w:rsidP="00BD0CC5">
      <w:r w:rsidRPr="001B4333">
        <w:t xml:space="preserve">Анализ демографической ситуации на территории </w:t>
      </w:r>
      <w:r>
        <w:t>сельского поселения</w:t>
      </w:r>
      <w:r w:rsidRPr="001B4333">
        <w:t xml:space="preserve"> «</w:t>
      </w:r>
      <w:r>
        <w:t>Зимстан</w:t>
      </w:r>
      <w:r w:rsidRPr="001B4333">
        <w:t>» показывает, что в течение последних лет наблюдается сокращение численности постоянного населения вследствие высоких темпов миграционной убыли и естественной убыли – депопуляции.</w:t>
      </w:r>
    </w:p>
    <w:p w:rsidR="00BD0CC5" w:rsidRPr="001B4333" w:rsidRDefault="00BD0CC5" w:rsidP="00BD0CC5">
      <w:r w:rsidRPr="001B4333">
        <w:t>Первый сценарий: «Ресурсно-базированное развитие».</w:t>
      </w:r>
    </w:p>
    <w:p w:rsidR="00BD0CC5" w:rsidRPr="001B4333" w:rsidRDefault="00BD0CC5" w:rsidP="00BD0CC5">
      <w:r w:rsidRPr="001B4333">
        <w:t>Второй сценарий: «Диверсификация и устойчивое развитие».</w:t>
      </w:r>
    </w:p>
    <w:p w:rsidR="00BD0CC5" w:rsidRPr="001B4333" w:rsidRDefault="00BD0CC5" w:rsidP="00BD0CC5">
      <w:r w:rsidRPr="001B4333">
        <w:t>Сценарий «Ресурсно-базированное развитие» предполагает следующее сочетание внешних и внутренних факторов:</w:t>
      </w:r>
    </w:p>
    <w:p w:rsidR="00BD0CC5" w:rsidRPr="001B4333" w:rsidRDefault="00BD0CC5" w:rsidP="00BD0CC5">
      <w:pPr>
        <w:pStyle w:val="af5"/>
        <w:numPr>
          <w:ilvl w:val="0"/>
          <w:numId w:val="12"/>
        </w:numPr>
        <w:spacing w:line="240" w:lineRule="auto"/>
        <w:ind w:left="0" w:firstLine="709"/>
      </w:pPr>
      <w:r w:rsidRPr="001B4333">
        <w:rPr>
          <w:rFonts w:eastAsia="Century Schoolbook"/>
        </w:rPr>
        <w:t>конъюнктура спроса и цен на продукцию предприятий – относительно стабильна в ближайшие 2-3 года и может изменяться в любую сторону в более отдаленной перспективе;</w:t>
      </w:r>
    </w:p>
    <w:p w:rsidR="00BD0CC5" w:rsidRPr="001B4333" w:rsidRDefault="00BD0CC5" w:rsidP="00BD0CC5">
      <w:pPr>
        <w:pStyle w:val="af5"/>
        <w:numPr>
          <w:ilvl w:val="0"/>
          <w:numId w:val="12"/>
        </w:numPr>
        <w:spacing w:line="240" w:lineRule="auto"/>
        <w:ind w:left="0" w:firstLine="709"/>
      </w:pPr>
      <w:r w:rsidRPr="001B4333">
        <w:rPr>
          <w:rFonts w:eastAsia="Century Schoolbook"/>
        </w:rPr>
        <w:t xml:space="preserve">возможность получения финансовой поддержки с федерального и регионального уровня для преодоления </w:t>
      </w:r>
      <w:proofErr w:type="spellStart"/>
      <w:r w:rsidRPr="001B4333">
        <w:rPr>
          <w:rFonts w:eastAsia="Century Schoolbook"/>
        </w:rPr>
        <w:t>монопрофильного</w:t>
      </w:r>
      <w:proofErr w:type="spellEnd"/>
      <w:r w:rsidRPr="001B4333">
        <w:rPr>
          <w:rFonts w:eastAsia="Century Schoolbook"/>
        </w:rPr>
        <w:t xml:space="preserve"> характера экономики </w:t>
      </w:r>
      <w:r>
        <w:rPr>
          <w:rFonts w:eastAsia="Century Schoolbook"/>
        </w:rPr>
        <w:t>сельского поселения</w:t>
      </w:r>
      <w:r w:rsidRPr="001B4333">
        <w:rPr>
          <w:rFonts w:eastAsia="Century Schoolbook"/>
        </w:rPr>
        <w:t xml:space="preserve"> – отсутствует;</w:t>
      </w:r>
    </w:p>
    <w:p w:rsidR="00BD0CC5" w:rsidRPr="001B4333" w:rsidRDefault="00BD0CC5" w:rsidP="00BD0CC5">
      <w:pPr>
        <w:pStyle w:val="af5"/>
        <w:numPr>
          <w:ilvl w:val="0"/>
          <w:numId w:val="12"/>
        </w:numPr>
        <w:spacing w:line="240" w:lineRule="auto"/>
        <w:ind w:left="0" w:firstLine="709"/>
      </w:pPr>
      <w:r w:rsidRPr="001B4333">
        <w:rPr>
          <w:rFonts w:eastAsia="Century Schoolbook"/>
        </w:rPr>
        <w:t>собственные возможности предприятий по модернизации и развитию производства – зависят от возможностей и политики компании-собственника, национальной промышленной стратегии; возможны инвестиции из федерального бюджета в рамках целевых программ;</w:t>
      </w:r>
    </w:p>
    <w:p w:rsidR="00BD0CC5" w:rsidRPr="001B4333" w:rsidRDefault="00BD0CC5" w:rsidP="00BD0CC5">
      <w:pPr>
        <w:pStyle w:val="af5"/>
        <w:numPr>
          <w:ilvl w:val="0"/>
          <w:numId w:val="12"/>
        </w:numPr>
        <w:spacing w:line="240" w:lineRule="auto"/>
        <w:ind w:left="0" w:firstLine="709"/>
      </w:pPr>
      <w:r w:rsidRPr="001B4333">
        <w:rPr>
          <w:rFonts w:eastAsia="Century Schoolbook"/>
        </w:rPr>
        <w:t>усилия местного сообщества по созданию диверсифицированной экономики муниципального образования – активная политика диверсификации не осуществляется.</w:t>
      </w:r>
    </w:p>
    <w:p w:rsidR="00BD0CC5" w:rsidRPr="001B4333" w:rsidRDefault="00BD0CC5" w:rsidP="00BD0CC5">
      <w:pPr>
        <w:spacing w:line="240" w:lineRule="auto"/>
      </w:pPr>
      <w:r w:rsidRPr="001B4333">
        <w:t>Таким образом, сценарий «Ресурсно-базированное развитие» предполагает более или менее стабильное функционирование предприятий в ближайшие годы, сохранение неопределенности, связанной с малой предсказуемостью изменений конъюнктуры спроса и цен на его продукцию.</w:t>
      </w:r>
    </w:p>
    <w:p w:rsidR="00BD0CC5" w:rsidRPr="001B4333" w:rsidRDefault="00BD0CC5" w:rsidP="00BD0CC5">
      <w:pPr>
        <w:spacing w:line="240" w:lineRule="auto"/>
      </w:pPr>
      <w:r w:rsidRPr="001B4333">
        <w:t>С другой стороны, имеется ряд негативных последствий от реализации данного сценария.</w:t>
      </w:r>
    </w:p>
    <w:p w:rsidR="00BD0CC5" w:rsidRPr="001B4333" w:rsidRDefault="00BD0CC5" w:rsidP="00BD0CC5">
      <w:pPr>
        <w:spacing w:line="240" w:lineRule="auto"/>
      </w:pPr>
      <w:r w:rsidRPr="001B4333">
        <w:t>Во-первых, это сохранение зависимости экономики поселения от деятельности предприятий в сфере сельского хозяйства и заготовки древесины, а также от конъюнктуры цен на производимую им продукцию.</w:t>
      </w:r>
    </w:p>
    <w:p w:rsidR="00BD0CC5" w:rsidRPr="001B4333" w:rsidRDefault="00BD0CC5" w:rsidP="00BD0CC5">
      <w:pPr>
        <w:spacing w:line="240" w:lineRule="auto"/>
      </w:pPr>
      <w:r w:rsidRPr="001B4333">
        <w:t>Во-вторых, развитие человеческого потенциала поселения будет тормозиться из-за ограниченного круга возможностей для профессионального и личностного развития, самореализации. По этой же причине возможно возрастание оттока наиболее квалифицированного и/или молодого населения, что может спровоцировать серьезное ухудшение демографической ситуации.</w:t>
      </w:r>
    </w:p>
    <w:p w:rsidR="00BD0CC5" w:rsidRPr="001B4333" w:rsidRDefault="00BD0CC5" w:rsidP="00BD0CC5">
      <w:pPr>
        <w:spacing w:line="240" w:lineRule="auto"/>
      </w:pPr>
      <w:r w:rsidRPr="001B4333">
        <w:lastRenderedPageBreak/>
        <w:t>В-третьих, возможное нарастание социальной напряженности в связи с ростом потребности в финансовом обеспечении программ переселения людей, вышедших из трудоспособного возраста.</w:t>
      </w:r>
    </w:p>
    <w:p w:rsidR="00BD0CC5" w:rsidRPr="001B4333" w:rsidRDefault="00BD0CC5" w:rsidP="00BD0CC5">
      <w:pPr>
        <w:spacing w:line="240" w:lineRule="auto"/>
      </w:pPr>
      <w:r w:rsidRPr="001B4333">
        <w:t xml:space="preserve">Реализация сценария «Ресурсно-базированное развитие» не позволит уйти от </w:t>
      </w:r>
      <w:proofErr w:type="spellStart"/>
      <w:r w:rsidRPr="001B4333">
        <w:t>монопрофильности</w:t>
      </w:r>
      <w:proofErr w:type="spellEnd"/>
      <w:r w:rsidRPr="001B4333">
        <w:t xml:space="preserve"> экономики поселения, риски ухудшения социальной обстановки достаточно высоки и зависят в основном от внешних факторов, влияние на которые региональных и муниципальных органов власти крайне ограничено.</w:t>
      </w:r>
    </w:p>
    <w:p w:rsidR="00BD0CC5" w:rsidRPr="001B4333" w:rsidRDefault="00BD0CC5" w:rsidP="00BD0CC5">
      <w:pPr>
        <w:spacing w:line="240" w:lineRule="auto"/>
      </w:pPr>
      <w:r w:rsidRPr="001B4333">
        <w:t>Второй сценарий – «Диверсификация и устойчивое развитие» предполагает следующее сочетание внешних и внутренних факторов:</w:t>
      </w:r>
    </w:p>
    <w:p w:rsidR="00BD0CC5" w:rsidRPr="001B4333" w:rsidRDefault="00BD0CC5" w:rsidP="00BD0CC5">
      <w:pPr>
        <w:pStyle w:val="af5"/>
        <w:numPr>
          <w:ilvl w:val="0"/>
          <w:numId w:val="13"/>
        </w:numPr>
        <w:spacing w:line="240" w:lineRule="auto"/>
        <w:ind w:left="993"/>
      </w:pPr>
      <w:r w:rsidRPr="001B4333">
        <w:rPr>
          <w:rFonts w:eastAsia="Century Schoolbook"/>
        </w:rPr>
        <w:t xml:space="preserve">конъюнктура спроса и цен на продукцию </w:t>
      </w:r>
      <w:r w:rsidRPr="001B4333">
        <w:t>– о</w:t>
      </w:r>
      <w:r w:rsidRPr="001B4333">
        <w:rPr>
          <w:rFonts w:eastAsia="Century Schoolbook"/>
        </w:rPr>
        <w:t>тносительно стабильна в ближайшие 2-3 года и может изменяться в любую сторону в более отдаленной перспективе;</w:t>
      </w:r>
    </w:p>
    <w:p w:rsidR="00BD0CC5" w:rsidRPr="001B4333" w:rsidRDefault="00BD0CC5" w:rsidP="00BD0CC5">
      <w:pPr>
        <w:pStyle w:val="af5"/>
        <w:numPr>
          <w:ilvl w:val="0"/>
          <w:numId w:val="13"/>
        </w:numPr>
        <w:spacing w:line="240" w:lineRule="auto"/>
        <w:ind w:left="993"/>
      </w:pPr>
      <w:r w:rsidRPr="001B4333">
        <w:rPr>
          <w:rFonts w:eastAsia="Century Schoolbook"/>
        </w:rPr>
        <w:t>возможность получения финансовой поддержки с федерального и регионального уровня для преодоления кризиса</w:t>
      </w:r>
      <w:r>
        <w:rPr>
          <w:rFonts w:eastAsia="Century Schoolbook"/>
        </w:rPr>
        <w:t>.</w:t>
      </w:r>
    </w:p>
    <w:p w:rsidR="00BD0CC5" w:rsidRPr="001B4333" w:rsidRDefault="00BD0CC5" w:rsidP="00BD0CC5">
      <w:pPr>
        <w:spacing w:line="240" w:lineRule="auto"/>
      </w:pPr>
      <w:r w:rsidRPr="001B4333">
        <w:t xml:space="preserve">Таким образом, сценарий «Диверсификация и устойчивое развитие» предполагает переход к активной политике диверсификации экономики </w:t>
      </w:r>
      <w:r>
        <w:t>сельского поселения</w:t>
      </w:r>
      <w:r w:rsidRPr="001B4333">
        <w:t>. Предполагается осуществление активной деятельности по формированию благоприятных условий для развития предприятий малого и среднего бизнеса, местной промышленности, обеспечению активного развития туристической инфраструктуры, созданию инновационных производств и прочее.</w:t>
      </w:r>
    </w:p>
    <w:p w:rsidR="00BD0CC5" w:rsidRPr="001B4333" w:rsidRDefault="00BD0CC5" w:rsidP="00BD0CC5">
      <w:pPr>
        <w:spacing w:line="240" w:lineRule="auto"/>
      </w:pPr>
      <w:r w:rsidRPr="001B4333">
        <w:t>Оба сценария имеют свои положительные и отрицательные моменты, но, исходя из долгосрочных перспектив развития поселения и повышения его капитализации, более надежным является второй сценарий – «Диверсификация и устойчивое развитие».</w:t>
      </w:r>
    </w:p>
    <w:p w:rsidR="00BD0CC5" w:rsidRPr="001B4333" w:rsidRDefault="00BD0CC5" w:rsidP="00BD0CC5">
      <w:pPr>
        <w:spacing w:line="240" w:lineRule="auto"/>
      </w:pPr>
      <w:r w:rsidRPr="001B4333">
        <w:t>При прочих равных условиях (приблизительно схожих внешних факторах) социально-экономический эффект при реализации второго сценария значительно выше не только в среднесрочной, но и в долгосрочной перспективе, а также за пределами планируемого периода.</w:t>
      </w:r>
    </w:p>
    <w:p w:rsidR="00BD0CC5" w:rsidRPr="001B4333" w:rsidRDefault="00BD0CC5" w:rsidP="00BD0CC5">
      <w:pPr>
        <w:spacing w:line="240" w:lineRule="auto"/>
      </w:pPr>
      <w:r w:rsidRPr="001B4333">
        <w:t>В итоге, активизация действий по реализации второго сценария позволит изменить вектор и выйти из критического состояния.</w:t>
      </w:r>
    </w:p>
    <w:p w:rsidR="00BD0CC5" w:rsidRPr="001B4333" w:rsidRDefault="00BD0CC5" w:rsidP="00BD0CC5">
      <w:pPr>
        <w:spacing w:line="240" w:lineRule="auto"/>
      </w:pPr>
      <w:r w:rsidRPr="001B4333">
        <w:t>Вместе с этим, реализация второго сценария создаст условия для развития централизованной системы холодного водоснабжения.</w:t>
      </w:r>
    </w:p>
    <w:p w:rsidR="00BD0CC5" w:rsidRPr="001B4333" w:rsidRDefault="00BD0CC5" w:rsidP="00BD0CC5">
      <w:pPr>
        <w:spacing w:line="240" w:lineRule="auto"/>
      </w:pPr>
      <w:r w:rsidRPr="001B4333">
        <w:t xml:space="preserve">Приоритетным направлением развития будет являться улучшение качества питьевой воды на территории </w:t>
      </w:r>
      <w:r>
        <w:t>сельского поселения</w:t>
      </w:r>
      <w:r w:rsidRPr="001B4333">
        <w:t xml:space="preserve"> «</w:t>
      </w:r>
      <w:r>
        <w:t>Зимстан</w:t>
      </w:r>
      <w:r w:rsidRPr="001B4333">
        <w:t>».</w:t>
      </w:r>
    </w:p>
    <w:p w:rsidR="00BD0CC5" w:rsidRPr="001B4333" w:rsidRDefault="00BD0CC5" w:rsidP="00BD0CC5">
      <w:pPr>
        <w:pStyle w:val="1"/>
        <w:jc w:val="center"/>
      </w:pPr>
      <w:bookmarkStart w:id="36" w:name="_Toc42724177"/>
      <w:r w:rsidRPr="001B4333">
        <w:lastRenderedPageBreak/>
        <w:t>БАЛАНС ВОДОСНАБЖЕНИЯ И ПОТРЕБЛЕНИЯ ГОРЯЧЕЙ, ПИТЬЕВОЙ, ТЕХНИЧЕСКОЙ ВОДЫ</w:t>
      </w:r>
      <w:bookmarkEnd w:id="36"/>
    </w:p>
    <w:p w:rsidR="00BD0CC5" w:rsidRPr="001B4333" w:rsidRDefault="00BD0CC5" w:rsidP="00BD0CC5">
      <w:pPr>
        <w:pStyle w:val="3"/>
      </w:pPr>
      <w:bookmarkStart w:id="37" w:name="_Toc360699221"/>
      <w:bookmarkStart w:id="38" w:name="_Toc360699607"/>
      <w:bookmarkStart w:id="39" w:name="_Toc360699993"/>
      <w:bookmarkStart w:id="40" w:name="_Toc375685026"/>
      <w:bookmarkStart w:id="41" w:name="_Toc42724178"/>
      <w:bookmarkEnd w:id="30"/>
      <w:r w:rsidRPr="001B4333">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7"/>
      <w:bookmarkEnd w:id="38"/>
      <w:bookmarkEnd w:id="39"/>
      <w:bookmarkEnd w:id="40"/>
      <w:bookmarkEnd w:id="41"/>
    </w:p>
    <w:p w:rsidR="00BD0CC5" w:rsidRPr="00A56DC5" w:rsidRDefault="00BD0CC5" w:rsidP="00BD0CC5">
      <w:r>
        <w:t>Общий баланс подачи и реализации воды на территории представлен в таблице 1.3</w:t>
      </w:r>
      <w:r w:rsidRPr="00A56DC5">
        <w:t>.1.</w:t>
      </w:r>
    </w:p>
    <w:p w:rsidR="00BD0CC5" w:rsidRPr="00A56DC5" w:rsidRDefault="00BD0CC5" w:rsidP="00BD0CC5">
      <w:pPr>
        <w:jc w:val="right"/>
      </w:pPr>
      <w:r>
        <w:t>Таблица 1.3.1</w:t>
      </w:r>
    </w:p>
    <w:p w:rsidR="00BD0CC5" w:rsidRPr="00A56DC5" w:rsidRDefault="00BD0CC5" w:rsidP="00BD0CC5">
      <w:pPr>
        <w:ind w:firstLine="0"/>
        <w:jc w:val="center"/>
      </w:pPr>
      <w:r w:rsidRPr="000D65B4">
        <w:rPr>
          <w:u w:val="single"/>
        </w:rPr>
        <w:t>Баланс подачи и реализации воды за 2019 г</w:t>
      </w:r>
      <w:r>
        <w:t>.</w:t>
      </w:r>
    </w:p>
    <w:tbl>
      <w:tblPr>
        <w:tblStyle w:val="af"/>
        <w:tblW w:w="9413" w:type="dxa"/>
        <w:tblLayout w:type="fixed"/>
        <w:tblLook w:val="04A0" w:firstRow="1" w:lastRow="0" w:firstColumn="1" w:lastColumn="0" w:noHBand="0" w:noVBand="1"/>
      </w:tblPr>
      <w:tblGrid>
        <w:gridCol w:w="624"/>
        <w:gridCol w:w="4678"/>
        <w:gridCol w:w="1276"/>
        <w:gridCol w:w="945"/>
        <w:gridCol w:w="945"/>
        <w:gridCol w:w="945"/>
      </w:tblGrid>
      <w:tr w:rsidR="00BD0CC5" w:rsidRPr="00E751A3" w:rsidTr="002928F2">
        <w:trPr>
          <w:trHeight w:val="167"/>
        </w:trPr>
        <w:tc>
          <w:tcPr>
            <w:tcW w:w="624" w:type="dxa"/>
            <w:vMerge w:val="restart"/>
            <w:tcMar>
              <w:left w:w="57" w:type="dxa"/>
              <w:right w:w="57" w:type="dxa"/>
            </w:tcMar>
            <w:vAlign w:val="center"/>
          </w:tcPr>
          <w:p w:rsidR="00BD0CC5" w:rsidRPr="00E751A3" w:rsidRDefault="00BD0CC5" w:rsidP="002928F2">
            <w:pPr>
              <w:ind w:firstLine="0"/>
              <w:jc w:val="center"/>
              <w:rPr>
                <w:b/>
                <w:sz w:val="20"/>
              </w:rPr>
            </w:pPr>
            <w:r w:rsidRPr="00E751A3">
              <w:rPr>
                <w:b/>
                <w:sz w:val="20"/>
              </w:rPr>
              <w:t>№ п/п</w:t>
            </w:r>
          </w:p>
        </w:tc>
        <w:tc>
          <w:tcPr>
            <w:tcW w:w="4678" w:type="dxa"/>
            <w:vMerge w:val="restart"/>
            <w:tcMar>
              <w:left w:w="57" w:type="dxa"/>
              <w:right w:w="57" w:type="dxa"/>
            </w:tcMar>
            <w:vAlign w:val="center"/>
          </w:tcPr>
          <w:p w:rsidR="00BD0CC5" w:rsidRPr="00E751A3" w:rsidRDefault="00BD0CC5" w:rsidP="002928F2">
            <w:pPr>
              <w:ind w:firstLine="0"/>
              <w:jc w:val="center"/>
              <w:rPr>
                <w:b/>
                <w:sz w:val="20"/>
              </w:rPr>
            </w:pPr>
            <w:r w:rsidRPr="00E751A3">
              <w:rPr>
                <w:b/>
                <w:sz w:val="20"/>
              </w:rPr>
              <w:t>Наименование показателя</w:t>
            </w:r>
          </w:p>
        </w:tc>
        <w:tc>
          <w:tcPr>
            <w:tcW w:w="1276" w:type="dxa"/>
            <w:vMerge w:val="restart"/>
            <w:tcMar>
              <w:left w:w="57" w:type="dxa"/>
              <w:right w:w="57" w:type="dxa"/>
            </w:tcMar>
            <w:vAlign w:val="center"/>
          </w:tcPr>
          <w:p w:rsidR="00BD0CC5" w:rsidRPr="00E751A3" w:rsidRDefault="00BD0CC5" w:rsidP="002928F2">
            <w:pPr>
              <w:ind w:firstLine="0"/>
              <w:jc w:val="center"/>
              <w:rPr>
                <w:b/>
                <w:sz w:val="20"/>
              </w:rPr>
            </w:pPr>
            <w:r w:rsidRPr="00E751A3">
              <w:rPr>
                <w:b/>
                <w:sz w:val="20"/>
              </w:rPr>
              <w:t>Ед.</w:t>
            </w:r>
            <w:r>
              <w:rPr>
                <w:b/>
                <w:sz w:val="20"/>
              </w:rPr>
              <w:t xml:space="preserve"> </w:t>
            </w:r>
            <w:r w:rsidRPr="00E751A3">
              <w:rPr>
                <w:b/>
                <w:sz w:val="20"/>
              </w:rPr>
              <w:t>изм.</w:t>
            </w:r>
          </w:p>
        </w:tc>
        <w:tc>
          <w:tcPr>
            <w:tcW w:w="2835" w:type="dxa"/>
            <w:gridSpan w:val="3"/>
            <w:vAlign w:val="center"/>
          </w:tcPr>
          <w:p w:rsidR="00BD0CC5" w:rsidRPr="00E751A3" w:rsidRDefault="00BD0CC5" w:rsidP="002928F2">
            <w:pPr>
              <w:ind w:firstLine="0"/>
              <w:jc w:val="center"/>
              <w:rPr>
                <w:b/>
                <w:sz w:val="20"/>
              </w:rPr>
            </w:pPr>
            <w:r w:rsidRPr="00E751A3">
              <w:rPr>
                <w:b/>
                <w:sz w:val="20"/>
              </w:rPr>
              <w:t>2019год</w:t>
            </w:r>
          </w:p>
        </w:tc>
      </w:tr>
      <w:tr w:rsidR="00BD0CC5" w:rsidRPr="00E751A3" w:rsidTr="002928F2">
        <w:trPr>
          <w:trHeight w:val="136"/>
        </w:trPr>
        <w:tc>
          <w:tcPr>
            <w:tcW w:w="624" w:type="dxa"/>
            <w:vMerge/>
            <w:tcMar>
              <w:left w:w="57" w:type="dxa"/>
              <w:right w:w="57" w:type="dxa"/>
            </w:tcMar>
            <w:vAlign w:val="center"/>
          </w:tcPr>
          <w:p w:rsidR="00BD0CC5" w:rsidRPr="00E751A3" w:rsidRDefault="00BD0CC5" w:rsidP="002928F2">
            <w:pPr>
              <w:ind w:firstLine="0"/>
              <w:jc w:val="center"/>
              <w:rPr>
                <w:b/>
                <w:sz w:val="20"/>
              </w:rPr>
            </w:pPr>
          </w:p>
        </w:tc>
        <w:tc>
          <w:tcPr>
            <w:tcW w:w="4678" w:type="dxa"/>
            <w:vMerge/>
            <w:tcMar>
              <w:left w:w="57" w:type="dxa"/>
              <w:right w:w="57" w:type="dxa"/>
            </w:tcMar>
            <w:vAlign w:val="center"/>
          </w:tcPr>
          <w:p w:rsidR="00BD0CC5" w:rsidRPr="00E751A3" w:rsidRDefault="00BD0CC5" w:rsidP="002928F2">
            <w:pPr>
              <w:ind w:firstLine="0"/>
              <w:jc w:val="center"/>
              <w:rPr>
                <w:b/>
                <w:sz w:val="20"/>
              </w:rPr>
            </w:pPr>
          </w:p>
        </w:tc>
        <w:tc>
          <w:tcPr>
            <w:tcW w:w="1276" w:type="dxa"/>
            <w:vMerge/>
            <w:tcMar>
              <w:left w:w="57" w:type="dxa"/>
              <w:right w:w="57" w:type="dxa"/>
            </w:tcMar>
            <w:vAlign w:val="center"/>
          </w:tcPr>
          <w:p w:rsidR="00BD0CC5" w:rsidRPr="00E751A3" w:rsidRDefault="00BD0CC5" w:rsidP="002928F2">
            <w:pPr>
              <w:ind w:firstLine="0"/>
              <w:jc w:val="center"/>
              <w:rPr>
                <w:b/>
                <w:sz w:val="20"/>
              </w:rPr>
            </w:pPr>
          </w:p>
        </w:tc>
        <w:tc>
          <w:tcPr>
            <w:tcW w:w="945" w:type="dxa"/>
            <w:vAlign w:val="center"/>
          </w:tcPr>
          <w:p w:rsidR="00BD0CC5" w:rsidRPr="00E751A3" w:rsidRDefault="00BD0CC5" w:rsidP="002928F2">
            <w:pPr>
              <w:ind w:firstLine="0"/>
              <w:jc w:val="center"/>
              <w:rPr>
                <w:b/>
                <w:sz w:val="20"/>
              </w:rPr>
            </w:pPr>
            <w:r w:rsidRPr="00E751A3">
              <w:rPr>
                <w:b/>
                <w:sz w:val="20"/>
              </w:rPr>
              <w:t>ХВС</w:t>
            </w:r>
          </w:p>
        </w:tc>
        <w:tc>
          <w:tcPr>
            <w:tcW w:w="945" w:type="dxa"/>
            <w:vAlign w:val="center"/>
          </w:tcPr>
          <w:p w:rsidR="00BD0CC5" w:rsidRPr="00E751A3" w:rsidRDefault="00BD0CC5" w:rsidP="002928F2">
            <w:pPr>
              <w:ind w:firstLine="0"/>
              <w:jc w:val="center"/>
              <w:rPr>
                <w:b/>
                <w:sz w:val="20"/>
              </w:rPr>
            </w:pPr>
            <w:r w:rsidRPr="00E751A3">
              <w:rPr>
                <w:b/>
                <w:sz w:val="20"/>
              </w:rPr>
              <w:t>ГВС</w:t>
            </w:r>
          </w:p>
        </w:tc>
        <w:tc>
          <w:tcPr>
            <w:tcW w:w="945" w:type="dxa"/>
            <w:vAlign w:val="center"/>
          </w:tcPr>
          <w:p w:rsidR="00BD0CC5" w:rsidRPr="00E751A3" w:rsidRDefault="00BD0CC5" w:rsidP="002928F2">
            <w:pPr>
              <w:ind w:firstLine="0"/>
              <w:jc w:val="center"/>
              <w:rPr>
                <w:b/>
                <w:sz w:val="20"/>
              </w:rPr>
            </w:pPr>
            <w:proofErr w:type="spellStart"/>
            <w:r w:rsidRPr="00E751A3">
              <w:rPr>
                <w:b/>
                <w:sz w:val="20"/>
              </w:rPr>
              <w:t>Технич</w:t>
            </w:r>
            <w:proofErr w:type="spellEnd"/>
            <w:r w:rsidRPr="00E751A3">
              <w:rPr>
                <w:b/>
                <w:sz w:val="20"/>
              </w:rPr>
              <w:t>.</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1</w:t>
            </w:r>
          </w:p>
        </w:tc>
        <w:tc>
          <w:tcPr>
            <w:tcW w:w="4678" w:type="dxa"/>
            <w:tcMar>
              <w:left w:w="57" w:type="dxa"/>
              <w:right w:w="57" w:type="dxa"/>
            </w:tcMar>
            <w:vAlign w:val="center"/>
          </w:tcPr>
          <w:p w:rsidR="00BD0CC5" w:rsidRPr="00E751A3" w:rsidRDefault="00BD0CC5" w:rsidP="002928F2">
            <w:pPr>
              <w:ind w:firstLine="0"/>
              <w:rPr>
                <w:sz w:val="20"/>
              </w:rPr>
            </w:pPr>
            <w:r w:rsidRPr="00E751A3">
              <w:rPr>
                <w:sz w:val="20"/>
              </w:rPr>
              <w:t>Поднято воды, всего</w:t>
            </w:r>
          </w:p>
        </w:tc>
        <w:tc>
          <w:tcPr>
            <w:tcW w:w="1276" w:type="dxa"/>
            <w:tcMar>
              <w:left w:w="57" w:type="dxa"/>
              <w:right w:w="57" w:type="dxa"/>
            </w:tcMar>
            <w:vAlign w:val="center"/>
          </w:tcPr>
          <w:p w:rsidR="00BD0CC5" w:rsidRPr="00E751A3" w:rsidRDefault="00BD0CC5" w:rsidP="002928F2">
            <w:pPr>
              <w:ind w:firstLine="0"/>
              <w:jc w:val="center"/>
              <w:rPr>
                <w:sz w:val="20"/>
                <w:vertAlign w:val="superscript"/>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15,020</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p>
        </w:tc>
        <w:tc>
          <w:tcPr>
            <w:tcW w:w="8789" w:type="dxa"/>
            <w:gridSpan w:val="5"/>
            <w:tcMar>
              <w:left w:w="57" w:type="dxa"/>
              <w:right w:w="57" w:type="dxa"/>
            </w:tcMar>
            <w:vAlign w:val="center"/>
          </w:tcPr>
          <w:p w:rsidR="00BD0CC5" w:rsidRPr="00E751A3" w:rsidRDefault="00BD0CC5" w:rsidP="002928F2">
            <w:pPr>
              <w:ind w:firstLine="0"/>
              <w:rPr>
                <w:sz w:val="20"/>
              </w:rPr>
            </w:pPr>
            <w:r w:rsidRPr="00E751A3">
              <w:rPr>
                <w:sz w:val="20"/>
              </w:rPr>
              <w:t xml:space="preserve">в </w:t>
            </w:r>
            <w:proofErr w:type="spellStart"/>
            <w:r w:rsidRPr="00E751A3">
              <w:rPr>
                <w:sz w:val="20"/>
              </w:rPr>
              <w:t>т.ч</w:t>
            </w:r>
            <w:proofErr w:type="spellEnd"/>
            <w:r w:rsidRPr="00E751A3">
              <w:rPr>
                <w:sz w:val="20"/>
              </w:rPr>
              <w:t>.</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1.1</w:t>
            </w:r>
          </w:p>
        </w:tc>
        <w:tc>
          <w:tcPr>
            <w:tcW w:w="4678" w:type="dxa"/>
            <w:tcMar>
              <w:left w:w="57" w:type="dxa"/>
              <w:right w:w="57" w:type="dxa"/>
            </w:tcMar>
            <w:vAlign w:val="center"/>
          </w:tcPr>
          <w:p w:rsidR="00BD0CC5" w:rsidRPr="00E751A3" w:rsidRDefault="00BD0CC5" w:rsidP="002928F2">
            <w:pPr>
              <w:ind w:firstLine="0"/>
              <w:jc w:val="left"/>
              <w:rPr>
                <w:sz w:val="20"/>
              </w:rPr>
            </w:pPr>
            <w:r w:rsidRPr="00E751A3">
              <w:rPr>
                <w:sz w:val="20"/>
              </w:rPr>
              <w:t>-из  поверхностных источников</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1.2</w:t>
            </w:r>
          </w:p>
        </w:tc>
        <w:tc>
          <w:tcPr>
            <w:tcW w:w="4678" w:type="dxa"/>
            <w:tcMar>
              <w:left w:w="57" w:type="dxa"/>
              <w:right w:w="57" w:type="dxa"/>
            </w:tcMar>
            <w:vAlign w:val="center"/>
          </w:tcPr>
          <w:p w:rsidR="00BD0CC5" w:rsidRPr="00E751A3" w:rsidRDefault="00BD0CC5" w:rsidP="002928F2">
            <w:pPr>
              <w:ind w:firstLine="0"/>
              <w:jc w:val="left"/>
              <w:rPr>
                <w:sz w:val="20"/>
              </w:rPr>
            </w:pPr>
            <w:r w:rsidRPr="00E751A3">
              <w:rPr>
                <w:sz w:val="20"/>
              </w:rPr>
              <w:t>-из подземных источников</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15,020</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2</w:t>
            </w:r>
          </w:p>
        </w:tc>
        <w:tc>
          <w:tcPr>
            <w:tcW w:w="4678" w:type="dxa"/>
            <w:tcMar>
              <w:left w:w="57" w:type="dxa"/>
              <w:right w:w="57" w:type="dxa"/>
            </w:tcMar>
            <w:vAlign w:val="center"/>
          </w:tcPr>
          <w:p w:rsidR="00BD0CC5" w:rsidRPr="00E751A3" w:rsidRDefault="00BD0CC5" w:rsidP="002928F2">
            <w:pPr>
              <w:ind w:firstLine="0"/>
              <w:jc w:val="left"/>
              <w:rPr>
                <w:sz w:val="20"/>
              </w:rPr>
            </w:pPr>
            <w:r w:rsidRPr="00E751A3">
              <w:rPr>
                <w:sz w:val="20"/>
              </w:rPr>
              <w:t>Пропущено воды через очистные сооружения водозабора</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0,670</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3</w:t>
            </w:r>
          </w:p>
        </w:tc>
        <w:tc>
          <w:tcPr>
            <w:tcW w:w="4678" w:type="dxa"/>
            <w:tcMar>
              <w:left w:w="57" w:type="dxa"/>
              <w:right w:w="57" w:type="dxa"/>
            </w:tcMar>
            <w:vAlign w:val="center"/>
          </w:tcPr>
          <w:p w:rsidR="00BD0CC5" w:rsidRPr="00E751A3" w:rsidRDefault="00BD0CC5" w:rsidP="002928F2">
            <w:pPr>
              <w:ind w:firstLine="0"/>
              <w:jc w:val="left"/>
              <w:rPr>
                <w:sz w:val="20"/>
              </w:rPr>
            </w:pPr>
            <w:r w:rsidRPr="00E751A3">
              <w:rPr>
                <w:sz w:val="20"/>
              </w:rPr>
              <w:t>Расходы на технологические нужды водоснабжения</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4</w:t>
            </w:r>
          </w:p>
        </w:tc>
        <w:tc>
          <w:tcPr>
            <w:tcW w:w="4678" w:type="dxa"/>
            <w:tcMar>
              <w:left w:w="57" w:type="dxa"/>
              <w:right w:w="57" w:type="dxa"/>
            </w:tcMar>
            <w:vAlign w:val="center"/>
          </w:tcPr>
          <w:p w:rsidR="00BD0CC5" w:rsidRPr="00E751A3" w:rsidRDefault="00BD0CC5" w:rsidP="002928F2">
            <w:pPr>
              <w:ind w:firstLine="0"/>
              <w:jc w:val="left"/>
              <w:rPr>
                <w:sz w:val="20"/>
              </w:rPr>
            </w:pPr>
            <w:r w:rsidRPr="00E751A3">
              <w:rPr>
                <w:sz w:val="20"/>
              </w:rPr>
              <w:t>Получено воды со стороны</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5</w:t>
            </w:r>
          </w:p>
        </w:tc>
        <w:tc>
          <w:tcPr>
            <w:tcW w:w="4678" w:type="dxa"/>
            <w:tcMar>
              <w:left w:w="57" w:type="dxa"/>
              <w:right w:w="57" w:type="dxa"/>
            </w:tcMar>
            <w:vAlign w:val="center"/>
          </w:tcPr>
          <w:p w:rsidR="00BD0CC5" w:rsidRPr="00E751A3" w:rsidRDefault="00BD0CC5" w:rsidP="002928F2">
            <w:pPr>
              <w:ind w:firstLine="0"/>
              <w:jc w:val="left"/>
              <w:rPr>
                <w:sz w:val="20"/>
              </w:rPr>
            </w:pPr>
            <w:r w:rsidRPr="00E751A3">
              <w:rPr>
                <w:sz w:val="20"/>
              </w:rPr>
              <w:t>Потери воды в сетях</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10,325</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6</w:t>
            </w:r>
          </w:p>
        </w:tc>
        <w:tc>
          <w:tcPr>
            <w:tcW w:w="4678" w:type="dxa"/>
            <w:tcMar>
              <w:left w:w="57" w:type="dxa"/>
              <w:right w:w="57" w:type="dxa"/>
            </w:tcMar>
            <w:vAlign w:val="center"/>
          </w:tcPr>
          <w:p w:rsidR="00BD0CC5" w:rsidRPr="00E751A3" w:rsidRDefault="00BD0CC5" w:rsidP="002928F2">
            <w:pPr>
              <w:ind w:firstLine="0"/>
              <w:jc w:val="left"/>
              <w:rPr>
                <w:sz w:val="20"/>
              </w:rPr>
            </w:pPr>
            <w:r w:rsidRPr="00E751A3">
              <w:rPr>
                <w:sz w:val="20"/>
              </w:rPr>
              <w:t>Полезный отпуск воды</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4,</w:t>
            </w:r>
            <w:r>
              <w:rPr>
                <w:sz w:val="20"/>
              </w:rPr>
              <w:t>69</w:t>
            </w:r>
            <w:r w:rsidRPr="00E751A3">
              <w:rPr>
                <w:sz w:val="20"/>
              </w:rPr>
              <w:t>5</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p>
        </w:tc>
        <w:tc>
          <w:tcPr>
            <w:tcW w:w="8789" w:type="dxa"/>
            <w:gridSpan w:val="5"/>
            <w:tcMar>
              <w:left w:w="57" w:type="dxa"/>
              <w:right w:w="57" w:type="dxa"/>
            </w:tcMar>
            <w:vAlign w:val="center"/>
          </w:tcPr>
          <w:p w:rsidR="00BD0CC5" w:rsidRPr="00E751A3" w:rsidRDefault="00BD0CC5" w:rsidP="002928F2">
            <w:pPr>
              <w:ind w:firstLine="0"/>
              <w:rPr>
                <w:sz w:val="20"/>
              </w:rPr>
            </w:pPr>
            <w:r w:rsidRPr="00E751A3">
              <w:rPr>
                <w:sz w:val="20"/>
              </w:rPr>
              <w:t xml:space="preserve">в </w:t>
            </w:r>
            <w:proofErr w:type="spellStart"/>
            <w:r w:rsidRPr="00E751A3">
              <w:rPr>
                <w:sz w:val="20"/>
              </w:rPr>
              <w:t>т.ч</w:t>
            </w:r>
            <w:proofErr w:type="spellEnd"/>
            <w:r w:rsidRPr="00E751A3">
              <w:rPr>
                <w:sz w:val="20"/>
              </w:rPr>
              <w:t>.</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6.1</w:t>
            </w:r>
          </w:p>
        </w:tc>
        <w:tc>
          <w:tcPr>
            <w:tcW w:w="4678" w:type="dxa"/>
            <w:tcMar>
              <w:left w:w="57" w:type="dxa"/>
              <w:right w:w="57" w:type="dxa"/>
            </w:tcMar>
            <w:vAlign w:val="center"/>
          </w:tcPr>
          <w:p w:rsidR="00BD0CC5" w:rsidRPr="00E751A3" w:rsidRDefault="00BD0CC5" w:rsidP="002928F2">
            <w:pPr>
              <w:ind w:firstLine="0"/>
              <w:rPr>
                <w:sz w:val="20"/>
              </w:rPr>
            </w:pPr>
            <w:r w:rsidRPr="00E751A3">
              <w:rPr>
                <w:sz w:val="20"/>
              </w:rPr>
              <w:t>-собственное потребление организации</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Pr>
                <w:sz w:val="20"/>
              </w:rPr>
              <w:t>0,76</w:t>
            </w:r>
            <w:r w:rsidRPr="00E751A3">
              <w:rPr>
                <w:sz w:val="20"/>
              </w:rPr>
              <w:t>5</w:t>
            </w:r>
          </w:p>
        </w:tc>
        <w:tc>
          <w:tcPr>
            <w:tcW w:w="945" w:type="dxa"/>
            <w:shd w:val="clear" w:color="auto" w:fill="auto"/>
            <w:vAlign w:val="center"/>
          </w:tcPr>
          <w:p w:rsidR="00BD0CC5" w:rsidRPr="00E751A3" w:rsidRDefault="00BD0CC5" w:rsidP="002928F2">
            <w:pPr>
              <w:ind w:firstLine="0"/>
              <w:jc w:val="center"/>
              <w:rPr>
                <w:sz w:val="20"/>
              </w:rPr>
            </w:pPr>
          </w:p>
        </w:tc>
        <w:tc>
          <w:tcPr>
            <w:tcW w:w="945" w:type="dxa"/>
            <w:shd w:val="clear" w:color="auto" w:fill="auto"/>
            <w:vAlign w:val="center"/>
          </w:tcPr>
          <w:p w:rsidR="00BD0CC5" w:rsidRPr="00E751A3" w:rsidRDefault="00BD0CC5" w:rsidP="002928F2">
            <w:pPr>
              <w:ind w:firstLine="0"/>
              <w:jc w:val="center"/>
              <w:rPr>
                <w:sz w:val="20"/>
              </w:rPr>
            </w:pP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6.2</w:t>
            </w:r>
          </w:p>
        </w:tc>
        <w:tc>
          <w:tcPr>
            <w:tcW w:w="4678" w:type="dxa"/>
            <w:tcMar>
              <w:left w:w="57" w:type="dxa"/>
              <w:right w:w="57" w:type="dxa"/>
            </w:tcMar>
            <w:vAlign w:val="center"/>
          </w:tcPr>
          <w:p w:rsidR="00BD0CC5" w:rsidRPr="00E751A3" w:rsidRDefault="00BD0CC5" w:rsidP="002928F2">
            <w:pPr>
              <w:ind w:firstLine="0"/>
              <w:rPr>
                <w:sz w:val="20"/>
              </w:rPr>
            </w:pPr>
            <w:r w:rsidRPr="00E751A3">
              <w:rPr>
                <w:sz w:val="20"/>
              </w:rPr>
              <w:t>-отпуск потребителям (продажа), всего</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3,930</w:t>
            </w:r>
          </w:p>
        </w:tc>
        <w:tc>
          <w:tcPr>
            <w:tcW w:w="945" w:type="dxa"/>
            <w:shd w:val="clear" w:color="auto" w:fill="auto"/>
            <w:vAlign w:val="center"/>
          </w:tcPr>
          <w:p w:rsidR="00BD0CC5" w:rsidRPr="00E751A3" w:rsidRDefault="00BD0CC5" w:rsidP="002928F2">
            <w:pPr>
              <w:ind w:firstLine="0"/>
              <w:jc w:val="center"/>
              <w:rPr>
                <w:sz w:val="20"/>
              </w:rPr>
            </w:pPr>
          </w:p>
        </w:tc>
        <w:tc>
          <w:tcPr>
            <w:tcW w:w="945" w:type="dxa"/>
            <w:shd w:val="clear" w:color="auto" w:fill="auto"/>
            <w:vAlign w:val="center"/>
          </w:tcPr>
          <w:p w:rsidR="00BD0CC5" w:rsidRPr="00E751A3" w:rsidRDefault="00BD0CC5" w:rsidP="002928F2">
            <w:pPr>
              <w:ind w:firstLine="0"/>
              <w:jc w:val="center"/>
              <w:rPr>
                <w:sz w:val="20"/>
              </w:rPr>
            </w:pP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p>
        </w:tc>
        <w:tc>
          <w:tcPr>
            <w:tcW w:w="8789" w:type="dxa"/>
            <w:gridSpan w:val="5"/>
            <w:tcMar>
              <w:left w:w="57" w:type="dxa"/>
              <w:right w:w="57" w:type="dxa"/>
            </w:tcMar>
            <w:vAlign w:val="center"/>
          </w:tcPr>
          <w:p w:rsidR="00BD0CC5" w:rsidRPr="00E751A3" w:rsidRDefault="00BD0CC5" w:rsidP="002928F2">
            <w:pPr>
              <w:ind w:firstLine="0"/>
              <w:rPr>
                <w:sz w:val="20"/>
              </w:rPr>
            </w:pPr>
            <w:r w:rsidRPr="00E751A3">
              <w:rPr>
                <w:sz w:val="20"/>
              </w:rPr>
              <w:t xml:space="preserve">  в </w:t>
            </w:r>
            <w:proofErr w:type="spellStart"/>
            <w:r w:rsidRPr="00E751A3">
              <w:rPr>
                <w:sz w:val="20"/>
              </w:rPr>
              <w:t>т.ч</w:t>
            </w:r>
            <w:proofErr w:type="spellEnd"/>
            <w:r w:rsidRPr="00E751A3">
              <w:rPr>
                <w:sz w:val="20"/>
              </w:rPr>
              <w:t>.</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6.2.1</w:t>
            </w:r>
          </w:p>
        </w:tc>
        <w:tc>
          <w:tcPr>
            <w:tcW w:w="4678" w:type="dxa"/>
            <w:tcMar>
              <w:left w:w="57" w:type="dxa"/>
              <w:right w:w="57" w:type="dxa"/>
            </w:tcMar>
            <w:vAlign w:val="center"/>
          </w:tcPr>
          <w:p w:rsidR="00BD0CC5" w:rsidRPr="00E751A3" w:rsidRDefault="00BD0CC5" w:rsidP="002928F2">
            <w:pPr>
              <w:ind w:firstLine="0"/>
              <w:rPr>
                <w:sz w:val="20"/>
              </w:rPr>
            </w:pPr>
            <w:r w:rsidRPr="00E751A3">
              <w:rPr>
                <w:sz w:val="20"/>
              </w:rPr>
              <w:t xml:space="preserve">  -населению</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0,794</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6.2.2</w:t>
            </w:r>
          </w:p>
        </w:tc>
        <w:tc>
          <w:tcPr>
            <w:tcW w:w="4678" w:type="dxa"/>
            <w:tcMar>
              <w:left w:w="57" w:type="dxa"/>
              <w:right w:w="57" w:type="dxa"/>
            </w:tcMar>
            <w:vAlign w:val="center"/>
          </w:tcPr>
          <w:p w:rsidR="00BD0CC5" w:rsidRPr="00E751A3" w:rsidRDefault="00BD0CC5" w:rsidP="002928F2">
            <w:pPr>
              <w:ind w:firstLine="0"/>
              <w:rPr>
                <w:sz w:val="20"/>
              </w:rPr>
            </w:pPr>
            <w:r w:rsidRPr="00E751A3">
              <w:rPr>
                <w:sz w:val="20"/>
              </w:rPr>
              <w:t xml:space="preserve">  -бюджетные организации</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3,136</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r w:rsidR="00BD0CC5" w:rsidRPr="00E751A3" w:rsidTr="002928F2">
        <w:tc>
          <w:tcPr>
            <w:tcW w:w="624" w:type="dxa"/>
            <w:tcMar>
              <w:left w:w="57" w:type="dxa"/>
              <w:right w:w="57" w:type="dxa"/>
            </w:tcMar>
            <w:vAlign w:val="center"/>
          </w:tcPr>
          <w:p w:rsidR="00BD0CC5" w:rsidRPr="00E751A3" w:rsidRDefault="00BD0CC5" w:rsidP="002928F2">
            <w:pPr>
              <w:ind w:firstLine="0"/>
              <w:jc w:val="center"/>
              <w:rPr>
                <w:sz w:val="20"/>
              </w:rPr>
            </w:pPr>
            <w:r w:rsidRPr="00E751A3">
              <w:rPr>
                <w:sz w:val="20"/>
              </w:rPr>
              <w:t>6.2.3</w:t>
            </w:r>
          </w:p>
        </w:tc>
        <w:tc>
          <w:tcPr>
            <w:tcW w:w="4678" w:type="dxa"/>
            <w:tcMar>
              <w:left w:w="57" w:type="dxa"/>
              <w:right w:w="57" w:type="dxa"/>
            </w:tcMar>
            <w:vAlign w:val="center"/>
          </w:tcPr>
          <w:p w:rsidR="00BD0CC5" w:rsidRPr="00E751A3" w:rsidRDefault="00BD0CC5" w:rsidP="002928F2">
            <w:pPr>
              <w:ind w:firstLine="0"/>
              <w:rPr>
                <w:sz w:val="20"/>
              </w:rPr>
            </w:pPr>
            <w:r w:rsidRPr="00E751A3">
              <w:rPr>
                <w:sz w:val="20"/>
              </w:rPr>
              <w:t xml:space="preserve">  -прочие потребители</w:t>
            </w:r>
          </w:p>
        </w:tc>
        <w:tc>
          <w:tcPr>
            <w:tcW w:w="1276" w:type="dxa"/>
            <w:tcMar>
              <w:left w:w="57" w:type="dxa"/>
              <w:right w:w="57" w:type="dxa"/>
            </w:tcMar>
            <w:vAlign w:val="center"/>
          </w:tcPr>
          <w:p w:rsidR="00BD0CC5" w:rsidRPr="00E751A3" w:rsidRDefault="00BD0CC5" w:rsidP="002928F2">
            <w:pPr>
              <w:ind w:firstLine="0"/>
              <w:jc w:val="center"/>
              <w:rPr>
                <w:sz w:val="20"/>
              </w:rPr>
            </w:pPr>
            <w:r w:rsidRPr="00E751A3">
              <w:rPr>
                <w:sz w:val="20"/>
              </w:rPr>
              <w:t>тыс.</w:t>
            </w:r>
            <w:r>
              <w:rPr>
                <w:sz w:val="20"/>
              </w:rPr>
              <w:t xml:space="preserve"> </w:t>
            </w:r>
            <w:r w:rsidRPr="00E751A3">
              <w:rPr>
                <w:sz w:val="20"/>
              </w:rPr>
              <w:t>м</w:t>
            </w:r>
            <w:r>
              <w:rPr>
                <w:sz w:val="20"/>
                <w:vertAlign w:val="superscript"/>
              </w:rPr>
              <w:t>3</w:t>
            </w:r>
          </w:p>
        </w:tc>
        <w:tc>
          <w:tcPr>
            <w:tcW w:w="945" w:type="dxa"/>
            <w:shd w:val="clear" w:color="auto" w:fill="auto"/>
            <w:tcMar>
              <w:left w:w="57" w:type="dxa"/>
              <w:right w:w="57" w:type="dxa"/>
            </w:tcMar>
            <w:vAlign w:val="center"/>
          </w:tcPr>
          <w:p w:rsidR="00BD0CC5" w:rsidRPr="00E751A3" w:rsidRDefault="00BD0CC5" w:rsidP="002928F2">
            <w:pPr>
              <w:ind w:firstLine="0"/>
              <w:jc w:val="center"/>
              <w:rPr>
                <w:sz w:val="20"/>
              </w:rPr>
            </w:pPr>
            <w:r w:rsidRPr="00E751A3">
              <w:rPr>
                <w:sz w:val="20"/>
              </w:rPr>
              <w:t>-</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c>
          <w:tcPr>
            <w:tcW w:w="945" w:type="dxa"/>
            <w:shd w:val="clear" w:color="auto" w:fill="auto"/>
            <w:vAlign w:val="center"/>
          </w:tcPr>
          <w:p w:rsidR="00BD0CC5" w:rsidRPr="00E751A3" w:rsidRDefault="00BD0CC5" w:rsidP="002928F2">
            <w:pPr>
              <w:ind w:firstLine="0"/>
              <w:jc w:val="center"/>
              <w:rPr>
                <w:sz w:val="20"/>
              </w:rPr>
            </w:pPr>
            <w:r w:rsidRPr="00E751A3">
              <w:rPr>
                <w:sz w:val="20"/>
              </w:rPr>
              <w:t xml:space="preserve"> -</w:t>
            </w:r>
          </w:p>
        </w:tc>
      </w:tr>
    </w:tbl>
    <w:p w:rsidR="00BD0CC5" w:rsidRDefault="00BD0CC5" w:rsidP="00BD0CC5"/>
    <w:p w:rsidR="00BD0CC5" w:rsidRPr="008267CD" w:rsidRDefault="00BD0CC5" w:rsidP="00BD0CC5">
      <w:pPr>
        <w:spacing w:line="240" w:lineRule="auto"/>
      </w:pPr>
      <w:r w:rsidRPr="008267CD">
        <w:t xml:space="preserve">Объем реализации </w:t>
      </w:r>
      <w:r>
        <w:t>хозяйственно-</w:t>
      </w:r>
      <w:r w:rsidRPr="008267CD">
        <w:t>питьевой воды в 201</w:t>
      </w:r>
      <w:r>
        <w:t>9</w:t>
      </w:r>
      <w:r w:rsidRPr="008267CD">
        <w:t xml:space="preserve"> году составил </w:t>
      </w:r>
      <w:r>
        <w:t>4,025</w:t>
      </w:r>
      <w:r w:rsidRPr="008267CD">
        <w:t xml:space="preserve"> тыс. м</w:t>
      </w:r>
      <w:r>
        <w:rPr>
          <w:vertAlign w:val="superscript"/>
        </w:rPr>
        <w:t>3</w:t>
      </w:r>
      <w:r w:rsidRPr="008267CD">
        <w:t>. Объем забора воды из артезианских скважин фактически продиктован потребностью объемов воды на реализацию (полезный отпуск) с учетом потерь воды в сети.</w:t>
      </w:r>
    </w:p>
    <w:p w:rsidR="00BD0CC5" w:rsidRPr="008267CD" w:rsidRDefault="00BD0CC5" w:rsidP="00BD0CC5">
      <w:pPr>
        <w:spacing w:line="240" w:lineRule="auto"/>
      </w:pPr>
      <w:r w:rsidRPr="008267CD">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BD0CC5" w:rsidRDefault="00BD0CC5" w:rsidP="00BD0CC5">
      <w:pPr>
        <w:spacing w:line="240" w:lineRule="auto"/>
      </w:pPr>
      <w:r w:rsidRPr="008267CD">
        <w:t>Для сокращения и устранения непроизводительных затрат и потерь воды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D0CC5" w:rsidRPr="001B4333" w:rsidRDefault="00BD0CC5" w:rsidP="00BD0CC5">
      <w:pPr>
        <w:pStyle w:val="3"/>
        <w:spacing w:before="0" w:after="0"/>
      </w:pPr>
      <w:bookmarkStart w:id="42" w:name="_Toc375685027"/>
      <w:bookmarkStart w:id="43" w:name="_Toc42724179"/>
      <w:r w:rsidRPr="001B4333">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2"/>
      <w:bookmarkEnd w:id="43"/>
    </w:p>
    <w:p w:rsidR="00BD0CC5" w:rsidRDefault="00BD0CC5" w:rsidP="00BD0CC5">
      <w:r w:rsidRPr="00F64154">
        <w:t xml:space="preserve">Структура территориального баланса подачи воды по </w:t>
      </w:r>
      <w:r>
        <w:t xml:space="preserve">технологическим </w:t>
      </w:r>
      <w:r w:rsidRPr="00F64154">
        <w:t xml:space="preserve">зонам </w:t>
      </w:r>
      <w:r>
        <w:t xml:space="preserve">водоснабжения </w:t>
      </w:r>
      <w:r w:rsidRPr="00F64154">
        <w:t xml:space="preserve">представлена в таблице </w:t>
      </w:r>
      <w:r>
        <w:t xml:space="preserve">1.3.2. </w:t>
      </w:r>
      <w:r>
        <w:rPr>
          <w:shd w:val="clear" w:color="auto" w:fill="FFFFFF"/>
        </w:rPr>
        <w:t xml:space="preserve">Коэффициент суточной неравномерности принят </w:t>
      </w:r>
      <w:proofErr w:type="spellStart"/>
      <w:r>
        <w:rPr>
          <w:shd w:val="clear" w:color="auto" w:fill="FFFFFF"/>
        </w:rPr>
        <w:t>Ксут.max</w:t>
      </w:r>
      <w:proofErr w:type="spellEnd"/>
      <w:r>
        <w:rPr>
          <w:shd w:val="clear" w:color="auto" w:fill="FFFFFF"/>
        </w:rPr>
        <w:t>=1,2.</w:t>
      </w:r>
    </w:p>
    <w:p w:rsidR="00BD0CC5" w:rsidRPr="000523D9" w:rsidRDefault="00BD0CC5" w:rsidP="00BD0CC5">
      <w:pPr>
        <w:jc w:val="right"/>
      </w:pPr>
      <w:r w:rsidRPr="000523D9">
        <w:t>Таблица 1.3.2</w:t>
      </w:r>
    </w:p>
    <w:p w:rsidR="00BD0CC5" w:rsidRPr="000D65B4" w:rsidRDefault="00BD0CC5" w:rsidP="00BD0CC5">
      <w:pPr>
        <w:ind w:firstLine="0"/>
        <w:jc w:val="center"/>
        <w:rPr>
          <w:u w:val="single"/>
        </w:rPr>
      </w:pPr>
      <w:r w:rsidRPr="000D65B4">
        <w:rPr>
          <w:u w:val="single"/>
        </w:rPr>
        <w:lastRenderedPageBreak/>
        <w:t>Территориальный баланс подачи воды по технологическим зонам водоснабжения на 2019 год</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5"/>
        <w:gridCol w:w="2001"/>
        <w:gridCol w:w="853"/>
        <w:gridCol w:w="1139"/>
        <w:gridCol w:w="1720"/>
        <w:gridCol w:w="1583"/>
      </w:tblGrid>
      <w:tr w:rsidR="00BD0CC5" w:rsidRPr="004A136B" w:rsidTr="002928F2">
        <w:trPr>
          <w:tblHeader/>
        </w:trPr>
        <w:tc>
          <w:tcPr>
            <w:tcW w:w="1136" w:type="pct"/>
            <w:vMerge w:val="restart"/>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Технологическая зона</w:t>
            </w:r>
          </w:p>
        </w:tc>
        <w:tc>
          <w:tcPr>
            <w:tcW w:w="2115" w:type="pct"/>
            <w:gridSpan w:val="3"/>
            <w:vAlign w:val="center"/>
          </w:tcPr>
          <w:p w:rsidR="00BD0CC5" w:rsidRPr="001B10D8" w:rsidRDefault="00BD0CC5" w:rsidP="002928F2">
            <w:pPr>
              <w:spacing w:line="240" w:lineRule="auto"/>
              <w:ind w:firstLine="0"/>
              <w:jc w:val="center"/>
              <w:rPr>
                <w:b/>
                <w:sz w:val="20"/>
                <w:szCs w:val="20"/>
                <w:lang w:eastAsia="ru-RU"/>
              </w:rPr>
            </w:pPr>
            <w:r w:rsidRPr="00BC3E37">
              <w:rPr>
                <w:rFonts w:eastAsia="Times New Roman"/>
                <w:b/>
                <w:bCs/>
                <w:color w:val="000000"/>
                <w:sz w:val="20"/>
                <w:szCs w:val="20"/>
                <w:lang w:eastAsia="ru-RU"/>
              </w:rPr>
              <w:t>Годовое потребление</w:t>
            </w:r>
            <w:r w:rsidRPr="001B10D8">
              <w:rPr>
                <w:b/>
                <w:sz w:val="20"/>
                <w:szCs w:val="20"/>
                <w:lang w:eastAsia="ru-RU"/>
              </w:rPr>
              <w:t>, тыс. м</w:t>
            </w:r>
            <w:r w:rsidRPr="001B10D8">
              <w:rPr>
                <w:b/>
                <w:sz w:val="20"/>
                <w:szCs w:val="20"/>
                <w:vertAlign w:val="superscript"/>
                <w:lang w:eastAsia="ru-RU"/>
              </w:rPr>
              <w:t>3</w:t>
            </w:r>
            <w:r w:rsidRPr="001B10D8">
              <w:rPr>
                <w:b/>
                <w:sz w:val="20"/>
                <w:szCs w:val="20"/>
                <w:lang w:eastAsia="ru-RU"/>
              </w:rPr>
              <w:t>/год</w:t>
            </w:r>
          </w:p>
        </w:tc>
        <w:tc>
          <w:tcPr>
            <w:tcW w:w="911" w:type="pct"/>
            <w:vMerge w:val="restart"/>
            <w:vAlign w:val="center"/>
          </w:tcPr>
          <w:p w:rsidR="00BD0CC5" w:rsidRPr="001B10D8" w:rsidRDefault="00BD0CC5" w:rsidP="002928F2">
            <w:pPr>
              <w:spacing w:line="240" w:lineRule="auto"/>
              <w:ind w:firstLine="0"/>
              <w:jc w:val="center"/>
              <w:rPr>
                <w:b/>
                <w:sz w:val="20"/>
                <w:szCs w:val="20"/>
                <w:lang w:eastAsia="ru-RU"/>
              </w:rPr>
            </w:pPr>
            <w:r>
              <w:rPr>
                <w:b/>
                <w:sz w:val="20"/>
                <w:szCs w:val="20"/>
                <w:lang w:eastAsia="ru-RU"/>
              </w:rPr>
              <w:t>Среднесуточное</w:t>
            </w:r>
            <w:r w:rsidRPr="001B10D8">
              <w:rPr>
                <w:b/>
                <w:sz w:val="20"/>
                <w:szCs w:val="20"/>
                <w:lang w:eastAsia="ru-RU"/>
              </w:rPr>
              <w:t>, м</w:t>
            </w:r>
            <w:r w:rsidRPr="001B10D8">
              <w:rPr>
                <w:b/>
                <w:sz w:val="20"/>
                <w:szCs w:val="20"/>
                <w:vertAlign w:val="superscript"/>
                <w:lang w:eastAsia="ru-RU"/>
              </w:rPr>
              <w:t>3</w:t>
            </w:r>
            <w:r w:rsidRPr="001B10D8">
              <w:rPr>
                <w:b/>
                <w:sz w:val="20"/>
                <w:szCs w:val="20"/>
                <w:lang w:eastAsia="ru-RU"/>
              </w:rPr>
              <w:t>/</w:t>
            </w:r>
            <w:proofErr w:type="spellStart"/>
            <w:r w:rsidRPr="001B10D8">
              <w:rPr>
                <w:b/>
                <w:sz w:val="20"/>
                <w:szCs w:val="20"/>
                <w:lang w:eastAsia="ru-RU"/>
              </w:rPr>
              <w:t>сут</w:t>
            </w:r>
            <w:proofErr w:type="spellEnd"/>
          </w:p>
        </w:tc>
        <w:tc>
          <w:tcPr>
            <w:tcW w:w="838" w:type="pct"/>
            <w:vMerge w:val="restart"/>
            <w:vAlign w:val="center"/>
          </w:tcPr>
          <w:p w:rsidR="00BD0CC5" w:rsidRPr="001B10D8" w:rsidRDefault="00BD0CC5" w:rsidP="002928F2">
            <w:pPr>
              <w:spacing w:line="240" w:lineRule="auto"/>
              <w:ind w:firstLine="0"/>
              <w:jc w:val="center"/>
              <w:rPr>
                <w:b/>
                <w:sz w:val="20"/>
                <w:szCs w:val="20"/>
                <w:lang w:eastAsia="ru-RU"/>
              </w:rPr>
            </w:pPr>
            <w:r>
              <w:rPr>
                <w:b/>
                <w:sz w:val="20"/>
                <w:szCs w:val="20"/>
                <w:lang w:eastAsia="ru-RU"/>
              </w:rPr>
              <w:t>Максимальное суточное</w:t>
            </w:r>
            <w:r w:rsidRPr="001B10D8">
              <w:rPr>
                <w:b/>
                <w:sz w:val="20"/>
                <w:szCs w:val="20"/>
                <w:lang w:eastAsia="ru-RU"/>
              </w:rPr>
              <w:t>, м</w:t>
            </w:r>
            <w:r w:rsidRPr="001B10D8">
              <w:rPr>
                <w:b/>
                <w:sz w:val="20"/>
                <w:szCs w:val="20"/>
                <w:vertAlign w:val="superscript"/>
                <w:lang w:eastAsia="ru-RU"/>
              </w:rPr>
              <w:t>3</w:t>
            </w:r>
            <w:r w:rsidRPr="001B10D8">
              <w:rPr>
                <w:b/>
                <w:sz w:val="20"/>
                <w:szCs w:val="20"/>
                <w:lang w:eastAsia="ru-RU"/>
              </w:rPr>
              <w:t>/</w:t>
            </w:r>
            <w:proofErr w:type="spellStart"/>
            <w:r w:rsidRPr="001B10D8">
              <w:rPr>
                <w:b/>
                <w:sz w:val="20"/>
                <w:szCs w:val="20"/>
                <w:lang w:eastAsia="ru-RU"/>
              </w:rPr>
              <w:t>сут</w:t>
            </w:r>
            <w:proofErr w:type="spellEnd"/>
          </w:p>
        </w:tc>
      </w:tr>
      <w:tr w:rsidR="00BD0CC5" w:rsidRPr="004A136B" w:rsidTr="002928F2">
        <w:trPr>
          <w:tblHeader/>
        </w:trPr>
        <w:tc>
          <w:tcPr>
            <w:tcW w:w="1136" w:type="pct"/>
            <w:vMerge/>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p>
        </w:tc>
        <w:tc>
          <w:tcPr>
            <w:tcW w:w="1060" w:type="pct"/>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ХВС</w:t>
            </w:r>
          </w:p>
        </w:tc>
        <w:tc>
          <w:tcPr>
            <w:tcW w:w="452" w:type="pct"/>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ГВС</w:t>
            </w:r>
          </w:p>
        </w:tc>
        <w:tc>
          <w:tcPr>
            <w:tcW w:w="603" w:type="pct"/>
            <w:vAlign w:val="center"/>
          </w:tcPr>
          <w:p w:rsidR="00BD0CC5" w:rsidRPr="001B10D8" w:rsidRDefault="00BD0CC5" w:rsidP="002928F2">
            <w:pPr>
              <w:spacing w:line="240" w:lineRule="auto"/>
              <w:ind w:firstLine="0"/>
              <w:jc w:val="center"/>
              <w:rPr>
                <w:b/>
                <w:sz w:val="20"/>
                <w:szCs w:val="20"/>
                <w:lang w:eastAsia="ru-RU"/>
              </w:rPr>
            </w:pPr>
            <w:proofErr w:type="spellStart"/>
            <w:r w:rsidRPr="001B10D8">
              <w:rPr>
                <w:b/>
                <w:sz w:val="20"/>
                <w:szCs w:val="20"/>
                <w:lang w:eastAsia="ru-RU"/>
              </w:rPr>
              <w:t>Технич</w:t>
            </w:r>
            <w:proofErr w:type="spellEnd"/>
            <w:r w:rsidRPr="001B10D8">
              <w:rPr>
                <w:b/>
                <w:sz w:val="20"/>
                <w:szCs w:val="20"/>
                <w:lang w:eastAsia="ru-RU"/>
              </w:rPr>
              <w:t>.</w:t>
            </w:r>
          </w:p>
        </w:tc>
        <w:tc>
          <w:tcPr>
            <w:tcW w:w="911" w:type="pct"/>
            <w:vMerge/>
            <w:vAlign w:val="center"/>
          </w:tcPr>
          <w:p w:rsidR="00BD0CC5" w:rsidRPr="001B10D8" w:rsidRDefault="00BD0CC5" w:rsidP="002928F2">
            <w:pPr>
              <w:spacing w:line="240" w:lineRule="auto"/>
              <w:ind w:firstLine="0"/>
              <w:jc w:val="center"/>
              <w:rPr>
                <w:b/>
                <w:sz w:val="20"/>
                <w:szCs w:val="20"/>
                <w:lang w:eastAsia="ru-RU"/>
              </w:rPr>
            </w:pPr>
          </w:p>
        </w:tc>
        <w:tc>
          <w:tcPr>
            <w:tcW w:w="838" w:type="pct"/>
            <w:vMerge/>
            <w:vAlign w:val="center"/>
          </w:tcPr>
          <w:p w:rsidR="00BD0CC5" w:rsidRPr="001B10D8" w:rsidRDefault="00BD0CC5" w:rsidP="002928F2">
            <w:pPr>
              <w:spacing w:line="240" w:lineRule="auto"/>
              <w:ind w:firstLine="0"/>
              <w:jc w:val="center"/>
              <w:rPr>
                <w:b/>
                <w:sz w:val="20"/>
                <w:szCs w:val="20"/>
                <w:lang w:eastAsia="ru-RU"/>
              </w:rPr>
            </w:pPr>
          </w:p>
        </w:tc>
      </w:tr>
      <w:tr w:rsidR="00BD0CC5" w:rsidRPr="004A136B" w:rsidTr="002928F2">
        <w:tc>
          <w:tcPr>
            <w:tcW w:w="1136" w:type="pct"/>
            <w:tcMar>
              <w:left w:w="28" w:type="dxa"/>
              <w:right w:w="28" w:type="dxa"/>
            </w:tcMar>
            <w:vAlign w:val="center"/>
          </w:tcPr>
          <w:p w:rsidR="00BD0CC5" w:rsidRPr="00AB3FEE" w:rsidRDefault="00BD0CC5" w:rsidP="002928F2">
            <w:pPr>
              <w:pStyle w:val="affff"/>
            </w:pPr>
            <w:r>
              <w:t>пст. Зимстан</w:t>
            </w:r>
          </w:p>
        </w:tc>
        <w:tc>
          <w:tcPr>
            <w:tcW w:w="1060" w:type="pct"/>
            <w:noWrap/>
            <w:vAlign w:val="center"/>
          </w:tcPr>
          <w:p w:rsidR="00BD0CC5" w:rsidRPr="00AB3FEE" w:rsidRDefault="00BD0CC5" w:rsidP="002928F2">
            <w:pPr>
              <w:pStyle w:val="affff"/>
            </w:pPr>
            <w:r>
              <w:t>14189,0</w:t>
            </w:r>
          </w:p>
        </w:tc>
        <w:tc>
          <w:tcPr>
            <w:tcW w:w="452" w:type="pct"/>
            <w:vAlign w:val="center"/>
          </w:tcPr>
          <w:p w:rsidR="00BD0CC5" w:rsidRPr="001B10D8" w:rsidRDefault="00BD0CC5" w:rsidP="002928F2">
            <w:pPr>
              <w:spacing w:line="240" w:lineRule="auto"/>
              <w:ind w:firstLine="0"/>
              <w:jc w:val="center"/>
              <w:rPr>
                <w:sz w:val="20"/>
                <w:szCs w:val="20"/>
                <w:lang w:eastAsia="ru-RU"/>
              </w:rPr>
            </w:pPr>
            <w:r w:rsidRPr="001B10D8">
              <w:rPr>
                <w:sz w:val="20"/>
                <w:szCs w:val="20"/>
                <w:lang w:eastAsia="ru-RU"/>
              </w:rPr>
              <w:t>-</w:t>
            </w:r>
          </w:p>
        </w:tc>
        <w:tc>
          <w:tcPr>
            <w:tcW w:w="603" w:type="pct"/>
            <w:vAlign w:val="center"/>
          </w:tcPr>
          <w:p w:rsidR="00BD0CC5" w:rsidRPr="001B10D8" w:rsidRDefault="00BD0CC5" w:rsidP="002928F2">
            <w:pPr>
              <w:spacing w:line="240" w:lineRule="auto"/>
              <w:ind w:firstLine="0"/>
              <w:jc w:val="center"/>
              <w:rPr>
                <w:sz w:val="20"/>
                <w:szCs w:val="20"/>
                <w:lang w:eastAsia="ru-RU"/>
              </w:rPr>
            </w:pPr>
            <w:r w:rsidRPr="001B10D8">
              <w:rPr>
                <w:sz w:val="20"/>
                <w:szCs w:val="20"/>
                <w:lang w:eastAsia="ru-RU"/>
              </w:rPr>
              <w:t>-</w:t>
            </w:r>
          </w:p>
        </w:tc>
        <w:tc>
          <w:tcPr>
            <w:tcW w:w="911" w:type="pct"/>
            <w:vAlign w:val="center"/>
          </w:tcPr>
          <w:p w:rsidR="00BD0CC5" w:rsidRPr="007515DA" w:rsidRDefault="00BD0CC5" w:rsidP="002928F2">
            <w:pPr>
              <w:spacing w:line="240" w:lineRule="auto"/>
              <w:ind w:firstLine="0"/>
              <w:jc w:val="center"/>
              <w:rPr>
                <w:color w:val="000000"/>
                <w:sz w:val="20"/>
                <w:szCs w:val="20"/>
              </w:rPr>
            </w:pPr>
            <w:r w:rsidRPr="007515DA">
              <w:rPr>
                <w:color w:val="000000"/>
                <w:sz w:val="20"/>
                <w:szCs w:val="20"/>
              </w:rPr>
              <w:t>38,87</w:t>
            </w:r>
          </w:p>
        </w:tc>
        <w:tc>
          <w:tcPr>
            <w:tcW w:w="838" w:type="pct"/>
            <w:vAlign w:val="center"/>
          </w:tcPr>
          <w:p w:rsidR="00BD0CC5" w:rsidRPr="007515DA" w:rsidRDefault="00BD0CC5" w:rsidP="002928F2">
            <w:pPr>
              <w:spacing w:line="240" w:lineRule="auto"/>
              <w:ind w:firstLine="0"/>
              <w:jc w:val="center"/>
              <w:rPr>
                <w:color w:val="000000"/>
                <w:sz w:val="20"/>
                <w:szCs w:val="20"/>
              </w:rPr>
            </w:pPr>
            <w:r w:rsidRPr="007515DA">
              <w:rPr>
                <w:color w:val="000000"/>
                <w:sz w:val="20"/>
                <w:szCs w:val="20"/>
              </w:rPr>
              <w:t>46,65</w:t>
            </w:r>
          </w:p>
        </w:tc>
      </w:tr>
      <w:tr w:rsidR="00BD0CC5" w:rsidRPr="004A136B" w:rsidTr="002928F2">
        <w:trPr>
          <w:trHeight w:val="77"/>
        </w:trPr>
        <w:tc>
          <w:tcPr>
            <w:tcW w:w="1136" w:type="pct"/>
            <w:tcMar>
              <w:left w:w="28" w:type="dxa"/>
              <w:right w:w="28" w:type="dxa"/>
            </w:tcMar>
            <w:vAlign w:val="center"/>
          </w:tcPr>
          <w:p w:rsidR="00BD0CC5" w:rsidRPr="00AB3FEE" w:rsidRDefault="00BD0CC5" w:rsidP="002928F2">
            <w:pPr>
              <w:pStyle w:val="affff"/>
            </w:pPr>
            <w:r>
              <w:t xml:space="preserve">пст. </w:t>
            </w:r>
            <w:proofErr w:type="spellStart"/>
            <w:r>
              <w:t>Логинъяг</w:t>
            </w:r>
            <w:proofErr w:type="spellEnd"/>
          </w:p>
        </w:tc>
        <w:tc>
          <w:tcPr>
            <w:tcW w:w="1060" w:type="pct"/>
            <w:noWrap/>
            <w:vAlign w:val="center"/>
          </w:tcPr>
          <w:p w:rsidR="00BD0CC5" w:rsidRPr="00AB3FEE" w:rsidRDefault="00BD0CC5" w:rsidP="002928F2">
            <w:pPr>
              <w:pStyle w:val="affff"/>
            </w:pPr>
            <w:r>
              <w:t>670,5</w:t>
            </w:r>
          </w:p>
        </w:tc>
        <w:tc>
          <w:tcPr>
            <w:tcW w:w="452" w:type="pct"/>
            <w:vAlign w:val="center"/>
          </w:tcPr>
          <w:p w:rsidR="00BD0CC5" w:rsidRPr="001B10D8" w:rsidRDefault="00BD0CC5" w:rsidP="002928F2">
            <w:pPr>
              <w:spacing w:line="240" w:lineRule="auto"/>
              <w:ind w:firstLine="0"/>
              <w:jc w:val="center"/>
              <w:rPr>
                <w:sz w:val="20"/>
                <w:szCs w:val="20"/>
                <w:lang w:eastAsia="ru-RU"/>
              </w:rPr>
            </w:pPr>
            <w:r w:rsidRPr="001B10D8">
              <w:rPr>
                <w:sz w:val="20"/>
                <w:szCs w:val="20"/>
                <w:lang w:eastAsia="ru-RU"/>
              </w:rPr>
              <w:t>-</w:t>
            </w:r>
          </w:p>
        </w:tc>
        <w:tc>
          <w:tcPr>
            <w:tcW w:w="603" w:type="pct"/>
            <w:vAlign w:val="center"/>
          </w:tcPr>
          <w:p w:rsidR="00BD0CC5" w:rsidRPr="001B10D8" w:rsidRDefault="00BD0CC5" w:rsidP="002928F2">
            <w:pPr>
              <w:spacing w:line="240" w:lineRule="auto"/>
              <w:ind w:firstLine="0"/>
              <w:jc w:val="center"/>
              <w:rPr>
                <w:sz w:val="20"/>
                <w:szCs w:val="20"/>
                <w:lang w:eastAsia="ru-RU"/>
              </w:rPr>
            </w:pPr>
            <w:r w:rsidRPr="001B10D8">
              <w:rPr>
                <w:sz w:val="20"/>
                <w:szCs w:val="20"/>
                <w:lang w:eastAsia="ru-RU"/>
              </w:rPr>
              <w:t>-</w:t>
            </w:r>
          </w:p>
        </w:tc>
        <w:tc>
          <w:tcPr>
            <w:tcW w:w="911" w:type="pct"/>
            <w:vAlign w:val="center"/>
          </w:tcPr>
          <w:p w:rsidR="00BD0CC5" w:rsidRPr="007515DA" w:rsidRDefault="00BD0CC5" w:rsidP="002928F2">
            <w:pPr>
              <w:spacing w:line="240" w:lineRule="auto"/>
              <w:ind w:firstLine="0"/>
              <w:jc w:val="center"/>
              <w:rPr>
                <w:color w:val="000000"/>
                <w:sz w:val="20"/>
                <w:szCs w:val="20"/>
              </w:rPr>
            </w:pPr>
            <w:r w:rsidRPr="007515DA">
              <w:rPr>
                <w:color w:val="000000"/>
                <w:sz w:val="20"/>
                <w:szCs w:val="20"/>
              </w:rPr>
              <w:t>1,84</w:t>
            </w:r>
          </w:p>
        </w:tc>
        <w:tc>
          <w:tcPr>
            <w:tcW w:w="838" w:type="pct"/>
            <w:vAlign w:val="center"/>
          </w:tcPr>
          <w:p w:rsidR="00BD0CC5" w:rsidRPr="007515DA" w:rsidRDefault="00BD0CC5" w:rsidP="002928F2">
            <w:pPr>
              <w:spacing w:line="240" w:lineRule="auto"/>
              <w:ind w:firstLine="0"/>
              <w:jc w:val="center"/>
              <w:rPr>
                <w:color w:val="000000"/>
                <w:sz w:val="20"/>
                <w:szCs w:val="20"/>
              </w:rPr>
            </w:pPr>
            <w:r w:rsidRPr="007515DA">
              <w:rPr>
                <w:color w:val="000000"/>
                <w:sz w:val="20"/>
                <w:szCs w:val="20"/>
              </w:rPr>
              <w:t>2,20</w:t>
            </w:r>
          </w:p>
        </w:tc>
      </w:tr>
    </w:tbl>
    <w:p w:rsidR="00BD0CC5" w:rsidRPr="001B4333" w:rsidRDefault="00BD0CC5" w:rsidP="00BD0CC5">
      <w:pPr>
        <w:pStyle w:val="3"/>
        <w:spacing w:before="0" w:after="0"/>
      </w:pPr>
      <w:bookmarkStart w:id="44" w:name="_Toc375685028"/>
      <w:bookmarkStart w:id="45" w:name="_Toc42724180"/>
      <w:r w:rsidRPr="001B4333">
        <w:rPr>
          <w:rStyle w:val="FontStyle157"/>
          <w:rFonts w:eastAsia="TimesNewRomanPS-BoldMT"/>
          <w:b/>
          <w:sz w:val="24"/>
          <w:lang w:eastAsia="en-US"/>
        </w:rPr>
        <w:t xml:space="preserve">Структурный баланс реализации горячей, питьевой, технической воды по группам </w:t>
      </w:r>
      <w:bookmarkEnd w:id="44"/>
      <w:r w:rsidRPr="001B4333">
        <w:rPr>
          <w:rStyle w:val="FontStyle157"/>
          <w:rFonts w:eastAsia="TimesNewRomanPS-BoldMT"/>
          <w:b/>
          <w:sz w:val="24"/>
          <w:lang w:eastAsia="en-US"/>
        </w:rPr>
        <w:t>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bookmarkEnd w:id="45"/>
    </w:p>
    <w:p w:rsidR="00BD0CC5" w:rsidRPr="00E53425" w:rsidRDefault="00BD0CC5" w:rsidP="00BD0CC5">
      <w:bookmarkStart w:id="46" w:name="_Toc360699385"/>
      <w:bookmarkStart w:id="47" w:name="_Toc360699771"/>
      <w:bookmarkStart w:id="48" w:name="_Toc360700157"/>
      <w:r w:rsidRPr="00E53425">
        <w:t>С</w:t>
      </w:r>
      <w:r>
        <w:t>т</w:t>
      </w:r>
      <w:r w:rsidRPr="00E53425">
        <w:t>рук</w:t>
      </w:r>
      <w:r>
        <w:t>т</w:t>
      </w:r>
      <w:r w:rsidRPr="00E53425">
        <w:t>ура водопо</w:t>
      </w:r>
      <w:r>
        <w:t>т</w:t>
      </w:r>
      <w:r w:rsidRPr="00E53425">
        <w:t xml:space="preserve">ребления на </w:t>
      </w:r>
      <w:r>
        <w:t>т</w:t>
      </w:r>
      <w:r w:rsidRPr="00E53425">
        <w:t xml:space="preserve">ерритории </w:t>
      </w:r>
      <w:r>
        <w:t>сельского поселения «Зимстан» по груп</w:t>
      </w:r>
      <w:r w:rsidRPr="00E53425">
        <w:t>пам по</w:t>
      </w:r>
      <w:r>
        <w:t>т</w:t>
      </w:r>
      <w:r w:rsidRPr="00E53425">
        <w:t>реби</w:t>
      </w:r>
      <w:r>
        <w:t>т</w:t>
      </w:r>
      <w:r w:rsidRPr="00E53425">
        <w:t>ел</w:t>
      </w:r>
      <w:r>
        <w:t>ей представлена в таблице 1.3.3</w:t>
      </w:r>
      <w:r w:rsidRPr="00E53425">
        <w:t>.</w:t>
      </w:r>
    </w:p>
    <w:p w:rsidR="00BD0CC5" w:rsidRPr="00E53425" w:rsidRDefault="00BD0CC5" w:rsidP="00BD0CC5">
      <w:pPr>
        <w:jc w:val="right"/>
      </w:pPr>
      <w:r>
        <w:t>Таблица 1.3.3</w:t>
      </w:r>
    </w:p>
    <w:p w:rsidR="00BD0CC5" w:rsidRPr="000D65B4" w:rsidRDefault="00BD0CC5" w:rsidP="00BD0CC5">
      <w:pPr>
        <w:ind w:firstLine="0"/>
        <w:jc w:val="center"/>
        <w:rPr>
          <w:u w:val="single"/>
        </w:rPr>
      </w:pPr>
      <w:r w:rsidRPr="000D65B4">
        <w:rPr>
          <w:u w:val="single"/>
        </w:rPr>
        <w:t>Структурный баланс реализации воды по группам абонентов за 2019 г.</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39"/>
        <w:gridCol w:w="1705"/>
        <w:gridCol w:w="2122"/>
      </w:tblGrid>
      <w:tr w:rsidR="00BD0CC5" w:rsidRPr="0058362F" w:rsidTr="002928F2">
        <w:trPr>
          <w:tblHeader/>
        </w:trPr>
        <w:tc>
          <w:tcPr>
            <w:tcW w:w="5539" w:type="dxa"/>
            <w:vMerge w:val="restart"/>
            <w:vAlign w:val="center"/>
          </w:tcPr>
          <w:p w:rsidR="00BD0CC5" w:rsidRPr="0058362F" w:rsidRDefault="00BD0CC5" w:rsidP="002928F2">
            <w:pPr>
              <w:spacing w:line="240" w:lineRule="auto"/>
              <w:ind w:firstLine="0"/>
              <w:jc w:val="center"/>
              <w:rPr>
                <w:b/>
                <w:sz w:val="20"/>
                <w:szCs w:val="20"/>
              </w:rPr>
            </w:pPr>
            <w:r w:rsidRPr="0058362F">
              <w:rPr>
                <w:b/>
                <w:sz w:val="20"/>
                <w:szCs w:val="20"/>
              </w:rPr>
              <w:t>Наименование показателя</w:t>
            </w:r>
          </w:p>
        </w:tc>
        <w:tc>
          <w:tcPr>
            <w:tcW w:w="1705" w:type="dxa"/>
            <w:vMerge w:val="restart"/>
            <w:vAlign w:val="center"/>
          </w:tcPr>
          <w:p w:rsidR="00BD0CC5" w:rsidRPr="0058362F" w:rsidRDefault="00BD0CC5" w:rsidP="002928F2">
            <w:pPr>
              <w:spacing w:line="240" w:lineRule="auto"/>
              <w:ind w:firstLine="0"/>
              <w:jc w:val="center"/>
              <w:rPr>
                <w:b/>
                <w:sz w:val="20"/>
                <w:szCs w:val="20"/>
              </w:rPr>
            </w:pPr>
            <w:r w:rsidRPr="0058362F">
              <w:rPr>
                <w:b/>
                <w:sz w:val="20"/>
                <w:szCs w:val="20"/>
              </w:rPr>
              <w:t>Ед. изм.</w:t>
            </w:r>
          </w:p>
        </w:tc>
        <w:tc>
          <w:tcPr>
            <w:tcW w:w="2122" w:type="dxa"/>
            <w:vAlign w:val="center"/>
          </w:tcPr>
          <w:p w:rsidR="00BD0CC5" w:rsidRPr="0058362F" w:rsidRDefault="00BD0CC5" w:rsidP="002928F2">
            <w:pPr>
              <w:spacing w:line="240" w:lineRule="auto"/>
              <w:ind w:firstLine="0"/>
              <w:jc w:val="center"/>
              <w:rPr>
                <w:b/>
                <w:sz w:val="20"/>
                <w:szCs w:val="20"/>
              </w:rPr>
            </w:pPr>
            <w:r w:rsidRPr="0058362F">
              <w:rPr>
                <w:b/>
                <w:sz w:val="20"/>
                <w:szCs w:val="20"/>
              </w:rPr>
              <w:t>Период (год)</w:t>
            </w:r>
          </w:p>
        </w:tc>
      </w:tr>
      <w:tr w:rsidR="00BD0CC5" w:rsidRPr="0058362F" w:rsidTr="002928F2">
        <w:trPr>
          <w:tblHeader/>
        </w:trPr>
        <w:tc>
          <w:tcPr>
            <w:tcW w:w="5539" w:type="dxa"/>
            <w:vMerge/>
            <w:vAlign w:val="center"/>
          </w:tcPr>
          <w:p w:rsidR="00BD0CC5" w:rsidRPr="0058362F" w:rsidRDefault="00BD0CC5" w:rsidP="002928F2">
            <w:pPr>
              <w:spacing w:line="240" w:lineRule="auto"/>
              <w:ind w:firstLine="0"/>
              <w:jc w:val="center"/>
              <w:rPr>
                <w:b/>
                <w:sz w:val="20"/>
                <w:szCs w:val="20"/>
              </w:rPr>
            </w:pPr>
          </w:p>
        </w:tc>
        <w:tc>
          <w:tcPr>
            <w:tcW w:w="1705" w:type="dxa"/>
            <w:vMerge/>
            <w:vAlign w:val="center"/>
          </w:tcPr>
          <w:p w:rsidR="00BD0CC5" w:rsidRPr="0058362F" w:rsidRDefault="00BD0CC5" w:rsidP="002928F2">
            <w:pPr>
              <w:spacing w:line="240" w:lineRule="auto"/>
              <w:ind w:firstLine="0"/>
              <w:jc w:val="center"/>
              <w:rPr>
                <w:b/>
                <w:sz w:val="20"/>
                <w:szCs w:val="20"/>
              </w:rPr>
            </w:pPr>
          </w:p>
        </w:tc>
        <w:tc>
          <w:tcPr>
            <w:tcW w:w="2122" w:type="dxa"/>
            <w:vAlign w:val="center"/>
          </w:tcPr>
          <w:p w:rsidR="00BD0CC5" w:rsidRPr="0058362F" w:rsidRDefault="00BD0CC5" w:rsidP="002928F2">
            <w:pPr>
              <w:spacing w:line="240" w:lineRule="auto"/>
              <w:ind w:firstLine="0"/>
              <w:jc w:val="center"/>
              <w:rPr>
                <w:b/>
                <w:sz w:val="20"/>
                <w:szCs w:val="20"/>
              </w:rPr>
            </w:pPr>
            <w:r w:rsidRPr="0058362F">
              <w:rPr>
                <w:b/>
                <w:sz w:val="20"/>
                <w:szCs w:val="20"/>
              </w:rPr>
              <w:t>2019</w:t>
            </w:r>
          </w:p>
        </w:tc>
      </w:tr>
      <w:tr w:rsidR="00BD0CC5" w:rsidRPr="00E53425" w:rsidTr="002928F2">
        <w:tc>
          <w:tcPr>
            <w:tcW w:w="5539" w:type="dxa"/>
            <w:vAlign w:val="bottom"/>
          </w:tcPr>
          <w:p w:rsidR="00BD0CC5" w:rsidRPr="00E53425" w:rsidRDefault="00BD0CC5" w:rsidP="002928F2">
            <w:pPr>
              <w:spacing w:line="240" w:lineRule="auto"/>
              <w:ind w:firstLine="0"/>
              <w:rPr>
                <w:sz w:val="20"/>
                <w:szCs w:val="20"/>
              </w:rPr>
            </w:pPr>
            <w:r w:rsidRPr="00E53425">
              <w:rPr>
                <w:sz w:val="20"/>
                <w:szCs w:val="20"/>
              </w:rPr>
              <w:t>Реализовано холодной воды потребителям, в том числе:</w:t>
            </w:r>
          </w:p>
        </w:tc>
        <w:tc>
          <w:tcPr>
            <w:tcW w:w="170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rsidR="00BD0CC5" w:rsidRPr="00E53425" w:rsidRDefault="00BD0CC5" w:rsidP="002928F2">
            <w:pPr>
              <w:spacing w:line="240" w:lineRule="auto"/>
              <w:ind w:firstLine="0"/>
              <w:jc w:val="center"/>
              <w:rPr>
                <w:sz w:val="20"/>
                <w:szCs w:val="20"/>
              </w:rPr>
            </w:pPr>
            <w:r>
              <w:rPr>
                <w:sz w:val="20"/>
                <w:szCs w:val="20"/>
              </w:rPr>
              <w:t>3,93</w:t>
            </w:r>
          </w:p>
        </w:tc>
      </w:tr>
      <w:tr w:rsidR="00BD0CC5" w:rsidRPr="00E53425" w:rsidTr="002928F2">
        <w:tc>
          <w:tcPr>
            <w:tcW w:w="5539" w:type="dxa"/>
            <w:vAlign w:val="bottom"/>
          </w:tcPr>
          <w:p w:rsidR="00BD0CC5" w:rsidRPr="00737FE9" w:rsidRDefault="00BD0CC5" w:rsidP="002928F2">
            <w:pPr>
              <w:spacing w:line="240" w:lineRule="auto"/>
              <w:rPr>
                <w:sz w:val="20"/>
                <w:szCs w:val="20"/>
              </w:rPr>
            </w:pPr>
            <w:r w:rsidRPr="00737FE9">
              <w:rPr>
                <w:sz w:val="20"/>
                <w:szCs w:val="20"/>
              </w:rPr>
              <w:t>Населению</w:t>
            </w:r>
          </w:p>
        </w:tc>
        <w:tc>
          <w:tcPr>
            <w:tcW w:w="170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rsidR="00BD0CC5" w:rsidRPr="00E751A3" w:rsidRDefault="00BD0CC5" w:rsidP="002928F2">
            <w:pPr>
              <w:spacing w:line="240" w:lineRule="auto"/>
              <w:ind w:firstLine="0"/>
              <w:jc w:val="center"/>
              <w:rPr>
                <w:sz w:val="20"/>
                <w:szCs w:val="20"/>
              </w:rPr>
            </w:pPr>
            <w:r w:rsidRPr="00E751A3">
              <w:rPr>
                <w:sz w:val="20"/>
                <w:szCs w:val="20"/>
              </w:rPr>
              <w:t>0,794</w:t>
            </w:r>
          </w:p>
        </w:tc>
      </w:tr>
      <w:tr w:rsidR="00BD0CC5" w:rsidRPr="00E53425" w:rsidTr="002928F2">
        <w:tc>
          <w:tcPr>
            <w:tcW w:w="5539" w:type="dxa"/>
            <w:vAlign w:val="bottom"/>
          </w:tcPr>
          <w:p w:rsidR="00BD0CC5" w:rsidRPr="00737FE9" w:rsidRDefault="00BD0CC5" w:rsidP="002928F2">
            <w:pPr>
              <w:spacing w:line="240" w:lineRule="auto"/>
              <w:rPr>
                <w:sz w:val="20"/>
                <w:szCs w:val="20"/>
              </w:rPr>
            </w:pPr>
            <w:r w:rsidRPr="00737FE9">
              <w:rPr>
                <w:sz w:val="20"/>
                <w:szCs w:val="20"/>
              </w:rPr>
              <w:t>Бюджетным организациям</w:t>
            </w:r>
          </w:p>
        </w:tc>
        <w:tc>
          <w:tcPr>
            <w:tcW w:w="170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rsidR="00BD0CC5" w:rsidRPr="00E751A3" w:rsidRDefault="00BD0CC5" w:rsidP="002928F2">
            <w:pPr>
              <w:spacing w:line="240" w:lineRule="auto"/>
              <w:ind w:firstLine="0"/>
              <w:jc w:val="center"/>
              <w:rPr>
                <w:sz w:val="20"/>
                <w:szCs w:val="20"/>
              </w:rPr>
            </w:pPr>
            <w:r w:rsidRPr="00E751A3">
              <w:rPr>
                <w:sz w:val="20"/>
                <w:szCs w:val="20"/>
              </w:rPr>
              <w:t>3,136</w:t>
            </w:r>
          </w:p>
        </w:tc>
      </w:tr>
      <w:tr w:rsidR="00BD0CC5" w:rsidRPr="00E53425" w:rsidTr="002928F2">
        <w:tc>
          <w:tcPr>
            <w:tcW w:w="5539" w:type="dxa"/>
            <w:vAlign w:val="bottom"/>
          </w:tcPr>
          <w:p w:rsidR="00BD0CC5" w:rsidRPr="00737FE9" w:rsidRDefault="00BD0CC5" w:rsidP="002928F2">
            <w:pPr>
              <w:spacing w:line="240" w:lineRule="auto"/>
              <w:rPr>
                <w:sz w:val="20"/>
                <w:szCs w:val="20"/>
              </w:rPr>
            </w:pPr>
            <w:r w:rsidRPr="00737FE9">
              <w:rPr>
                <w:sz w:val="20"/>
                <w:szCs w:val="20"/>
              </w:rPr>
              <w:t>Прочим потребителям</w:t>
            </w:r>
          </w:p>
        </w:tc>
        <w:tc>
          <w:tcPr>
            <w:tcW w:w="170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rsidR="00BD0CC5" w:rsidRPr="00E751A3" w:rsidRDefault="00BD0CC5" w:rsidP="002928F2">
            <w:pPr>
              <w:spacing w:line="240" w:lineRule="auto"/>
              <w:ind w:firstLine="0"/>
              <w:jc w:val="center"/>
              <w:rPr>
                <w:sz w:val="20"/>
                <w:szCs w:val="20"/>
              </w:rPr>
            </w:pPr>
            <w:r>
              <w:rPr>
                <w:sz w:val="20"/>
                <w:szCs w:val="20"/>
              </w:rPr>
              <w:t>0</w:t>
            </w:r>
          </w:p>
        </w:tc>
      </w:tr>
      <w:tr w:rsidR="00BD0CC5" w:rsidRPr="00E53425" w:rsidTr="002928F2">
        <w:tc>
          <w:tcPr>
            <w:tcW w:w="5539" w:type="dxa"/>
            <w:vAlign w:val="bottom"/>
          </w:tcPr>
          <w:p w:rsidR="00BD0CC5" w:rsidRPr="00E53425" w:rsidRDefault="00BD0CC5" w:rsidP="002928F2">
            <w:pPr>
              <w:spacing w:line="240" w:lineRule="auto"/>
              <w:ind w:firstLine="0"/>
              <w:rPr>
                <w:sz w:val="20"/>
                <w:szCs w:val="20"/>
              </w:rPr>
            </w:pPr>
            <w:r w:rsidRPr="00E53425">
              <w:rPr>
                <w:sz w:val="20"/>
                <w:szCs w:val="20"/>
              </w:rPr>
              <w:t>Реализовано горячей воды</w:t>
            </w:r>
          </w:p>
        </w:tc>
        <w:tc>
          <w:tcPr>
            <w:tcW w:w="170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rsidR="00BD0CC5" w:rsidRPr="00E53425" w:rsidRDefault="00BD0CC5" w:rsidP="002928F2">
            <w:pPr>
              <w:spacing w:line="240" w:lineRule="auto"/>
              <w:ind w:firstLine="0"/>
              <w:jc w:val="center"/>
              <w:rPr>
                <w:sz w:val="20"/>
                <w:szCs w:val="20"/>
              </w:rPr>
            </w:pPr>
            <w:r>
              <w:rPr>
                <w:sz w:val="20"/>
                <w:szCs w:val="20"/>
              </w:rPr>
              <w:t>0</w:t>
            </w:r>
          </w:p>
        </w:tc>
      </w:tr>
      <w:tr w:rsidR="00BD0CC5" w:rsidRPr="00E53425" w:rsidTr="002928F2">
        <w:tc>
          <w:tcPr>
            <w:tcW w:w="5539" w:type="dxa"/>
            <w:vAlign w:val="center"/>
          </w:tcPr>
          <w:p w:rsidR="00BD0CC5" w:rsidRPr="00E53425" w:rsidRDefault="00BD0CC5" w:rsidP="002928F2">
            <w:pPr>
              <w:spacing w:line="240" w:lineRule="auto"/>
              <w:ind w:firstLine="0"/>
              <w:rPr>
                <w:sz w:val="20"/>
                <w:szCs w:val="20"/>
              </w:rPr>
            </w:pPr>
            <w:r w:rsidRPr="00E53425">
              <w:rPr>
                <w:sz w:val="20"/>
                <w:szCs w:val="20"/>
              </w:rPr>
              <w:t>Реализовано технической воды</w:t>
            </w:r>
          </w:p>
        </w:tc>
        <w:tc>
          <w:tcPr>
            <w:tcW w:w="170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2122" w:type="dxa"/>
            <w:vAlign w:val="center"/>
          </w:tcPr>
          <w:p w:rsidR="00BD0CC5" w:rsidRPr="00E53425" w:rsidRDefault="00BD0CC5" w:rsidP="002928F2">
            <w:pPr>
              <w:spacing w:line="240" w:lineRule="auto"/>
              <w:ind w:firstLine="0"/>
              <w:jc w:val="center"/>
              <w:rPr>
                <w:sz w:val="20"/>
                <w:szCs w:val="20"/>
              </w:rPr>
            </w:pPr>
            <w:r>
              <w:rPr>
                <w:sz w:val="20"/>
                <w:szCs w:val="20"/>
              </w:rPr>
              <w:t>0</w:t>
            </w:r>
          </w:p>
        </w:tc>
      </w:tr>
    </w:tbl>
    <w:p w:rsidR="00BD0CC5" w:rsidRPr="00E53425" w:rsidRDefault="00BD0CC5" w:rsidP="00BD0CC5"/>
    <w:p w:rsidR="00BD0CC5" w:rsidRPr="001B4333" w:rsidRDefault="00BD0CC5" w:rsidP="00BD0CC5">
      <w:pPr>
        <w:spacing w:line="240" w:lineRule="auto"/>
      </w:pPr>
      <w:r w:rsidRPr="001B4333">
        <w:t>Исходя из анализа данных в таблице 1.3.</w:t>
      </w:r>
      <w:r>
        <w:t>3</w:t>
      </w:r>
      <w:r w:rsidRPr="001B4333">
        <w:t xml:space="preserve">, можно сделать вывод, что наибольший удельный вес в структуре реализации холодного водоснабжения потребителям на территории </w:t>
      </w:r>
      <w:r>
        <w:t>сельского поселения</w:t>
      </w:r>
      <w:r w:rsidRPr="001B4333">
        <w:t xml:space="preserve"> «</w:t>
      </w:r>
      <w:r>
        <w:t>Зимстан</w:t>
      </w:r>
      <w:r w:rsidRPr="001B4333">
        <w:t>» занима</w:t>
      </w:r>
      <w:r>
        <w:t>ю</w:t>
      </w:r>
      <w:r w:rsidRPr="001B4333">
        <w:t xml:space="preserve">т </w:t>
      </w:r>
      <w:r>
        <w:t>бюджетные организации</w:t>
      </w:r>
      <w:r w:rsidRPr="001B4333">
        <w:t xml:space="preserve"> – </w:t>
      </w:r>
      <w:r>
        <w:t>79,8</w:t>
      </w:r>
      <w:r w:rsidRPr="001B4333">
        <w:t xml:space="preserve">%, на долю </w:t>
      </w:r>
      <w:r>
        <w:t>населения</w:t>
      </w:r>
      <w:r w:rsidRPr="001B4333">
        <w:t xml:space="preserve"> – </w:t>
      </w:r>
      <w:r>
        <w:t>20,2</w:t>
      </w:r>
      <w:r w:rsidRPr="001B4333">
        <w:t xml:space="preserve">%, на долю </w:t>
      </w:r>
      <w:r>
        <w:t>прочих</w:t>
      </w:r>
      <w:r w:rsidRPr="001B4333">
        <w:t xml:space="preserve"> потребителей – </w:t>
      </w:r>
      <w:r>
        <w:t>0</w:t>
      </w:r>
      <w:r w:rsidRPr="001B4333">
        <w:t>%.</w:t>
      </w:r>
    </w:p>
    <w:p w:rsidR="00BD0CC5" w:rsidRPr="001B4333" w:rsidRDefault="00BD0CC5" w:rsidP="00BD0CC5">
      <w:pPr>
        <w:pStyle w:val="3"/>
        <w:spacing w:before="0" w:after="0"/>
      </w:pPr>
      <w:bookmarkStart w:id="49" w:name="_Toc375685029"/>
      <w:bookmarkStart w:id="50" w:name="_Toc42724181"/>
      <w:bookmarkStart w:id="51" w:name="_Toc360699392"/>
      <w:bookmarkStart w:id="52" w:name="_Toc360699778"/>
      <w:bookmarkStart w:id="53" w:name="_Toc360700164"/>
      <w:bookmarkEnd w:id="46"/>
      <w:bookmarkEnd w:id="47"/>
      <w:bookmarkEnd w:id="48"/>
      <w:r w:rsidRPr="001B4333">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49"/>
      <w:bookmarkEnd w:id="50"/>
    </w:p>
    <w:p w:rsidR="00BD0CC5" w:rsidRPr="007261C5" w:rsidRDefault="00BD0CC5" w:rsidP="00BD0CC5">
      <w:pPr>
        <w:spacing w:line="240" w:lineRule="auto"/>
      </w:pPr>
      <w:bookmarkStart w:id="54" w:name="_Toc373745171"/>
      <w:bookmarkStart w:id="55" w:name="_Toc373745173"/>
      <w:bookmarkStart w:id="56" w:name="_Toc373745426"/>
      <w:r>
        <w:t>С</w:t>
      </w:r>
      <w:r w:rsidRPr="007261C5">
        <w:t xml:space="preserve">ведения о фактическом потреблении воды населением из централизованных систем водоснабжения </w:t>
      </w:r>
      <w:r>
        <w:t>сельского поселения «Зимстан»</w:t>
      </w:r>
      <w:r w:rsidRPr="007261C5">
        <w:t xml:space="preserve"> приведены в таблице </w:t>
      </w:r>
      <w:r>
        <w:t>1.3</w:t>
      </w:r>
      <w:r w:rsidRPr="007261C5">
        <w:t>.</w:t>
      </w:r>
      <w:r>
        <w:t>4</w:t>
      </w:r>
      <w:r w:rsidRPr="007261C5">
        <w:t>.</w:t>
      </w:r>
    </w:p>
    <w:p w:rsidR="00BD0CC5" w:rsidRPr="007261C5" w:rsidRDefault="00BD0CC5" w:rsidP="00BD0CC5">
      <w:pPr>
        <w:jc w:val="right"/>
      </w:pPr>
      <w:r>
        <w:t>Таблица 1.3.4</w:t>
      </w:r>
    </w:p>
    <w:p w:rsidR="00BD0CC5" w:rsidRPr="000D65B4" w:rsidRDefault="00BD0CC5" w:rsidP="00BD0CC5">
      <w:pPr>
        <w:ind w:firstLine="0"/>
        <w:jc w:val="center"/>
        <w:rPr>
          <w:u w:val="single"/>
        </w:rPr>
      </w:pPr>
      <w:r w:rsidRPr="000D65B4">
        <w:rPr>
          <w:u w:val="single"/>
        </w:rPr>
        <w:t>Сведения о фактическом потреблении населением горячей, питьевой и технической воды за 2019 г.</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80"/>
        <w:gridCol w:w="1985"/>
        <w:gridCol w:w="1701"/>
      </w:tblGrid>
      <w:tr w:rsidR="00BD0CC5" w:rsidRPr="007261C5" w:rsidTr="002928F2">
        <w:trPr>
          <w:tblHeader/>
        </w:trPr>
        <w:tc>
          <w:tcPr>
            <w:tcW w:w="5680" w:type="dxa"/>
            <w:vAlign w:val="center"/>
          </w:tcPr>
          <w:p w:rsidR="00BD0CC5" w:rsidRPr="007261C5" w:rsidRDefault="00BD0CC5" w:rsidP="002928F2">
            <w:pPr>
              <w:spacing w:line="240" w:lineRule="auto"/>
              <w:ind w:firstLine="0"/>
              <w:jc w:val="center"/>
              <w:rPr>
                <w:b/>
                <w:sz w:val="20"/>
                <w:szCs w:val="20"/>
              </w:rPr>
            </w:pPr>
            <w:r w:rsidRPr="007261C5">
              <w:rPr>
                <w:b/>
                <w:sz w:val="20"/>
                <w:szCs w:val="20"/>
              </w:rPr>
              <w:t>Показатели</w:t>
            </w:r>
          </w:p>
        </w:tc>
        <w:tc>
          <w:tcPr>
            <w:tcW w:w="1985" w:type="dxa"/>
            <w:vAlign w:val="center"/>
          </w:tcPr>
          <w:p w:rsidR="00BD0CC5" w:rsidRPr="007261C5" w:rsidRDefault="00BD0CC5" w:rsidP="002928F2">
            <w:pPr>
              <w:spacing w:line="240" w:lineRule="auto"/>
              <w:ind w:firstLine="0"/>
              <w:jc w:val="center"/>
              <w:rPr>
                <w:b/>
                <w:sz w:val="20"/>
                <w:szCs w:val="20"/>
              </w:rPr>
            </w:pPr>
            <w:r w:rsidRPr="007261C5">
              <w:rPr>
                <w:b/>
                <w:sz w:val="20"/>
                <w:szCs w:val="20"/>
              </w:rPr>
              <w:t>Ед. изм.</w:t>
            </w:r>
          </w:p>
        </w:tc>
        <w:tc>
          <w:tcPr>
            <w:tcW w:w="1701" w:type="dxa"/>
            <w:vAlign w:val="center"/>
          </w:tcPr>
          <w:p w:rsidR="00BD0CC5" w:rsidRPr="007261C5" w:rsidRDefault="00BD0CC5" w:rsidP="002928F2">
            <w:pPr>
              <w:spacing w:line="240" w:lineRule="auto"/>
              <w:ind w:firstLine="0"/>
              <w:jc w:val="center"/>
              <w:rPr>
                <w:b/>
                <w:sz w:val="20"/>
                <w:szCs w:val="20"/>
              </w:rPr>
            </w:pPr>
            <w:r w:rsidRPr="007261C5">
              <w:rPr>
                <w:b/>
                <w:sz w:val="20"/>
                <w:szCs w:val="20"/>
              </w:rPr>
              <w:t>2019</w:t>
            </w:r>
          </w:p>
        </w:tc>
      </w:tr>
      <w:tr w:rsidR="00BD0CC5" w:rsidRPr="007261C5" w:rsidTr="002928F2">
        <w:tc>
          <w:tcPr>
            <w:tcW w:w="5680" w:type="dxa"/>
            <w:vAlign w:val="center"/>
          </w:tcPr>
          <w:p w:rsidR="00BD0CC5" w:rsidRPr="007261C5" w:rsidRDefault="00BD0CC5" w:rsidP="002928F2">
            <w:pPr>
              <w:spacing w:line="240" w:lineRule="auto"/>
              <w:ind w:firstLine="0"/>
              <w:jc w:val="left"/>
              <w:rPr>
                <w:sz w:val="20"/>
                <w:szCs w:val="20"/>
              </w:rPr>
            </w:pPr>
            <w:r w:rsidRPr="007261C5">
              <w:rPr>
                <w:sz w:val="20"/>
                <w:szCs w:val="20"/>
              </w:rPr>
              <w:t>Реализация (отпуск холодной питьевой воды):</w:t>
            </w:r>
          </w:p>
        </w:tc>
        <w:tc>
          <w:tcPr>
            <w:tcW w:w="198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rsidR="00BD0CC5" w:rsidRPr="00E53425" w:rsidRDefault="00BD0CC5" w:rsidP="002928F2">
            <w:pPr>
              <w:spacing w:line="240" w:lineRule="auto"/>
              <w:ind w:firstLine="0"/>
              <w:jc w:val="center"/>
              <w:rPr>
                <w:sz w:val="20"/>
                <w:szCs w:val="20"/>
              </w:rPr>
            </w:pPr>
            <w:r>
              <w:rPr>
                <w:sz w:val="20"/>
                <w:szCs w:val="20"/>
              </w:rPr>
              <w:t>3,93</w:t>
            </w:r>
          </w:p>
        </w:tc>
      </w:tr>
      <w:tr w:rsidR="00BD0CC5" w:rsidRPr="007261C5" w:rsidTr="002928F2">
        <w:tc>
          <w:tcPr>
            <w:tcW w:w="5680" w:type="dxa"/>
            <w:vAlign w:val="center"/>
          </w:tcPr>
          <w:p w:rsidR="00BD0CC5" w:rsidRPr="00737FE9" w:rsidRDefault="00BD0CC5" w:rsidP="002928F2">
            <w:pPr>
              <w:spacing w:line="240" w:lineRule="auto"/>
              <w:ind w:firstLine="284"/>
              <w:jc w:val="left"/>
              <w:rPr>
                <w:sz w:val="20"/>
                <w:szCs w:val="20"/>
              </w:rPr>
            </w:pPr>
            <w:r w:rsidRPr="00737FE9">
              <w:rPr>
                <w:sz w:val="20"/>
                <w:szCs w:val="20"/>
              </w:rPr>
              <w:t>в т. ч. население</w:t>
            </w:r>
          </w:p>
        </w:tc>
        <w:tc>
          <w:tcPr>
            <w:tcW w:w="198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rsidR="00BD0CC5" w:rsidRPr="00E53425" w:rsidRDefault="00BD0CC5" w:rsidP="002928F2">
            <w:pPr>
              <w:spacing w:line="240" w:lineRule="auto"/>
              <w:ind w:firstLine="0"/>
              <w:jc w:val="center"/>
              <w:rPr>
                <w:sz w:val="20"/>
                <w:szCs w:val="20"/>
              </w:rPr>
            </w:pPr>
            <w:r>
              <w:rPr>
                <w:sz w:val="20"/>
                <w:szCs w:val="20"/>
              </w:rPr>
              <w:t>0,794</w:t>
            </w:r>
          </w:p>
        </w:tc>
      </w:tr>
      <w:tr w:rsidR="00BD0CC5" w:rsidRPr="007261C5" w:rsidTr="002928F2">
        <w:tc>
          <w:tcPr>
            <w:tcW w:w="5680" w:type="dxa"/>
            <w:vAlign w:val="center"/>
          </w:tcPr>
          <w:p w:rsidR="00BD0CC5" w:rsidRPr="00737FE9" w:rsidRDefault="00BD0CC5" w:rsidP="002928F2">
            <w:pPr>
              <w:spacing w:line="240" w:lineRule="auto"/>
              <w:ind w:firstLine="0"/>
              <w:jc w:val="left"/>
              <w:rPr>
                <w:sz w:val="20"/>
                <w:szCs w:val="20"/>
              </w:rPr>
            </w:pPr>
            <w:r w:rsidRPr="00737FE9">
              <w:rPr>
                <w:sz w:val="20"/>
                <w:szCs w:val="20"/>
              </w:rPr>
              <w:t>Реализация (отпуск горячей воды):</w:t>
            </w:r>
          </w:p>
        </w:tc>
        <w:tc>
          <w:tcPr>
            <w:tcW w:w="198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rsidR="00BD0CC5" w:rsidRPr="007261C5" w:rsidRDefault="00BD0CC5" w:rsidP="002928F2">
            <w:pPr>
              <w:spacing w:line="240" w:lineRule="auto"/>
              <w:ind w:firstLine="0"/>
              <w:jc w:val="center"/>
              <w:rPr>
                <w:sz w:val="20"/>
                <w:szCs w:val="20"/>
              </w:rPr>
            </w:pPr>
            <w:r>
              <w:rPr>
                <w:sz w:val="20"/>
                <w:szCs w:val="20"/>
              </w:rPr>
              <w:t>-</w:t>
            </w:r>
          </w:p>
        </w:tc>
      </w:tr>
      <w:tr w:rsidR="00BD0CC5" w:rsidRPr="007261C5" w:rsidTr="002928F2">
        <w:tc>
          <w:tcPr>
            <w:tcW w:w="5680" w:type="dxa"/>
            <w:vAlign w:val="center"/>
          </w:tcPr>
          <w:p w:rsidR="00BD0CC5" w:rsidRPr="00737FE9" w:rsidRDefault="00BD0CC5" w:rsidP="002928F2">
            <w:pPr>
              <w:spacing w:line="240" w:lineRule="auto"/>
              <w:ind w:firstLine="284"/>
              <w:jc w:val="left"/>
              <w:rPr>
                <w:sz w:val="20"/>
                <w:szCs w:val="20"/>
              </w:rPr>
            </w:pPr>
            <w:r w:rsidRPr="00737FE9">
              <w:rPr>
                <w:sz w:val="20"/>
                <w:szCs w:val="20"/>
              </w:rPr>
              <w:t>в т. ч. население</w:t>
            </w:r>
          </w:p>
        </w:tc>
        <w:tc>
          <w:tcPr>
            <w:tcW w:w="198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rsidR="00BD0CC5" w:rsidRPr="007261C5" w:rsidRDefault="00BD0CC5" w:rsidP="002928F2">
            <w:pPr>
              <w:spacing w:line="240" w:lineRule="auto"/>
              <w:ind w:firstLine="0"/>
              <w:jc w:val="center"/>
              <w:rPr>
                <w:sz w:val="20"/>
                <w:szCs w:val="20"/>
              </w:rPr>
            </w:pPr>
            <w:r>
              <w:rPr>
                <w:sz w:val="20"/>
                <w:szCs w:val="20"/>
              </w:rPr>
              <w:t>-</w:t>
            </w:r>
          </w:p>
        </w:tc>
      </w:tr>
      <w:tr w:rsidR="00BD0CC5" w:rsidRPr="007261C5" w:rsidTr="002928F2">
        <w:tc>
          <w:tcPr>
            <w:tcW w:w="5680" w:type="dxa"/>
            <w:vAlign w:val="center"/>
          </w:tcPr>
          <w:p w:rsidR="00BD0CC5" w:rsidRPr="00737FE9" w:rsidRDefault="00BD0CC5" w:rsidP="002928F2">
            <w:pPr>
              <w:spacing w:line="240" w:lineRule="auto"/>
              <w:ind w:firstLine="0"/>
              <w:jc w:val="left"/>
              <w:rPr>
                <w:sz w:val="20"/>
                <w:szCs w:val="20"/>
              </w:rPr>
            </w:pPr>
            <w:r w:rsidRPr="00737FE9">
              <w:rPr>
                <w:sz w:val="20"/>
                <w:szCs w:val="20"/>
              </w:rPr>
              <w:t>Реализация (отпуск технической воды):</w:t>
            </w:r>
          </w:p>
        </w:tc>
        <w:tc>
          <w:tcPr>
            <w:tcW w:w="198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rsidR="00BD0CC5" w:rsidRPr="007261C5" w:rsidRDefault="00BD0CC5" w:rsidP="002928F2">
            <w:pPr>
              <w:spacing w:line="240" w:lineRule="auto"/>
              <w:ind w:firstLine="0"/>
              <w:jc w:val="center"/>
              <w:rPr>
                <w:sz w:val="20"/>
                <w:szCs w:val="20"/>
              </w:rPr>
            </w:pPr>
            <w:r w:rsidRPr="007261C5">
              <w:rPr>
                <w:sz w:val="20"/>
                <w:szCs w:val="20"/>
              </w:rPr>
              <w:t>-</w:t>
            </w:r>
          </w:p>
        </w:tc>
      </w:tr>
      <w:tr w:rsidR="00BD0CC5" w:rsidRPr="007261C5" w:rsidTr="002928F2">
        <w:tc>
          <w:tcPr>
            <w:tcW w:w="5680" w:type="dxa"/>
            <w:vAlign w:val="center"/>
          </w:tcPr>
          <w:p w:rsidR="00BD0CC5" w:rsidRPr="00737FE9" w:rsidRDefault="00BD0CC5" w:rsidP="002928F2">
            <w:pPr>
              <w:spacing w:line="240" w:lineRule="auto"/>
              <w:ind w:firstLine="284"/>
              <w:jc w:val="left"/>
              <w:rPr>
                <w:sz w:val="20"/>
                <w:szCs w:val="20"/>
              </w:rPr>
            </w:pPr>
            <w:r w:rsidRPr="00737FE9">
              <w:rPr>
                <w:sz w:val="20"/>
                <w:szCs w:val="20"/>
              </w:rPr>
              <w:t>в т. ч. население</w:t>
            </w:r>
          </w:p>
        </w:tc>
        <w:tc>
          <w:tcPr>
            <w:tcW w:w="1985" w:type="dxa"/>
            <w:vAlign w:val="center"/>
          </w:tcPr>
          <w:p w:rsidR="00BD0CC5" w:rsidRPr="00E53425" w:rsidRDefault="00BD0CC5" w:rsidP="002928F2">
            <w:pPr>
              <w:spacing w:line="240" w:lineRule="auto"/>
              <w:ind w:firstLine="0"/>
              <w:jc w:val="center"/>
              <w:rPr>
                <w:sz w:val="20"/>
                <w:szCs w:val="20"/>
              </w:rPr>
            </w:pPr>
            <w:r w:rsidRPr="00E53425">
              <w:rPr>
                <w:sz w:val="20"/>
                <w:szCs w:val="20"/>
              </w:rPr>
              <w:t>тыс. м</w:t>
            </w:r>
            <w:r w:rsidRPr="00E53425">
              <w:rPr>
                <w:sz w:val="20"/>
                <w:szCs w:val="20"/>
                <w:vertAlign w:val="superscript"/>
              </w:rPr>
              <w:t>3</w:t>
            </w:r>
          </w:p>
        </w:tc>
        <w:tc>
          <w:tcPr>
            <w:tcW w:w="1701" w:type="dxa"/>
            <w:vAlign w:val="center"/>
          </w:tcPr>
          <w:p w:rsidR="00BD0CC5" w:rsidRPr="007261C5" w:rsidRDefault="00BD0CC5" w:rsidP="002928F2">
            <w:pPr>
              <w:spacing w:line="240" w:lineRule="auto"/>
              <w:ind w:firstLine="0"/>
              <w:jc w:val="center"/>
              <w:rPr>
                <w:sz w:val="20"/>
                <w:szCs w:val="20"/>
              </w:rPr>
            </w:pPr>
            <w:r w:rsidRPr="007261C5">
              <w:rPr>
                <w:sz w:val="20"/>
                <w:szCs w:val="20"/>
              </w:rPr>
              <w:t>-</w:t>
            </w:r>
          </w:p>
        </w:tc>
      </w:tr>
    </w:tbl>
    <w:p w:rsidR="00BD0CC5" w:rsidRDefault="00BD0CC5" w:rsidP="00BD0CC5"/>
    <w:p w:rsidR="00BD0CC5" w:rsidRDefault="00BD0CC5" w:rsidP="00BD0CC5">
      <w:r w:rsidRPr="00A60646">
        <w:t xml:space="preserve">В настоящее время в </w:t>
      </w:r>
      <w:r>
        <w:t>сельском поселении «Зимстан» н</w:t>
      </w:r>
      <w:r w:rsidRPr="00537791">
        <w:t>ормативы пот</w:t>
      </w:r>
      <w:r>
        <w:t xml:space="preserve">ребления коммунальных услуг по холодному </w:t>
      </w:r>
      <w:r w:rsidRPr="00537791">
        <w:t xml:space="preserve">водоснабжению, </w:t>
      </w:r>
      <w:r>
        <w:t xml:space="preserve">горячему водоснабжению, </w:t>
      </w:r>
      <w:r w:rsidRPr="00537791">
        <w:t>водоотведению</w:t>
      </w:r>
      <w:r>
        <w:t xml:space="preserve"> </w:t>
      </w:r>
      <w:r w:rsidRPr="00A60646">
        <w:t>принят</w:t>
      </w:r>
      <w:r>
        <w:t>ы</w:t>
      </w:r>
      <w:r w:rsidRPr="00A60646">
        <w:t xml:space="preserve"> в соответствии с </w:t>
      </w:r>
      <w:r>
        <w:t xml:space="preserve">Приказом Службы Республики Коми по тарифам </w:t>
      </w:r>
      <w:r w:rsidRPr="00A60646">
        <w:t xml:space="preserve">от </w:t>
      </w:r>
      <w:r>
        <w:t>20</w:t>
      </w:r>
      <w:r w:rsidRPr="00A60646">
        <w:t>.</w:t>
      </w:r>
      <w:r>
        <w:t>03</w:t>
      </w:r>
      <w:r w:rsidRPr="00A60646">
        <w:t>.201</w:t>
      </w:r>
      <w:r>
        <w:t>5</w:t>
      </w:r>
      <w:r w:rsidRPr="00A60646">
        <w:t xml:space="preserve"> г. №</w:t>
      </w:r>
      <w:r>
        <w:t>14/19 «О внесении изменений в приказ Службы Республики Коми по тарифам от 14 мая 2013 г. № 28/20 «О нормативах потребления коммунальных услуг по холодному водоснабжению, горячему водоснабжению, водоотведению муниципального образования муниципального района «Усть-Куломский»</w:t>
      </w:r>
      <w:r w:rsidRPr="00A60646">
        <w:t xml:space="preserve"> и приведены в таблиц</w:t>
      </w:r>
      <w:r>
        <w:t>ах</w:t>
      </w:r>
      <w:r w:rsidRPr="00A60646">
        <w:t xml:space="preserve"> </w:t>
      </w:r>
      <w:r w:rsidRPr="00981514">
        <w:t>1.3.5-1.3.8.</w:t>
      </w:r>
    </w:p>
    <w:p w:rsidR="00BD0CC5" w:rsidRDefault="00BD0CC5" w:rsidP="00BD0CC5">
      <w:pPr>
        <w:jc w:val="right"/>
      </w:pPr>
      <w:r>
        <w:lastRenderedPageBreak/>
        <w:t>Таблица 1.3.5</w:t>
      </w:r>
    </w:p>
    <w:p w:rsidR="00BD0CC5" w:rsidRPr="000D65B4" w:rsidRDefault="00BD0CC5" w:rsidP="00BD0CC5">
      <w:pPr>
        <w:ind w:firstLine="0"/>
        <w:jc w:val="center"/>
        <w:rPr>
          <w:u w:val="single"/>
        </w:rPr>
      </w:pPr>
      <w:r w:rsidRPr="000D65B4">
        <w:rPr>
          <w:u w:val="single"/>
        </w:rPr>
        <w:t>Нормативы потребления коммунальных услуг по холодному водоснабжению, горячему водоснабжению, водоотведению в жилых помещениях (за исключением общежитий)</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3260"/>
        <w:gridCol w:w="1913"/>
        <w:gridCol w:w="1347"/>
        <w:gridCol w:w="1134"/>
        <w:gridCol w:w="1418"/>
      </w:tblGrid>
      <w:tr w:rsidR="00BD0CC5" w:rsidRPr="00505E07" w:rsidTr="002928F2">
        <w:trPr>
          <w:tblHeader/>
        </w:trPr>
        <w:tc>
          <w:tcPr>
            <w:tcW w:w="436" w:type="dxa"/>
            <w:vMerge w:val="restart"/>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 п/п</w:t>
            </w:r>
          </w:p>
        </w:tc>
        <w:tc>
          <w:tcPr>
            <w:tcW w:w="3260" w:type="dxa"/>
            <w:vMerge w:val="restart"/>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Степень благоустройства жилого помещения</w:t>
            </w:r>
          </w:p>
        </w:tc>
        <w:tc>
          <w:tcPr>
            <w:tcW w:w="1913" w:type="dxa"/>
            <w:vMerge w:val="restart"/>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Период действия</w:t>
            </w:r>
          </w:p>
        </w:tc>
        <w:tc>
          <w:tcPr>
            <w:tcW w:w="3899" w:type="dxa"/>
            <w:gridSpan w:val="3"/>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Нормативы потребления коммунальных услуг в жилых помещениях, куб. м в месяц на 1 человека</w:t>
            </w:r>
          </w:p>
        </w:tc>
      </w:tr>
      <w:tr w:rsidR="00BD0CC5" w:rsidRPr="00505E07" w:rsidTr="002928F2">
        <w:trPr>
          <w:tblHeader/>
        </w:trPr>
        <w:tc>
          <w:tcPr>
            <w:tcW w:w="436" w:type="dxa"/>
            <w:vMerge/>
            <w:vAlign w:val="center"/>
          </w:tcPr>
          <w:p w:rsidR="00BD0CC5" w:rsidRPr="00505E07" w:rsidRDefault="00BD0CC5" w:rsidP="002928F2">
            <w:pPr>
              <w:spacing w:line="240" w:lineRule="auto"/>
              <w:ind w:firstLine="0"/>
              <w:rPr>
                <w:b/>
                <w:sz w:val="20"/>
                <w:szCs w:val="20"/>
              </w:rPr>
            </w:pPr>
          </w:p>
        </w:tc>
        <w:tc>
          <w:tcPr>
            <w:tcW w:w="3260" w:type="dxa"/>
            <w:vMerge/>
            <w:vAlign w:val="center"/>
          </w:tcPr>
          <w:p w:rsidR="00BD0CC5" w:rsidRPr="00505E07" w:rsidRDefault="00BD0CC5" w:rsidP="002928F2">
            <w:pPr>
              <w:spacing w:line="240" w:lineRule="auto"/>
              <w:ind w:firstLine="0"/>
              <w:rPr>
                <w:b/>
                <w:sz w:val="20"/>
                <w:szCs w:val="20"/>
              </w:rPr>
            </w:pPr>
          </w:p>
        </w:tc>
        <w:tc>
          <w:tcPr>
            <w:tcW w:w="1913" w:type="dxa"/>
            <w:vMerge/>
            <w:vAlign w:val="center"/>
          </w:tcPr>
          <w:p w:rsidR="00BD0CC5" w:rsidRPr="00505E07" w:rsidRDefault="00BD0CC5" w:rsidP="002928F2">
            <w:pPr>
              <w:spacing w:line="240" w:lineRule="auto"/>
              <w:ind w:firstLine="0"/>
              <w:rPr>
                <w:b/>
                <w:sz w:val="20"/>
                <w:szCs w:val="20"/>
              </w:rPr>
            </w:pPr>
          </w:p>
        </w:tc>
        <w:tc>
          <w:tcPr>
            <w:tcW w:w="2481" w:type="dxa"/>
            <w:gridSpan w:val="2"/>
            <w:vAlign w:val="bottom"/>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Водоснабжение</w:t>
            </w:r>
          </w:p>
        </w:tc>
        <w:tc>
          <w:tcPr>
            <w:tcW w:w="1418" w:type="dxa"/>
            <w:vMerge w:val="restart"/>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Водоотведение</w:t>
            </w:r>
          </w:p>
        </w:tc>
      </w:tr>
      <w:tr w:rsidR="00BD0CC5" w:rsidRPr="00505E07" w:rsidTr="002928F2">
        <w:trPr>
          <w:tblHeader/>
        </w:trPr>
        <w:tc>
          <w:tcPr>
            <w:tcW w:w="436" w:type="dxa"/>
            <w:vMerge/>
            <w:vAlign w:val="center"/>
          </w:tcPr>
          <w:p w:rsidR="00BD0CC5" w:rsidRPr="00505E07" w:rsidRDefault="00BD0CC5" w:rsidP="002928F2">
            <w:pPr>
              <w:spacing w:line="240" w:lineRule="auto"/>
              <w:ind w:firstLine="0"/>
              <w:rPr>
                <w:b/>
                <w:sz w:val="20"/>
                <w:szCs w:val="20"/>
              </w:rPr>
            </w:pPr>
          </w:p>
        </w:tc>
        <w:tc>
          <w:tcPr>
            <w:tcW w:w="3260" w:type="dxa"/>
            <w:vMerge/>
            <w:vAlign w:val="center"/>
          </w:tcPr>
          <w:p w:rsidR="00BD0CC5" w:rsidRPr="00505E07" w:rsidRDefault="00BD0CC5" w:rsidP="002928F2">
            <w:pPr>
              <w:spacing w:line="240" w:lineRule="auto"/>
              <w:ind w:firstLine="0"/>
              <w:rPr>
                <w:b/>
                <w:sz w:val="20"/>
                <w:szCs w:val="20"/>
              </w:rPr>
            </w:pPr>
          </w:p>
        </w:tc>
        <w:tc>
          <w:tcPr>
            <w:tcW w:w="1913" w:type="dxa"/>
            <w:vMerge/>
            <w:vAlign w:val="center"/>
          </w:tcPr>
          <w:p w:rsidR="00BD0CC5" w:rsidRPr="00505E07" w:rsidRDefault="00BD0CC5" w:rsidP="002928F2">
            <w:pPr>
              <w:spacing w:line="240" w:lineRule="auto"/>
              <w:ind w:firstLine="0"/>
              <w:rPr>
                <w:b/>
                <w:sz w:val="20"/>
                <w:szCs w:val="20"/>
              </w:rPr>
            </w:pPr>
          </w:p>
        </w:tc>
        <w:tc>
          <w:tcPr>
            <w:tcW w:w="1347" w:type="dxa"/>
            <w:vAlign w:val="bottom"/>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Холодное</w:t>
            </w:r>
          </w:p>
        </w:tc>
        <w:tc>
          <w:tcPr>
            <w:tcW w:w="1134" w:type="dxa"/>
            <w:vAlign w:val="bottom"/>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Горячее</w:t>
            </w:r>
          </w:p>
        </w:tc>
        <w:tc>
          <w:tcPr>
            <w:tcW w:w="1418" w:type="dxa"/>
            <w:vMerge/>
            <w:vAlign w:val="center"/>
          </w:tcPr>
          <w:p w:rsidR="00BD0CC5" w:rsidRPr="00505E07" w:rsidRDefault="00BD0CC5" w:rsidP="002928F2">
            <w:pPr>
              <w:spacing w:line="240" w:lineRule="auto"/>
              <w:ind w:firstLine="0"/>
              <w:rPr>
                <w:b/>
                <w:sz w:val="20"/>
                <w:szCs w:val="20"/>
              </w:rPr>
            </w:pPr>
          </w:p>
        </w:tc>
      </w:tr>
      <w:tr w:rsidR="00BD0CC5" w:rsidRPr="00505E07" w:rsidTr="002928F2">
        <w:tc>
          <w:tcPr>
            <w:tcW w:w="9508" w:type="dxa"/>
            <w:gridSpan w:val="6"/>
            <w:vAlign w:val="center"/>
          </w:tcPr>
          <w:p w:rsidR="00BD0CC5" w:rsidRPr="00505E07" w:rsidRDefault="00BD0CC5" w:rsidP="002928F2">
            <w:pPr>
              <w:pStyle w:val="1f1"/>
              <w:spacing w:before="0" w:after="0" w:line="240" w:lineRule="auto"/>
              <w:jc w:val="left"/>
              <w:rPr>
                <w:sz w:val="20"/>
                <w:szCs w:val="20"/>
              </w:rPr>
            </w:pPr>
            <w:r w:rsidRPr="00505E07">
              <w:rPr>
                <w:rStyle w:val="95pt"/>
                <w:rFonts w:ascii="Times New Roman" w:hAnsi="Times New Roman" w:cs="Times New Roman"/>
                <w:sz w:val="20"/>
                <w:szCs w:val="20"/>
              </w:rPr>
              <w:t>1. Жилые помещения в жилых или многоквартирных домах без централизованного горячего водоснабжения:</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без канализации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3,22</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2</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без ванн</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5,38</w:t>
            </w:r>
          </w:p>
        </w:tc>
        <w:tc>
          <w:tcPr>
            <w:tcW w:w="1134" w:type="dxa"/>
          </w:tcPr>
          <w:p w:rsidR="00BD0CC5" w:rsidRPr="00505E07" w:rsidRDefault="00BD0CC5" w:rsidP="002928F2">
            <w:pPr>
              <w:spacing w:line="240" w:lineRule="auto"/>
              <w:ind w:firstLine="0"/>
              <w:rPr>
                <w:sz w:val="20"/>
                <w:szCs w:val="20"/>
              </w:rPr>
            </w:pP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5,38</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3</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без ванн</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3,95</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4</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без ванн, с газоснабжением</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6,59</w:t>
            </w:r>
          </w:p>
        </w:tc>
        <w:tc>
          <w:tcPr>
            <w:tcW w:w="1134" w:type="dxa"/>
          </w:tcPr>
          <w:p w:rsidR="00BD0CC5" w:rsidRPr="00505E07" w:rsidRDefault="00BD0CC5" w:rsidP="002928F2">
            <w:pPr>
              <w:spacing w:line="240" w:lineRule="auto"/>
              <w:ind w:firstLine="0"/>
              <w:rPr>
                <w:sz w:val="20"/>
                <w:szCs w:val="20"/>
              </w:rPr>
            </w:pP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6,59</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5</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без ванн, с газоснабжением</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4,93</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6</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ваннами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7,76</w:t>
            </w:r>
          </w:p>
        </w:tc>
        <w:tc>
          <w:tcPr>
            <w:tcW w:w="1134" w:type="dxa"/>
          </w:tcPr>
          <w:p w:rsidR="00BD0CC5" w:rsidRPr="00505E07" w:rsidRDefault="00BD0CC5" w:rsidP="002928F2">
            <w:pPr>
              <w:spacing w:line="240" w:lineRule="auto"/>
              <w:ind w:firstLine="0"/>
              <w:rPr>
                <w:sz w:val="20"/>
                <w:szCs w:val="20"/>
              </w:rPr>
            </w:pP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7,76</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7</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ваннами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6,10</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8</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ваннами, с электро (газовыми) водонагревателями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11,47</w:t>
            </w:r>
          </w:p>
        </w:tc>
        <w:tc>
          <w:tcPr>
            <w:tcW w:w="1134" w:type="dxa"/>
          </w:tcPr>
          <w:p w:rsidR="00BD0CC5" w:rsidRPr="00505E07" w:rsidRDefault="00BD0CC5" w:rsidP="002928F2">
            <w:pPr>
              <w:spacing w:line="240" w:lineRule="auto"/>
              <w:ind w:firstLine="0"/>
              <w:rPr>
                <w:sz w:val="20"/>
                <w:szCs w:val="20"/>
              </w:rPr>
            </w:pP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11,47</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9</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ваннами, с электро (газовыми) водонагревателями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9,33</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10</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без ванн, с электро (газовыми) водонагревателями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6,93</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11</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и ваннами, с водонагревателями, работающими на твердом топливе</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8,30</w:t>
            </w:r>
          </w:p>
        </w:tc>
        <w:tc>
          <w:tcPr>
            <w:tcW w:w="1134" w:type="dxa"/>
          </w:tcPr>
          <w:p w:rsidR="00BD0CC5" w:rsidRPr="00505E07" w:rsidRDefault="00BD0CC5" w:rsidP="002928F2">
            <w:pPr>
              <w:spacing w:line="240" w:lineRule="auto"/>
              <w:ind w:firstLine="0"/>
              <w:rPr>
                <w:sz w:val="20"/>
                <w:szCs w:val="20"/>
              </w:rPr>
            </w:pP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8,30</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12</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ваннами, газоснабжением (без электро (газовых) водонагревателей)</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8,98</w:t>
            </w:r>
          </w:p>
        </w:tc>
        <w:tc>
          <w:tcPr>
            <w:tcW w:w="1134" w:type="dxa"/>
          </w:tcPr>
          <w:p w:rsidR="00BD0CC5" w:rsidRPr="00505E07" w:rsidRDefault="00BD0CC5" w:rsidP="002928F2">
            <w:pPr>
              <w:spacing w:line="240" w:lineRule="auto"/>
              <w:ind w:firstLine="0"/>
              <w:rPr>
                <w:sz w:val="20"/>
                <w:szCs w:val="20"/>
              </w:rPr>
            </w:pP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8,98</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13</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ваннами, газоснабжением (без электро (газовых) водонагревателей)</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6,83</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14</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Водопользование из водоразборных колонок, скважин, с канализацией</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1,57</w:t>
            </w:r>
          </w:p>
        </w:tc>
        <w:tc>
          <w:tcPr>
            <w:tcW w:w="1134" w:type="dxa"/>
          </w:tcPr>
          <w:p w:rsidR="00BD0CC5" w:rsidRPr="00505E07" w:rsidRDefault="00BD0CC5" w:rsidP="002928F2">
            <w:pPr>
              <w:spacing w:line="240" w:lineRule="auto"/>
              <w:ind w:firstLine="0"/>
              <w:rPr>
                <w:sz w:val="20"/>
                <w:szCs w:val="20"/>
              </w:rPr>
            </w:pP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1,57</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15</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Водопользование из водоразборных колонок, скважин, с местной канализацией (выгребные ямы)</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1,57</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16</w:t>
            </w:r>
          </w:p>
        </w:tc>
        <w:tc>
          <w:tcPr>
            <w:tcW w:w="3260" w:type="dxa"/>
            <w:vAlign w:val="bottom"/>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Водопользование из водоразборных колонок, скважин, без канализации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0,98</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17</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без ванн, с электро (газовыми) водонагревателями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9,07</w:t>
            </w:r>
          </w:p>
        </w:tc>
        <w:tc>
          <w:tcPr>
            <w:tcW w:w="1134" w:type="dxa"/>
          </w:tcPr>
          <w:p w:rsidR="00BD0CC5" w:rsidRPr="00505E07" w:rsidRDefault="00BD0CC5" w:rsidP="002928F2">
            <w:pPr>
              <w:spacing w:line="240" w:lineRule="auto"/>
              <w:ind w:firstLine="0"/>
              <w:rPr>
                <w:sz w:val="20"/>
                <w:szCs w:val="20"/>
              </w:rPr>
            </w:pP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9,07</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18</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ваннами, с водонагревателями, работающими на твердом топливе</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6,14</w:t>
            </w:r>
          </w:p>
        </w:tc>
        <w:tc>
          <w:tcPr>
            <w:tcW w:w="1134" w:type="dxa"/>
          </w:tcPr>
          <w:p w:rsidR="00BD0CC5" w:rsidRPr="00505E07" w:rsidRDefault="00BD0CC5" w:rsidP="002928F2">
            <w:pPr>
              <w:spacing w:line="240" w:lineRule="auto"/>
              <w:ind w:firstLine="0"/>
              <w:rPr>
                <w:sz w:val="20"/>
                <w:szCs w:val="20"/>
              </w:rPr>
            </w:pPr>
          </w:p>
        </w:tc>
        <w:tc>
          <w:tcPr>
            <w:tcW w:w="1418" w:type="dxa"/>
          </w:tcPr>
          <w:p w:rsidR="00BD0CC5" w:rsidRPr="00505E07" w:rsidRDefault="00BD0CC5" w:rsidP="002928F2">
            <w:pPr>
              <w:spacing w:line="240" w:lineRule="auto"/>
              <w:ind w:firstLine="0"/>
              <w:rPr>
                <w:sz w:val="20"/>
                <w:szCs w:val="20"/>
              </w:rPr>
            </w:pPr>
          </w:p>
        </w:tc>
      </w:tr>
      <w:tr w:rsidR="00BD0CC5" w:rsidRPr="00505E07" w:rsidTr="002928F2">
        <w:tc>
          <w:tcPr>
            <w:tcW w:w="9508" w:type="dxa"/>
            <w:gridSpan w:val="6"/>
            <w:vAlign w:val="bottom"/>
          </w:tcPr>
          <w:p w:rsidR="00BD0CC5" w:rsidRPr="00505E07" w:rsidRDefault="00BD0CC5" w:rsidP="002928F2">
            <w:pPr>
              <w:pStyle w:val="1f1"/>
              <w:spacing w:before="0" w:after="0" w:line="240" w:lineRule="auto"/>
              <w:jc w:val="left"/>
              <w:rPr>
                <w:sz w:val="20"/>
                <w:szCs w:val="20"/>
              </w:rPr>
            </w:pPr>
            <w:r w:rsidRPr="00505E07">
              <w:rPr>
                <w:rStyle w:val="95pt"/>
                <w:rFonts w:ascii="Times New Roman" w:hAnsi="Times New Roman" w:cs="Times New Roman"/>
                <w:sz w:val="20"/>
                <w:szCs w:val="20"/>
              </w:rPr>
              <w:t>2. Жилые помещения в жилых или многоквартирных домах с централизованным горячим водоснабжением:</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lastRenderedPageBreak/>
              <w:t>19</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лежачими ваннами, оборудованными душами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8,70</w:t>
            </w:r>
          </w:p>
        </w:tc>
        <w:tc>
          <w:tcPr>
            <w:tcW w:w="1134"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5,20</w:t>
            </w: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13,90</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20</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с сидячими ваннами, оборудованными душами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7,94</w:t>
            </w:r>
          </w:p>
        </w:tc>
        <w:tc>
          <w:tcPr>
            <w:tcW w:w="1134"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4,75</w:t>
            </w: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12,69</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21</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оборудованными умывальниками, мойками и душами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8,08</w:t>
            </w:r>
          </w:p>
        </w:tc>
        <w:tc>
          <w:tcPr>
            <w:tcW w:w="1134"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4,37</w:t>
            </w: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12,45</w:t>
            </w:r>
          </w:p>
        </w:tc>
      </w:tr>
      <w:tr w:rsidR="00BD0CC5" w:rsidRPr="00505E07" w:rsidTr="002928F2">
        <w:tc>
          <w:tcPr>
            <w:tcW w:w="436" w:type="dxa"/>
            <w:vAlign w:val="center"/>
          </w:tcPr>
          <w:p w:rsidR="00BD0CC5" w:rsidRPr="00505E07" w:rsidRDefault="00BD0CC5" w:rsidP="002928F2">
            <w:pPr>
              <w:spacing w:line="240" w:lineRule="auto"/>
              <w:ind w:firstLine="0"/>
              <w:jc w:val="center"/>
              <w:rPr>
                <w:sz w:val="20"/>
                <w:szCs w:val="20"/>
              </w:rPr>
            </w:pPr>
            <w:r w:rsidRPr="00505E07">
              <w:rPr>
                <w:rStyle w:val="95pt"/>
                <w:rFonts w:ascii="Times New Roman" w:eastAsia="Calibri" w:hAnsi="Times New Roman" w:cs="Times New Roman"/>
                <w:sz w:val="20"/>
                <w:szCs w:val="20"/>
              </w:rPr>
              <w:t>22</w:t>
            </w:r>
          </w:p>
        </w:tc>
        <w:tc>
          <w:tcPr>
            <w:tcW w:w="3260" w:type="dxa"/>
            <w:vAlign w:val="center"/>
          </w:tcPr>
          <w:p w:rsidR="00BD0CC5" w:rsidRPr="00505E07" w:rsidRDefault="00BD0CC5" w:rsidP="002928F2">
            <w:pPr>
              <w:spacing w:line="240" w:lineRule="auto"/>
              <w:ind w:firstLine="0"/>
              <w:jc w:val="center"/>
              <w:rPr>
                <w:sz w:val="20"/>
                <w:szCs w:val="20"/>
              </w:rPr>
            </w:pPr>
            <w:r w:rsidRPr="00505E07">
              <w:rPr>
                <w:rStyle w:val="95pt"/>
                <w:rFonts w:ascii="Times New Roman" w:eastAsia="Calibri" w:hAnsi="Times New Roman" w:cs="Times New Roman"/>
                <w:sz w:val="20"/>
                <w:szCs w:val="20"/>
              </w:rPr>
              <w:t>С водопроводом и канализацией, оборудованными умывальниками и мойками</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8,13</w:t>
            </w:r>
          </w:p>
        </w:tc>
        <w:tc>
          <w:tcPr>
            <w:tcW w:w="1134"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3,39</w:t>
            </w:r>
          </w:p>
        </w:tc>
        <w:tc>
          <w:tcPr>
            <w:tcW w:w="1418"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11,52</w:t>
            </w:r>
          </w:p>
        </w:tc>
      </w:tr>
      <w:tr w:rsidR="00BD0CC5" w:rsidRPr="00505E07" w:rsidTr="002928F2">
        <w:tc>
          <w:tcPr>
            <w:tcW w:w="436" w:type="dxa"/>
            <w:vAlign w:val="center"/>
          </w:tcPr>
          <w:p w:rsidR="00BD0CC5" w:rsidRPr="00505E07" w:rsidRDefault="00BD0CC5" w:rsidP="002928F2">
            <w:pPr>
              <w:spacing w:line="240" w:lineRule="auto"/>
              <w:ind w:firstLine="0"/>
              <w:jc w:val="center"/>
              <w:rPr>
                <w:sz w:val="20"/>
                <w:szCs w:val="20"/>
              </w:rPr>
            </w:pPr>
            <w:r w:rsidRPr="00505E07">
              <w:rPr>
                <w:rStyle w:val="95pt"/>
                <w:rFonts w:ascii="Times New Roman" w:eastAsia="Calibri" w:hAnsi="Times New Roman" w:cs="Times New Roman"/>
                <w:sz w:val="20"/>
                <w:szCs w:val="20"/>
              </w:rPr>
              <w:t>23</w:t>
            </w:r>
          </w:p>
        </w:tc>
        <w:tc>
          <w:tcPr>
            <w:tcW w:w="3260" w:type="dxa"/>
            <w:vAlign w:val="center"/>
          </w:tcPr>
          <w:p w:rsidR="00BD0CC5" w:rsidRPr="00505E07" w:rsidRDefault="00BD0CC5" w:rsidP="002928F2">
            <w:pPr>
              <w:spacing w:line="240" w:lineRule="auto"/>
              <w:ind w:firstLine="0"/>
              <w:jc w:val="center"/>
              <w:rPr>
                <w:sz w:val="20"/>
                <w:szCs w:val="20"/>
              </w:rPr>
            </w:pPr>
            <w:r w:rsidRPr="00505E07">
              <w:rPr>
                <w:rStyle w:val="95pt"/>
                <w:rFonts w:ascii="Times New Roman" w:eastAsia="Calibri" w:hAnsi="Times New Roman" w:cs="Times New Roman"/>
                <w:sz w:val="20"/>
                <w:szCs w:val="20"/>
              </w:rPr>
              <w:t>С водопроводом, местной канализацией (выгребные ямы), без ванн</w:t>
            </w:r>
          </w:p>
        </w:tc>
        <w:tc>
          <w:tcPr>
            <w:tcW w:w="191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347"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6,96</w:t>
            </w:r>
          </w:p>
        </w:tc>
        <w:tc>
          <w:tcPr>
            <w:tcW w:w="1134"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2,90</w:t>
            </w:r>
          </w:p>
        </w:tc>
        <w:tc>
          <w:tcPr>
            <w:tcW w:w="1418" w:type="dxa"/>
          </w:tcPr>
          <w:p w:rsidR="00BD0CC5" w:rsidRPr="00505E07" w:rsidRDefault="00BD0CC5" w:rsidP="002928F2">
            <w:pPr>
              <w:spacing w:line="240" w:lineRule="auto"/>
              <w:ind w:firstLine="0"/>
              <w:rPr>
                <w:sz w:val="20"/>
                <w:szCs w:val="20"/>
              </w:rPr>
            </w:pPr>
          </w:p>
        </w:tc>
      </w:tr>
    </w:tbl>
    <w:p w:rsidR="00BD0CC5" w:rsidRDefault="00BD0CC5" w:rsidP="00BD0CC5"/>
    <w:p w:rsidR="00BD0CC5" w:rsidRDefault="00BD0CC5" w:rsidP="00BD0CC5">
      <w:pPr>
        <w:jc w:val="right"/>
      </w:pPr>
      <w:r>
        <w:t>Таблица 1.3.6</w:t>
      </w:r>
    </w:p>
    <w:p w:rsidR="00BD0CC5" w:rsidRPr="000D65B4" w:rsidRDefault="00BD0CC5" w:rsidP="00BD0CC5">
      <w:pPr>
        <w:ind w:firstLine="0"/>
        <w:jc w:val="center"/>
        <w:rPr>
          <w:u w:val="single"/>
        </w:rPr>
      </w:pPr>
      <w:r w:rsidRPr="000D65B4">
        <w:rPr>
          <w:u w:val="single"/>
        </w:rPr>
        <w:t>Нормативы потребления коммунальных услуг по холодному водоснабжению, горячему водоснабжению, водоотведению в жилых помещениях общежитий</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3260"/>
        <w:gridCol w:w="1843"/>
        <w:gridCol w:w="1275"/>
        <w:gridCol w:w="1062"/>
        <w:gridCol w:w="1559"/>
      </w:tblGrid>
      <w:tr w:rsidR="00BD0CC5" w:rsidRPr="00505E07" w:rsidTr="002928F2">
        <w:trPr>
          <w:tblHeader/>
        </w:trPr>
        <w:tc>
          <w:tcPr>
            <w:tcW w:w="436" w:type="dxa"/>
            <w:vMerge w:val="restart"/>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 п/п</w:t>
            </w:r>
          </w:p>
        </w:tc>
        <w:tc>
          <w:tcPr>
            <w:tcW w:w="3260" w:type="dxa"/>
            <w:vMerge w:val="restart"/>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Степень благоустройства жилого помещения</w:t>
            </w:r>
          </w:p>
        </w:tc>
        <w:tc>
          <w:tcPr>
            <w:tcW w:w="1843" w:type="dxa"/>
            <w:vMerge w:val="restart"/>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Период действия</w:t>
            </w:r>
          </w:p>
        </w:tc>
        <w:tc>
          <w:tcPr>
            <w:tcW w:w="3896" w:type="dxa"/>
            <w:gridSpan w:val="3"/>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Нормативы потребления коммунальных услуг в жилых помещениях, куб. м в месяц на 1 человека</w:t>
            </w:r>
          </w:p>
        </w:tc>
      </w:tr>
      <w:tr w:rsidR="00BD0CC5" w:rsidRPr="00505E07" w:rsidTr="002928F2">
        <w:trPr>
          <w:tblHeader/>
        </w:trPr>
        <w:tc>
          <w:tcPr>
            <w:tcW w:w="436" w:type="dxa"/>
            <w:vMerge/>
            <w:vAlign w:val="center"/>
          </w:tcPr>
          <w:p w:rsidR="00BD0CC5" w:rsidRPr="00505E07" w:rsidRDefault="00BD0CC5" w:rsidP="002928F2">
            <w:pPr>
              <w:spacing w:line="240" w:lineRule="auto"/>
              <w:ind w:firstLine="0"/>
              <w:rPr>
                <w:b/>
                <w:sz w:val="20"/>
                <w:szCs w:val="20"/>
              </w:rPr>
            </w:pPr>
          </w:p>
        </w:tc>
        <w:tc>
          <w:tcPr>
            <w:tcW w:w="3260" w:type="dxa"/>
            <w:vMerge/>
            <w:vAlign w:val="center"/>
          </w:tcPr>
          <w:p w:rsidR="00BD0CC5" w:rsidRPr="00505E07" w:rsidRDefault="00BD0CC5" w:rsidP="002928F2">
            <w:pPr>
              <w:spacing w:line="240" w:lineRule="auto"/>
              <w:ind w:firstLine="0"/>
              <w:rPr>
                <w:b/>
                <w:sz w:val="20"/>
                <w:szCs w:val="20"/>
              </w:rPr>
            </w:pPr>
          </w:p>
        </w:tc>
        <w:tc>
          <w:tcPr>
            <w:tcW w:w="1843" w:type="dxa"/>
            <w:vMerge/>
            <w:vAlign w:val="center"/>
          </w:tcPr>
          <w:p w:rsidR="00BD0CC5" w:rsidRPr="00505E07" w:rsidRDefault="00BD0CC5" w:rsidP="002928F2">
            <w:pPr>
              <w:spacing w:line="240" w:lineRule="auto"/>
              <w:ind w:firstLine="0"/>
              <w:rPr>
                <w:b/>
                <w:sz w:val="20"/>
                <w:szCs w:val="20"/>
              </w:rPr>
            </w:pPr>
          </w:p>
        </w:tc>
        <w:tc>
          <w:tcPr>
            <w:tcW w:w="2337" w:type="dxa"/>
            <w:gridSpan w:val="2"/>
            <w:vAlign w:val="bottom"/>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Водоснабжение</w:t>
            </w:r>
          </w:p>
        </w:tc>
        <w:tc>
          <w:tcPr>
            <w:tcW w:w="1559" w:type="dxa"/>
            <w:vMerge w:val="restart"/>
            <w:vAlign w:val="center"/>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Водоотведение</w:t>
            </w:r>
          </w:p>
        </w:tc>
      </w:tr>
      <w:tr w:rsidR="00BD0CC5" w:rsidRPr="00505E07" w:rsidTr="002928F2">
        <w:trPr>
          <w:tblHeader/>
        </w:trPr>
        <w:tc>
          <w:tcPr>
            <w:tcW w:w="436" w:type="dxa"/>
            <w:vMerge/>
            <w:vAlign w:val="center"/>
          </w:tcPr>
          <w:p w:rsidR="00BD0CC5" w:rsidRPr="00505E07" w:rsidRDefault="00BD0CC5" w:rsidP="002928F2">
            <w:pPr>
              <w:spacing w:line="240" w:lineRule="auto"/>
              <w:ind w:firstLine="0"/>
              <w:rPr>
                <w:b/>
                <w:sz w:val="20"/>
                <w:szCs w:val="20"/>
              </w:rPr>
            </w:pPr>
          </w:p>
        </w:tc>
        <w:tc>
          <w:tcPr>
            <w:tcW w:w="3260" w:type="dxa"/>
            <w:vMerge/>
            <w:vAlign w:val="center"/>
          </w:tcPr>
          <w:p w:rsidR="00BD0CC5" w:rsidRPr="00505E07" w:rsidRDefault="00BD0CC5" w:rsidP="002928F2">
            <w:pPr>
              <w:spacing w:line="240" w:lineRule="auto"/>
              <w:ind w:firstLine="0"/>
              <w:rPr>
                <w:b/>
                <w:sz w:val="20"/>
                <w:szCs w:val="20"/>
              </w:rPr>
            </w:pPr>
          </w:p>
        </w:tc>
        <w:tc>
          <w:tcPr>
            <w:tcW w:w="1843" w:type="dxa"/>
            <w:vMerge/>
            <w:vAlign w:val="center"/>
          </w:tcPr>
          <w:p w:rsidR="00BD0CC5" w:rsidRPr="00505E07" w:rsidRDefault="00BD0CC5" w:rsidP="002928F2">
            <w:pPr>
              <w:spacing w:line="240" w:lineRule="auto"/>
              <w:ind w:firstLine="0"/>
              <w:rPr>
                <w:b/>
                <w:sz w:val="20"/>
                <w:szCs w:val="20"/>
              </w:rPr>
            </w:pPr>
          </w:p>
        </w:tc>
        <w:tc>
          <w:tcPr>
            <w:tcW w:w="1275" w:type="dxa"/>
            <w:vAlign w:val="bottom"/>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Холодное</w:t>
            </w:r>
          </w:p>
        </w:tc>
        <w:tc>
          <w:tcPr>
            <w:tcW w:w="1062" w:type="dxa"/>
            <w:vAlign w:val="bottom"/>
          </w:tcPr>
          <w:p w:rsidR="00BD0CC5" w:rsidRPr="00505E07" w:rsidRDefault="00BD0CC5" w:rsidP="002928F2">
            <w:pPr>
              <w:pStyle w:val="1f1"/>
              <w:spacing w:before="0" w:after="0" w:line="240" w:lineRule="auto"/>
              <w:jc w:val="center"/>
              <w:rPr>
                <w:b/>
                <w:sz w:val="20"/>
                <w:szCs w:val="20"/>
              </w:rPr>
            </w:pPr>
            <w:r w:rsidRPr="00505E07">
              <w:rPr>
                <w:rStyle w:val="95pt"/>
                <w:rFonts w:ascii="Times New Roman" w:hAnsi="Times New Roman" w:cs="Times New Roman"/>
                <w:b/>
                <w:sz w:val="20"/>
                <w:szCs w:val="20"/>
              </w:rPr>
              <w:t>Горячее</w:t>
            </w:r>
          </w:p>
        </w:tc>
        <w:tc>
          <w:tcPr>
            <w:tcW w:w="1559" w:type="dxa"/>
            <w:vMerge/>
            <w:vAlign w:val="center"/>
          </w:tcPr>
          <w:p w:rsidR="00BD0CC5" w:rsidRPr="00505E07" w:rsidRDefault="00BD0CC5" w:rsidP="002928F2">
            <w:pPr>
              <w:spacing w:line="240" w:lineRule="auto"/>
              <w:ind w:firstLine="0"/>
              <w:rPr>
                <w:b/>
                <w:sz w:val="20"/>
                <w:szCs w:val="20"/>
              </w:rPr>
            </w:pPr>
          </w:p>
        </w:tc>
      </w:tr>
      <w:tr w:rsidR="00BD0CC5" w:rsidRPr="00505E07" w:rsidTr="002928F2">
        <w:tc>
          <w:tcPr>
            <w:tcW w:w="9435" w:type="dxa"/>
            <w:gridSpan w:val="6"/>
            <w:vAlign w:val="center"/>
          </w:tcPr>
          <w:p w:rsidR="00BD0CC5" w:rsidRPr="00505E07" w:rsidRDefault="00BD0CC5" w:rsidP="002928F2">
            <w:pPr>
              <w:pStyle w:val="1f1"/>
              <w:spacing w:before="0" w:after="0" w:line="240" w:lineRule="auto"/>
              <w:jc w:val="left"/>
              <w:rPr>
                <w:sz w:val="20"/>
                <w:szCs w:val="20"/>
              </w:rPr>
            </w:pPr>
            <w:r w:rsidRPr="00505E07">
              <w:rPr>
                <w:rStyle w:val="95pt"/>
                <w:rFonts w:ascii="Times New Roman" w:hAnsi="Times New Roman" w:cs="Times New Roman"/>
                <w:sz w:val="20"/>
                <w:szCs w:val="20"/>
              </w:rPr>
              <w:t>1. Жилые помещения в жилых или многоквартирных домах без централизованного горячего водоснабжения:</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без канализации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rStyle w:val="95pt"/>
                <w:rFonts w:ascii="Times New Roman" w:hAnsi="Times New Roman" w:cs="Times New Roman"/>
                <w:sz w:val="20"/>
                <w:szCs w:val="20"/>
              </w:rPr>
              <w:t>1,01</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2</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без ванн</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1,68</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1,68</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3</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без ванн</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1,23</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4</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без ванн, с газоснабжением</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2,08</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2,08</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5</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без ванн, с газоснабжением</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1,55</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6</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ваннами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2,45</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2,45</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7</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ваннами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1,92</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8</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ваннами, с электро (газовыми) водонагревателями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3,63</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3,63</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9</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ваннами, с электро (газовыми) водонагревателями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2,94</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10</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без ванн, с электро (газовыми) водонагревателями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2,19</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11</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и ваннами, с водонагревателями, работающими на твердом топливе</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2,62</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2,62</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lastRenderedPageBreak/>
              <w:t>12</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ваннами, газоснабжением (без электро (газовых) водонагревателей)</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2,85</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2,85</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13</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ваннами, газоснабжением (без электро (газовых) водонагревателей)</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2,18</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14</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Водопользование из водоразборных колонок, скважин, с канализацией</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0,83</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0,83</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15</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Водопользование из водоразборных колонок, скважин, с местной канализацией (выгребные ямы)</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0,83</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16</w:t>
            </w:r>
          </w:p>
        </w:tc>
        <w:tc>
          <w:tcPr>
            <w:tcW w:w="3260" w:type="dxa"/>
            <w:vAlign w:val="bottom"/>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Водопользование из водоразборных колонок, скважин, без канализации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0,62</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17</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канализацией, без ванн, с электро (газовыми) водонагревателями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2,86</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2,86</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18</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местной канализацией (выгребные ямы), ваннами, с водонагревателями, работающими на твердом топливе</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1,94</w:t>
            </w:r>
          </w:p>
        </w:tc>
        <w:tc>
          <w:tcPr>
            <w:tcW w:w="1062" w:type="dxa"/>
            <w:vAlign w:val="center"/>
          </w:tcPr>
          <w:p w:rsidR="00BD0CC5" w:rsidRPr="00505E07" w:rsidRDefault="00BD0CC5" w:rsidP="002928F2">
            <w:pPr>
              <w:spacing w:line="240" w:lineRule="auto"/>
              <w:ind w:firstLine="0"/>
              <w:jc w:val="center"/>
              <w:rPr>
                <w:sz w:val="20"/>
                <w:szCs w:val="20"/>
              </w:rPr>
            </w:pPr>
          </w:p>
        </w:tc>
        <w:tc>
          <w:tcPr>
            <w:tcW w:w="1559" w:type="dxa"/>
            <w:vAlign w:val="center"/>
          </w:tcPr>
          <w:p w:rsidR="00BD0CC5" w:rsidRPr="00505E07" w:rsidRDefault="00BD0CC5" w:rsidP="002928F2">
            <w:pPr>
              <w:spacing w:line="240" w:lineRule="auto"/>
              <w:ind w:firstLine="0"/>
              <w:jc w:val="center"/>
              <w:rPr>
                <w:sz w:val="20"/>
                <w:szCs w:val="20"/>
              </w:rPr>
            </w:pPr>
          </w:p>
        </w:tc>
      </w:tr>
      <w:tr w:rsidR="00BD0CC5" w:rsidRPr="00505E07" w:rsidTr="002928F2">
        <w:tc>
          <w:tcPr>
            <w:tcW w:w="9435" w:type="dxa"/>
            <w:gridSpan w:val="6"/>
            <w:vAlign w:val="bottom"/>
          </w:tcPr>
          <w:p w:rsidR="00BD0CC5" w:rsidRPr="00505E07" w:rsidRDefault="00BD0CC5" w:rsidP="002928F2">
            <w:pPr>
              <w:pStyle w:val="1f1"/>
              <w:spacing w:before="0" w:after="0" w:line="240" w:lineRule="auto"/>
              <w:jc w:val="left"/>
              <w:rPr>
                <w:sz w:val="20"/>
                <w:szCs w:val="20"/>
              </w:rPr>
            </w:pPr>
            <w:r w:rsidRPr="00505E07">
              <w:rPr>
                <w:rStyle w:val="95pt"/>
                <w:rFonts w:ascii="Times New Roman" w:hAnsi="Times New Roman" w:cs="Times New Roman"/>
                <w:sz w:val="20"/>
                <w:szCs w:val="20"/>
              </w:rPr>
              <w:t>2. Жилые помещения в жилых или многоквартирных домах с централизованным горячим водоснабжением:</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19</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лежачими ваннами, оборудованными душами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2,77</w:t>
            </w:r>
          </w:p>
        </w:tc>
        <w:tc>
          <w:tcPr>
            <w:tcW w:w="1062" w:type="dxa"/>
            <w:vAlign w:val="center"/>
          </w:tcPr>
          <w:p w:rsidR="00BD0CC5" w:rsidRPr="00505E07" w:rsidRDefault="00BD0CC5" w:rsidP="002928F2">
            <w:pPr>
              <w:pStyle w:val="1f1"/>
              <w:spacing w:before="0" w:after="0" w:line="240" w:lineRule="auto"/>
              <w:jc w:val="center"/>
              <w:rPr>
                <w:sz w:val="20"/>
                <w:szCs w:val="20"/>
              </w:rPr>
            </w:pPr>
            <w:r>
              <w:rPr>
                <w:sz w:val="20"/>
                <w:szCs w:val="20"/>
              </w:rPr>
              <w:t>1,65</w:t>
            </w: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4,42</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20</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с сидячими ваннами, оборудованными душами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2,50</w:t>
            </w:r>
          </w:p>
        </w:tc>
        <w:tc>
          <w:tcPr>
            <w:tcW w:w="1062" w:type="dxa"/>
            <w:vAlign w:val="center"/>
          </w:tcPr>
          <w:p w:rsidR="00BD0CC5" w:rsidRPr="00505E07" w:rsidRDefault="00BD0CC5" w:rsidP="002928F2">
            <w:pPr>
              <w:pStyle w:val="1f1"/>
              <w:spacing w:before="0" w:after="0" w:line="240" w:lineRule="auto"/>
              <w:jc w:val="center"/>
              <w:rPr>
                <w:sz w:val="20"/>
                <w:szCs w:val="20"/>
              </w:rPr>
            </w:pPr>
            <w:r>
              <w:rPr>
                <w:sz w:val="20"/>
                <w:szCs w:val="20"/>
              </w:rPr>
              <w:t>1,50</w:t>
            </w: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4,00</w:t>
            </w:r>
          </w:p>
        </w:tc>
      </w:tr>
      <w:tr w:rsidR="00BD0CC5" w:rsidRPr="00505E07" w:rsidTr="002928F2">
        <w:tc>
          <w:tcPr>
            <w:tcW w:w="436"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21</w:t>
            </w:r>
          </w:p>
        </w:tc>
        <w:tc>
          <w:tcPr>
            <w:tcW w:w="3260"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водопроводом и канализацией, оборудованными умывальниками, мойками и душами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2,54</w:t>
            </w:r>
          </w:p>
        </w:tc>
        <w:tc>
          <w:tcPr>
            <w:tcW w:w="1062" w:type="dxa"/>
            <w:vAlign w:val="center"/>
          </w:tcPr>
          <w:p w:rsidR="00BD0CC5" w:rsidRPr="00505E07" w:rsidRDefault="00BD0CC5" w:rsidP="002928F2">
            <w:pPr>
              <w:pStyle w:val="1f1"/>
              <w:spacing w:before="0" w:after="0" w:line="240" w:lineRule="auto"/>
              <w:jc w:val="center"/>
              <w:rPr>
                <w:sz w:val="20"/>
                <w:szCs w:val="20"/>
              </w:rPr>
            </w:pPr>
            <w:r>
              <w:rPr>
                <w:sz w:val="20"/>
                <w:szCs w:val="20"/>
              </w:rPr>
              <w:t>1,39</w:t>
            </w: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3,93</w:t>
            </w:r>
          </w:p>
        </w:tc>
      </w:tr>
      <w:tr w:rsidR="00BD0CC5" w:rsidRPr="00505E07" w:rsidTr="002928F2">
        <w:tc>
          <w:tcPr>
            <w:tcW w:w="436" w:type="dxa"/>
            <w:vAlign w:val="center"/>
          </w:tcPr>
          <w:p w:rsidR="00BD0CC5" w:rsidRPr="00505E07" w:rsidRDefault="00BD0CC5" w:rsidP="002928F2">
            <w:pPr>
              <w:spacing w:line="240" w:lineRule="auto"/>
              <w:ind w:firstLine="0"/>
              <w:jc w:val="center"/>
              <w:rPr>
                <w:sz w:val="20"/>
                <w:szCs w:val="20"/>
              </w:rPr>
            </w:pPr>
            <w:r w:rsidRPr="00505E07">
              <w:rPr>
                <w:rStyle w:val="95pt"/>
                <w:rFonts w:ascii="Times New Roman" w:eastAsia="Calibri" w:hAnsi="Times New Roman" w:cs="Times New Roman"/>
                <w:sz w:val="20"/>
                <w:szCs w:val="20"/>
              </w:rPr>
              <w:t>22</w:t>
            </w:r>
          </w:p>
        </w:tc>
        <w:tc>
          <w:tcPr>
            <w:tcW w:w="3260" w:type="dxa"/>
            <w:vAlign w:val="center"/>
          </w:tcPr>
          <w:p w:rsidR="00BD0CC5" w:rsidRPr="00505E07" w:rsidRDefault="00BD0CC5" w:rsidP="002928F2">
            <w:pPr>
              <w:spacing w:line="240" w:lineRule="auto"/>
              <w:ind w:firstLine="0"/>
              <w:jc w:val="center"/>
              <w:rPr>
                <w:sz w:val="20"/>
                <w:szCs w:val="20"/>
              </w:rPr>
            </w:pPr>
            <w:r w:rsidRPr="00505E07">
              <w:rPr>
                <w:rStyle w:val="95pt"/>
                <w:rFonts w:ascii="Times New Roman" w:eastAsia="Calibri" w:hAnsi="Times New Roman" w:cs="Times New Roman"/>
                <w:sz w:val="20"/>
                <w:szCs w:val="20"/>
              </w:rPr>
              <w:t>С водопроводом и канализацией, оборудованными умывальниками и мойками</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2,58</w:t>
            </w:r>
          </w:p>
        </w:tc>
        <w:tc>
          <w:tcPr>
            <w:tcW w:w="1062" w:type="dxa"/>
            <w:vAlign w:val="center"/>
          </w:tcPr>
          <w:p w:rsidR="00BD0CC5" w:rsidRPr="00505E07" w:rsidRDefault="00BD0CC5" w:rsidP="002928F2">
            <w:pPr>
              <w:pStyle w:val="1f1"/>
              <w:spacing w:before="0" w:after="0" w:line="240" w:lineRule="auto"/>
              <w:jc w:val="center"/>
              <w:rPr>
                <w:sz w:val="20"/>
                <w:szCs w:val="20"/>
              </w:rPr>
            </w:pPr>
            <w:r>
              <w:rPr>
                <w:sz w:val="20"/>
                <w:szCs w:val="20"/>
              </w:rPr>
              <w:t>1,06</w:t>
            </w:r>
          </w:p>
        </w:tc>
        <w:tc>
          <w:tcPr>
            <w:tcW w:w="1559" w:type="dxa"/>
            <w:vAlign w:val="center"/>
          </w:tcPr>
          <w:p w:rsidR="00BD0CC5" w:rsidRPr="00505E07" w:rsidRDefault="00BD0CC5" w:rsidP="002928F2">
            <w:pPr>
              <w:pStyle w:val="1f1"/>
              <w:spacing w:before="0" w:after="0" w:line="240" w:lineRule="auto"/>
              <w:jc w:val="center"/>
              <w:rPr>
                <w:sz w:val="20"/>
                <w:szCs w:val="20"/>
              </w:rPr>
            </w:pPr>
            <w:r>
              <w:rPr>
                <w:sz w:val="20"/>
                <w:szCs w:val="20"/>
              </w:rPr>
              <w:t>3,64</w:t>
            </w:r>
          </w:p>
        </w:tc>
      </w:tr>
      <w:tr w:rsidR="00BD0CC5" w:rsidRPr="00505E07" w:rsidTr="002928F2">
        <w:tc>
          <w:tcPr>
            <w:tcW w:w="436" w:type="dxa"/>
            <w:vAlign w:val="center"/>
          </w:tcPr>
          <w:p w:rsidR="00BD0CC5" w:rsidRPr="00505E07" w:rsidRDefault="00BD0CC5" w:rsidP="002928F2">
            <w:pPr>
              <w:spacing w:line="240" w:lineRule="auto"/>
              <w:ind w:firstLine="0"/>
              <w:jc w:val="center"/>
              <w:rPr>
                <w:sz w:val="20"/>
                <w:szCs w:val="20"/>
              </w:rPr>
            </w:pPr>
            <w:r w:rsidRPr="00505E07">
              <w:rPr>
                <w:rStyle w:val="95pt"/>
                <w:rFonts w:ascii="Times New Roman" w:eastAsia="Calibri" w:hAnsi="Times New Roman" w:cs="Times New Roman"/>
                <w:sz w:val="20"/>
                <w:szCs w:val="20"/>
              </w:rPr>
              <w:t>23</w:t>
            </w:r>
          </w:p>
        </w:tc>
        <w:tc>
          <w:tcPr>
            <w:tcW w:w="3260" w:type="dxa"/>
            <w:vAlign w:val="center"/>
          </w:tcPr>
          <w:p w:rsidR="00BD0CC5" w:rsidRPr="00505E07" w:rsidRDefault="00BD0CC5" w:rsidP="002928F2">
            <w:pPr>
              <w:spacing w:line="240" w:lineRule="auto"/>
              <w:ind w:firstLine="0"/>
              <w:jc w:val="center"/>
              <w:rPr>
                <w:sz w:val="20"/>
                <w:szCs w:val="20"/>
              </w:rPr>
            </w:pPr>
            <w:r w:rsidRPr="00505E07">
              <w:rPr>
                <w:rStyle w:val="95pt"/>
                <w:rFonts w:ascii="Times New Roman" w:eastAsia="Calibri" w:hAnsi="Times New Roman" w:cs="Times New Roman"/>
                <w:sz w:val="20"/>
                <w:szCs w:val="20"/>
              </w:rPr>
              <w:t>С водопроводом, местной канализацией (выгребные ямы), без ванн</w:t>
            </w:r>
          </w:p>
        </w:tc>
        <w:tc>
          <w:tcPr>
            <w:tcW w:w="1843" w:type="dxa"/>
            <w:vAlign w:val="center"/>
          </w:tcPr>
          <w:p w:rsidR="00BD0CC5" w:rsidRPr="00505E07" w:rsidRDefault="00BD0CC5" w:rsidP="002928F2">
            <w:pPr>
              <w:pStyle w:val="1f1"/>
              <w:spacing w:before="0" w:after="0" w:line="240" w:lineRule="auto"/>
              <w:jc w:val="center"/>
              <w:rPr>
                <w:sz w:val="20"/>
                <w:szCs w:val="20"/>
              </w:rPr>
            </w:pPr>
            <w:r w:rsidRPr="00505E07">
              <w:rPr>
                <w:rStyle w:val="95pt"/>
                <w:rFonts w:ascii="Times New Roman" w:hAnsi="Times New Roman" w:cs="Times New Roman"/>
                <w:sz w:val="20"/>
                <w:szCs w:val="20"/>
              </w:rPr>
              <w:t>с 1 января 2017 года</w:t>
            </w:r>
          </w:p>
        </w:tc>
        <w:tc>
          <w:tcPr>
            <w:tcW w:w="1275" w:type="dxa"/>
            <w:vAlign w:val="center"/>
          </w:tcPr>
          <w:p w:rsidR="00BD0CC5" w:rsidRPr="00505E07" w:rsidRDefault="00BD0CC5" w:rsidP="002928F2">
            <w:pPr>
              <w:pStyle w:val="1f1"/>
              <w:spacing w:before="0" w:after="0" w:line="240" w:lineRule="auto"/>
              <w:jc w:val="center"/>
              <w:rPr>
                <w:sz w:val="20"/>
                <w:szCs w:val="20"/>
              </w:rPr>
            </w:pPr>
            <w:r>
              <w:rPr>
                <w:sz w:val="20"/>
                <w:szCs w:val="20"/>
              </w:rPr>
              <w:t>2,21</w:t>
            </w:r>
          </w:p>
        </w:tc>
        <w:tc>
          <w:tcPr>
            <w:tcW w:w="1062" w:type="dxa"/>
            <w:vAlign w:val="center"/>
          </w:tcPr>
          <w:p w:rsidR="00BD0CC5" w:rsidRPr="00505E07" w:rsidRDefault="00BD0CC5" w:rsidP="002928F2">
            <w:pPr>
              <w:pStyle w:val="1f1"/>
              <w:spacing w:before="0" w:after="0" w:line="240" w:lineRule="auto"/>
              <w:jc w:val="center"/>
              <w:rPr>
                <w:sz w:val="20"/>
                <w:szCs w:val="20"/>
              </w:rPr>
            </w:pPr>
            <w:r>
              <w:rPr>
                <w:sz w:val="20"/>
                <w:szCs w:val="20"/>
              </w:rPr>
              <w:t>0,93</w:t>
            </w:r>
          </w:p>
        </w:tc>
        <w:tc>
          <w:tcPr>
            <w:tcW w:w="1559" w:type="dxa"/>
            <w:vAlign w:val="center"/>
          </w:tcPr>
          <w:p w:rsidR="00BD0CC5" w:rsidRPr="00505E07" w:rsidRDefault="00BD0CC5" w:rsidP="002928F2">
            <w:pPr>
              <w:spacing w:line="240" w:lineRule="auto"/>
              <w:ind w:firstLine="0"/>
              <w:jc w:val="center"/>
              <w:rPr>
                <w:sz w:val="20"/>
                <w:szCs w:val="20"/>
              </w:rPr>
            </w:pPr>
          </w:p>
        </w:tc>
      </w:tr>
    </w:tbl>
    <w:p w:rsidR="00BD0CC5" w:rsidRDefault="00BD0CC5" w:rsidP="00BD0CC5"/>
    <w:p w:rsidR="00BD0CC5" w:rsidRDefault="00BD0CC5" w:rsidP="00BD0CC5">
      <w:pPr>
        <w:keepNext/>
        <w:jc w:val="right"/>
      </w:pPr>
      <w:r>
        <w:t>Таблица 1.3.7</w:t>
      </w:r>
    </w:p>
    <w:p w:rsidR="00BD0CC5" w:rsidRPr="000D65B4" w:rsidRDefault="00BD0CC5" w:rsidP="00BD0CC5">
      <w:pPr>
        <w:keepNext/>
        <w:ind w:firstLine="0"/>
        <w:jc w:val="center"/>
        <w:rPr>
          <w:u w:val="single"/>
        </w:rPr>
      </w:pPr>
      <w:r w:rsidRPr="000D65B4">
        <w:rPr>
          <w:u w:val="single"/>
        </w:rPr>
        <w:t xml:space="preserve">Нормативы потребления коммунальных услуг по холодному водоснабжению при использовании земельного участка и надворных построек для водоснабжения и приготовления пищи для сельскохозяйственных животных </w:t>
      </w:r>
      <w:proofErr w:type="spellStart"/>
      <w:r w:rsidRPr="000D65B4">
        <w:rPr>
          <w:u w:val="single"/>
        </w:rPr>
        <w:t>куб.м</w:t>
      </w:r>
      <w:proofErr w:type="spellEnd"/>
      <w:r w:rsidRPr="000D65B4">
        <w:rPr>
          <w:u w:val="single"/>
        </w:rPr>
        <w:t xml:space="preserve"> в месяц на 1 голову животного</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88"/>
        <w:gridCol w:w="3408"/>
        <w:gridCol w:w="3652"/>
        <w:gridCol w:w="1418"/>
      </w:tblGrid>
      <w:tr w:rsidR="00BD0CC5" w:rsidRPr="00546587" w:rsidTr="002928F2">
        <w:tc>
          <w:tcPr>
            <w:tcW w:w="888" w:type="dxa"/>
            <w:vAlign w:val="center"/>
          </w:tcPr>
          <w:p w:rsidR="00BD0CC5" w:rsidRPr="00546587" w:rsidRDefault="00BD0CC5" w:rsidP="002928F2">
            <w:pPr>
              <w:pStyle w:val="1f1"/>
              <w:spacing w:before="0" w:after="0" w:line="240" w:lineRule="auto"/>
              <w:jc w:val="center"/>
              <w:rPr>
                <w:b/>
                <w:sz w:val="20"/>
                <w:szCs w:val="20"/>
              </w:rPr>
            </w:pPr>
            <w:r w:rsidRPr="00546587">
              <w:rPr>
                <w:rStyle w:val="11pt"/>
                <w:rFonts w:ascii="Times New Roman" w:hAnsi="Times New Roman" w:cs="Times New Roman"/>
                <w:b/>
                <w:sz w:val="20"/>
                <w:szCs w:val="20"/>
              </w:rPr>
              <w:t>№ п/п</w:t>
            </w:r>
          </w:p>
        </w:tc>
        <w:tc>
          <w:tcPr>
            <w:tcW w:w="3408" w:type="dxa"/>
          </w:tcPr>
          <w:p w:rsidR="00BD0CC5" w:rsidRPr="00546587" w:rsidRDefault="00BD0CC5" w:rsidP="002928F2">
            <w:pPr>
              <w:pStyle w:val="1f1"/>
              <w:spacing w:before="0" w:after="0" w:line="240" w:lineRule="auto"/>
              <w:jc w:val="center"/>
              <w:rPr>
                <w:b/>
                <w:sz w:val="20"/>
                <w:szCs w:val="20"/>
              </w:rPr>
            </w:pPr>
            <w:r w:rsidRPr="00546587">
              <w:rPr>
                <w:rStyle w:val="11pt"/>
                <w:rFonts w:ascii="Times New Roman" w:hAnsi="Times New Roman" w:cs="Times New Roman"/>
                <w:b/>
                <w:sz w:val="20"/>
                <w:szCs w:val="20"/>
              </w:rPr>
              <w:t>Вид сельскохозяйственного животного</w:t>
            </w:r>
          </w:p>
        </w:tc>
        <w:tc>
          <w:tcPr>
            <w:tcW w:w="3652" w:type="dxa"/>
            <w:vAlign w:val="center"/>
          </w:tcPr>
          <w:p w:rsidR="00BD0CC5" w:rsidRPr="00546587" w:rsidRDefault="00BD0CC5" w:rsidP="002928F2">
            <w:pPr>
              <w:pStyle w:val="1f1"/>
              <w:spacing w:before="0" w:after="0" w:line="240" w:lineRule="auto"/>
              <w:jc w:val="center"/>
              <w:rPr>
                <w:b/>
                <w:sz w:val="20"/>
                <w:szCs w:val="20"/>
              </w:rPr>
            </w:pPr>
            <w:r w:rsidRPr="00546587">
              <w:rPr>
                <w:rStyle w:val="11pt"/>
                <w:rFonts w:ascii="Times New Roman" w:hAnsi="Times New Roman" w:cs="Times New Roman"/>
                <w:b/>
                <w:sz w:val="20"/>
                <w:szCs w:val="20"/>
              </w:rPr>
              <w:t>Период действия</w:t>
            </w:r>
          </w:p>
        </w:tc>
        <w:tc>
          <w:tcPr>
            <w:tcW w:w="1418" w:type="dxa"/>
            <w:vAlign w:val="center"/>
          </w:tcPr>
          <w:p w:rsidR="00BD0CC5" w:rsidRPr="00546587" w:rsidRDefault="00BD0CC5" w:rsidP="002928F2">
            <w:pPr>
              <w:pStyle w:val="1f1"/>
              <w:spacing w:before="0" w:after="0" w:line="240" w:lineRule="auto"/>
              <w:jc w:val="center"/>
              <w:rPr>
                <w:b/>
                <w:sz w:val="20"/>
                <w:szCs w:val="20"/>
              </w:rPr>
            </w:pPr>
            <w:r w:rsidRPr="00546587">
              <w:rPr>
                <w:rStyle w:val="11pt"/>
                <w:rFonts w:ascii="Times New Roman" w:hAnsi="Times New Roman" w:cs="Times New Roman"/>
                <w:b/>
                <w:sz w:val="20"/>
                <w:szCs w:val="20"/>
              </w:rPr>
              <w:t>Норматив</w:t>
            </w:r>
          </w:p>
        </w:tc>
      </w:tr>
      <w:tr w:rsidR="00BD0CC5" w:rsidRPr="00546587" w:rsidTr="002928F2">
        <w:tc>
          <w:tcPr>
            <w:tcW w:w="888" w:type="dxa"/>
            <w:vAlign w:val="center"/>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1</w:t>
            </w:r>
          </w:p>
        </w:tc>
        <w:tc>
          <w:tcPr>
            <w:tcW w:w="3408" w:type="dxa"/>
            <w:vAlign w:val="center"/>
          </w:tcPr>
          <w:p w:rsidR="00BD0CC5" w:rsidRPr="00546587" w:rsidRDefault="00BD0CC5" w:rsidP="002928F2">
            <w:pPr>
              <w:pStyle w:val="1f1"/>
              <w:spacing w:before="0" w:after="0" w:line="240" w:lineRule="auto"/>
              <w:ind w:left="120"/>
              <w:jc w:val="left"/>
              <w:rPr>
                <w:sz w:val="20"/>
                <w:szCs w:val="20"/>
              </w:rPr>
            </w:pPr>
            <w:r w:rsidRPr="00546587">
              <w:rPr>
                <w:rStyle w:val="11pt"/>
                <w:rFonts w:ascii="Times New Roman" w:hAnsi="Times New Roman" w:cs="Times New Roman"/>
                <w:sz w:val="20"/>
                <w:szCs w:val="20"/>
              </w:rPr>
              <w:t>Крупный рогатый скот</w:t>
            </w:r>
          </w:p>
        </w:tc>
        <w:tc>
          <w:tcPr>
            <w:tcW w:w="3652"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с 1 января 2017 года</w:t>
            </w:r>
          </w:p>
        </w:tc>
        <w:tc>
          <w:tcPr>
            <w:tcW w:w="1418"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2,224</w:t>
            </w:r>
          </w:p>
        </w:tc>
      </w:tr>
      <w:tr w:rsidR="00BD0CC5" w:rsidRPr="00546587" w:rsidTr="002928F2">
        <w:tc>
          <w:tcPr>
            <w:tcW w:w="888" w:type="dxa"/>
            <w:vAlign w:val="center"/>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2</w:t>
            </w:r>
          </w:p>
        </w:tc>
        <w:tc>
          <w:tcPr>
            <w:tcW w:w="3408" w:type="dxa"/>
            <w:vAlign w:val="center"/>
          </w:tcPr>
          <w:p w:rsidR="00BD0CC5" w:rsidRPr="00546587" w:rsidRDefault="00BD0CC5" w:rsidP="002928F2">
            <w:pPr>
              <w:pStyle w:val="1f1"/>
              <w:spacing w:before="0" w:after="0" w:line="240" w:lineRule="auto"/>
              <w:ind w:left="120"/>
              <w:jc w:val="left"/>
              <w:rPr>
                <w:sz w:val="20"/>
                <w:szCs w:val="20"/>
              </w:rPr>
            </w:pPr>
            <w:r w:rsidRPr="00546587">
              <w:rPr>
                <w:rStyle w:val="11pt"/>
                <w:rFonts w:ascii="Times New Roman" w:hAnsi="Times New Roman" w:cs="Times New Roman"/>
                <w:sz w:val="20"/>
                <w:szCs w:val="20"/>
              </w:rPr>
              <w:t>Свиньи</w:t>
            </w:r>
          </w:p>
        </w:tc>
        <w:tc>
          <w:tcPr>
            <w:tcW w:w="3652"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с 1 января 2017 года</w:t>
            </w:r>
          </w:p>
        </w:tc>
        <w:tc>
          <w:tcPr>
            <w:tcW w:w="1418"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0,693</w:t>
            </w:r>
          </w:p>
        </w:tc>
      </w:tr>
      <w:tr w:rsidR="00BD0CC5" w:rsidRPr="00546587" w:rsidTr="002928F2">
        <w:tc>
          <w:tcPr>
            <w:tcW w:w="888" w:type="dxa"/>
            <w:vAlign w:val="center"/>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3</w:t>
            </w:r>
          </w:p>
        </w:tc>
        <w:tc>
          <w:tcPr>
            <w:tcW w:w="3408" w:type="dxa"/>
            <w:vAlign w:val="center"/>
          </w:tcPr>
          <w:p w:rsidR="00BD0CC5" w:rsidRPr="00546587" w:rsidRDefault="00BD0CC5" w:rsidP="002928F2">
            <w:pPr>
              <w:pStyle w:val="1f1"/>
              <w:spacing w:before="0" w:after="0" w:line="240" w:lineRule="auto"/>
              <w:ind w:left="120"/>
              <w:jc w:val="left"/>
              <w:rPr>
                <w:sz w:val="20"/>
                <w:szCs w:val="20"/>
              </w:rPr>
            </w:pPr>
            <w:r w:rsidRPr="00546587">
              <w:rPr>
                <w:rStyle w:val="11pt"/>
                <w:rFonts w:ascii="Times New Roman" w:hAnsi="Times New Roman" w:cs="Times New Roman"/>
                <w:sz w:val="20"/>
                <w:szCs w:val="20"/>
              </w:rPr>
              <w:t>Овцы</w:t>
            </w:r>
          </w:p>
        </w:tc>
        <w:tc>
          <w:tcPr>
            <w:tcW w:w="3652"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с 1 января 2017 года</w:t>
            </w:r>
          </w:p>
        </w:tc>
        <w:tc>
          <w:tcPr>
            <w:tcW w:w="1418"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0,214</w:t>
            </w:r>
          </w:p>
        </w:tc>
      </w:tr>
      <w:tr w:rsidR="00BD0CC5" w:rsidRPr="00546587" w:rsidTr="002928F2">
        <w:tc>
          <w:tcPr>
            <w:tcW w:w="888" w:type="dxa"/>
            <w:vAlign w:val="center"/>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4</w:t>
            </w:r>
          </w:p>
        </w:tc>
        <w:tc>
          <w:tcPr>
            <w:tcW w:w="3408" w:type="dxa"/>
            <w:vAlign w:val="center"/>
          </w:tcPr>
          <w:p w:rsidR="00BD0CC5" w:rsidRPr="00546587" w:rsidRDefault="00BD0CC5" w:rsidP="002928F2">
            <w:pPr>
              <w:pStyle w:val="1f1"/>
              <w:spacing w:before="0" w:after="0" w:line="240" w:lineRule="auto"/>
              <w:ind w:left="120"/>
              <w:jc w:val="left"/>
              <w:rPr>
                <w:sz w:val="20"/>
                <w:szCs w:val="20"/>
              </w:rPr>
            </w:pPr>
            <w:r w:rsidRPr="00546587">
              <w:rPr>
                <w:rStyle w:val="11pt"/>
                <w:rFonts w:ascii="Times New Roman" w:hAnsi="Times New Roman" w:cs="Times New Roman"/>
                <w:sz w:val="20"/>
                <w:szCs w:val="20"/>
              </w:rPr>
              <w:t>Лошади</w:t>
            </w:r>
          </w:p>
        </w:tc>
        <w:tc>
          <w:tcPr>
            <w:tcW w:w="3652"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с 1 января 2017 года</w:t>
            </w:r>
          </w:p>
        </w:tc>
        <w:tc>
          <w:tcPr>
            <w:tcW w:w="1418"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3,110</w:t>
            </w:r>
          </w:p>
        </w:tc>
      </w:tr>
      <w:tr w:rsidR="00BD0CC5" w:rsidRPr="00546587" w:rsidTr="002928F2">
        <w:tc>
          <w:tcPr>
            <w:tcW w:w="888" w:type="dxa"/>
            <w:vAlign w:val="center"/>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5</w:t>
            </w:r>
          </w:p>
        </w:tc>
        <w:tc>
          <w:tcPr>
            <w:tcW w:w="3408" w:type="dxa"/>
            <w:vAlign w:val="center"/>
          </w:tcPr>
          <w:p w:rsidR="00BD0CC5" w:rsidRPr="00546587" w:rsidRDefault="00BD0CC5" w:rsidP="002928F2">
            <w:pPr>
              <w:pStyle w:val="1f1"/>
              <w:spacing w:before="0" w:after="0" w:line="240" w:lineRule="auto"/>
              <w:ind w:left="120"/>
              <w:jc w:val="left"/>
              <w:rPr>
                <w:sz w:val="20"/>
                <w:szCs w:val="20"/>
              </w:rPr>
            </w:pPr>
            <w:r w:rsidRPr="00546587">
              <w:rPr>
                <w:rStyle w:val="11pt"/>
                <w:rFonts w:ascii="Times New Roman" w:hAnsi="Times New Roman" w:cs="Times New Roman"/>
                <w:sz w:val="20"/>
                <w:szCs w:val="20"/>
              </w:rPr>
              <w:t>Козы</w:t>
            </w:r>
          </w:p>
        </w:tc>
        <w:tc>
          <w:tcPr>
            <w:tcW w:w="3652"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с 1 января 2017 года</w:t>
            </w:r>
          </w:p>
        </w:tc>
        <w:tc>
          <w:tcPr>
            <w:tcW w:w="1418"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0,090</w:t>
            </w:r>
          </w:p>
        </w:tc>
      </w:tr>
      <w:tr w:rsidR="00BD0CC5" w:rsidRPr="00546587" w:rsidTr="002928F2">
        <w:tc>
          <w:tcPr>
            <w:tcW w:w="888" w:type="dxa"/>
            <w:vAlign w:val="center"/>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6</w:t>
            </w:r>
          </w:p>
        </w:tc>
        <w:tc>
          <w:tcPr>
            <w:tcW w:w="3408" w:type="dxa"/>
            <w:vAlign w:val="center"/>
          </w:tcPr>
          <w:p w:rsidR="00BD0CC5" w:rsidRPr="00546587" w:rsidRDefault="00BD0CC5" w:rsidP="002928F2">
            <w:pPr>
              <w:pStyle w:val="1f1"/>
              <w:spacing w:before="0" w:after="0" w:line="240" w:lineRule="auto"/>
              <w:ind w:left="120"/>
              <w:jc w:val="left"/>
              <w:rPr>
                <w:sz w:val="20"/>
                <w:szCs w:val="20"/>
              </w:rPr>
            </w:pPr>
            <w:r w:rsidRPr="00546587">
              <w:rPr>
                <w:rStyle w:val="11pt"/>
                <w:rFonts w:ascii="Times New Roman" w:hAnsi="Times New Roman" w:cs="Times New Roman"/>
                <w:sz w:val="20"/>
                <w:szCs w:val="20"/>
              </w:rPr>
              <w:t>Птица</w:t>
            </w:r>
          </w:p>
        </w:tc>
        <w:tc>
          <w:tcPr>
            <w:tcW w:w="3652"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с 1 января 2017 года</w:t>
            </w:r>
          </w:p>
        </w:tc>
        <w:tc>
          <w:tcPr>
            <w:tcW w:w="1418" w:type="dxa"/>
            <w:vAlign w:val="bottom"/>
          </w:tcPr>
          <w:p w:rsidR="00BD0CC5" w:rsidRPr="00546587" w:rsidRDefault="00BD0CC5" w:rsidP="002928F2">
            <w:pPr>
              <w:pStyle w:val="1f1"/>
              <w:spacing w:before="0" w:after="0" w:line="240" w:lineRule="auto"/>
              <w:jc w:val="center"/>
              <w:rPr>
                <w:sz w:val="20"/>
                <w:szCs w:val="20"/>
              </w:rPr>
            </w:pPr>
            <w:r w:rsidRPr="00546587">
              <w:rPr>
                <w:rStyle w:val="11pt"/>
                <w:rFonts w:ascii="Times New Roman" w:hAnsi="Times New Roman" w:cs="Times New Roman"/>
                <w:sz w:val="20"/>
                <w:szCs w:val="20"/>
              </w:rPr>
              <w:t>0,038</w:t>
            </w:r>
          </w:p>
        </w:tc>
      </w:tr>
    </w:tbl>
    <w:p w:rsidR="00BD0CC5" w:rsidRDefault="00BD0CC5" w:rsidP="00BD0CC5"/>
    <w:p w:rsidR="00BD0CC5" w:rsidRDefault="00BD0CC5" w:rsidP="00BD0CC5">
      <w:pPr>
        <w:jc w:val="right"/>
      </w:pPr>
      <w:r>
        <w:t>Таблица 1.3.8</w:t>
      </w:r>
    </w:p>
    <w:p w:rsidR="00BD0CC5" w:rsidRPr="000D65B4" w:rsidRDefault="00BD0CC5" w:rsidP="00BD0CC5">
      <w:pPr>
        <w:ind w:firstLine="0"/>
        <w:jc w:val="center"/>
        <w:rPr>
          <w:u w:val="single"/>
        </w:rPr>
      </w:pPr>
      <w:r w:rsidRPr="000D65B4">
        <w:rPr>
          <w:u w:val="single"/>
        </w:rPr>
        <w:lastRenderedPageBreak/>
        <w:t>Нормативы потребления коммунальных услуг по холодному водоснабжению при использовании земельного участка и надворных построек</w:t>
      </w: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7"/>
        <w:gridCol w:w="4820"/>
        <w:gridCol w:w="2268"/>
        <w:gridCol w:w="1704"/>
      </w:tblGrid>
      <w:tr w:rsidR="00BD0CC5" w:rsidRPr="00F765A0" w:rsidTr="002928F2">
        <w:tc>
          <w:tcPr>
            <w:tcW w:w="577" w:type="dxa"/>
            <w:vAlign w:val="center"/>
          </w:tcPr>
          <w:p w:rsidR="00BD0CC5" w:rsidRPr="00F765A0" w:rsidRDefault="00BD0CC5" w:rsidP="002928F2">
            <w:pPr>
              <w:pStyle w:val="1f1"/>
              <w:spacing w:before="0" w:after="0" w:line="240" w:lineRule="auto"/>
              <w:jc w:val="center"/>
              <w:rPr>
                <w:b/>
                <w:sz w:val="20"/>
                <w:szCs w:val="20"/>
              </w:rPr>
            </w:pPr>
            <w:r w:rsidRPr="00F765A0">
              <w:rPr>
                <w:rStyle w:val="11pt"/>
                <w:rFonts w:ascii="Times New Roman" w:hAnsi="Times New Roman" w:cs="Times New Roman"/>
                <w:b/>
                <w:sz w:val="20"/>
                <w:szCs w:val="20"/>
              </w:rPr>
              <w:t>№ п/п</w:t>
            </w:r>
          </w:p>
        </w:tc>
        <w:tc>
          <w:tcPr>
            <w:tcW w:w="4820" w:type="dxa"/>
            <w:vAlign w:val="bottom"/>
          </w:tcPr>
          <w:p w:rsidR="00BD0CC5" w:rsidRPr="00F765A0" w:rsidRDefault="00BD0CC5" w:rsidP="002928F2">
            <w:pPr>
              <w:pStyle w:val="1f1"/>
              <w:spacing w:before="0" w:after="0" w:line="240" w:lineRule="auto"/>
              <w:jc w:val="center"/>
              <w:rPr>
                <w:b/>
                <w:sz w:val="20"/>
                <w:szCs w:val="20"/>
              </w:rPr>
            </w:pPr>
            <w:r w:rsidRPr="00F765A0">
              <w:rPr>
                <w:rStyle w:val="11pt"/>
                <w:rFonts w:ascii="Times New Roman" w:hAnsi="Times New Roman" w:cs="Times New Roman"/>
                <w:b/>
                <w:sz w:val="20"/>
                <w:szCs w:val="20"/>
              </w:rPr>
              <w:t>Направление использования холодного водоснабжения</w:t>
            </w:r>
          </w:p>
        </w:tc>
        <w:tc>
          <w:tcPr>
            <w:tcW w:w="2268" w:type="dxa"/>
            <w:vAlign w:val="center"/>
          </w:tcPr>
          <w:p w:rsidR="00BD0CC5" w:rsidRPr="00F765A0" w:rsidRDefault="00BD0CC5" w:rsidP="002928F2">
            <w:pPr>
              <w:pStyle w:val="1f1"/>
              <w:spacing w:before="0" w:after="0" w:line="240" w:lineRule="auto"/>
              <w:jc w:val="center"/>
              <w:rPr>
                <w:b/>
                <w:sz w:val="20"/>
                <w:szCs w:val="20"/>
              </w:rPr>
            </w:pPr>
            <w:r w:rsidRPr="00F765A0">
              <w:rPr>
                <w:rStyle w:val="11pt"/>
                <w:rFonts w:ascii="Times New Roman" w:hAnsi="Times New Roman" w:cs="Times New Roman"/>
                <w:b/>
                <w:sz w:val="20"/>
                <w:szCs w:val="20"/>
              </w:rPr>
              <w:t>Период действия</w:t>
            </w:r>
          </w:p>
        </w:tc>
        <w:tc>
          <w:tcPr>
            <w:tcW w:w="1704" w:type="dxa"/>
            <w:vAlign w:val="center"/>
          </w:tcPr>
          <w:p w:rsidR="00BD0CC5" w:rsidRPr="00F765A0" w:rsidRDefault="00BD0CC5" w:rsidP="002928F2">
            <w:pPr>
              <w:pStyle w:val="1f1"/>
              <w:spacing w:before="0" w:after="0" w:line="240" w:lineRule="auto"/>
              <w:jc w:val="center"/>
              <w:rPr>
                <w:b/>
                <w:sz w:val="20"/>
                <w:szCs w:val="20"/>
              </w:rPr>
            </w:pPr>
            <w:r w:rsidRPr="00F765A0">
              <w:rPr>
                <w:rStyle w:val="11pt"/>
                <w:rFonts w:ascii="Times New Roman" w:hAnsi="Times New Roman" w:cs="Times New Roman"/>
                <w:b/>
                <w:sz w:val="20"/>
                <w:szCs w:val="20"/>
              </w:rPr>
              <w:t>Норматив</w:t>
            </w:r>
          </w:p>
        </w:tc>
      </w:tr>
      <w:tr w:rsidR="00BD0CC5" w:rsidRPr="00F765A0" w:rsidTr="002928F2">
        <w:tc>
          <w:tcPr>
            <w:tcW w:w="9369" w:type="dxa"/>
            <w:gridSpan w:val="4"/>
            <w:vAlign w:val="bottom"/>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Для полива земельного участка, куб.</w:t>
            </w:r>
            <w:r>
              <w:rPr>
                <w:rStyle w:val="11pt"/>
                <w:rFonts w:ascii="Times New Roman" w:hAnsi="Times New Roman" w:cs="Times New Roman"/>
                <w:sz w:val="20"/>
                <w:szCs w:val="20"/>
              </w:rPr>
              <w:t xml:space="preserve"> </w:t>
            </w:r>
            <w:r w:rsidRPr="00F765A0">
              <w:rPr>
                <w:rStyle w:val="11pt"/>
                <w:rFonts w:ascii="Times New Roman" w:hAnsi="Times New Roman" w:cs="Times New Roman"/>
                <w:sz w:val="20"/>
                <w:szCs w:val="20"/>
              </w:rPr>
              <w:t>м в месяц на 1 кв.м земельного участка*</w:t>
            </w:r>
          </w:p>
        </w:tc>
      </w:tr>
      <w:tr w:rsidR="00BD0CC5" w:rsidRPr="00F765A0" w:rsidTr="002928F2">
        <w:tc>
          <w:tcPr>
            <w:tcW w:w="577" w:type="dxa"/>
            <w:vAlign w:val="center"/>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1</w:t>
            </w:r>
          </w:p>
        </w:tc>
        <w:tc>
          <w:tcPr>
            <w:tcW w:w="4820" w:type="dxa"/>
            <w:vAlign w:val="center"/>
          </w:tcPr>
          <w:p w:rsidR="00BD0CC5" w:rsidRPr="00F765A0" w:rsidRDefault="00BD0CC5" w:rsidP="002928F2">
            <w:pPr>
              <w:pStyle w:val="1f1"/>
              <w:spacing w:before="0" w:after="0" w:line="240" w:lineRule="auto"/>
              <w:jc w:val="left"/>
              <w:rPr>
                <w:sz w:val="20"/>
                <w:szCs w:val="20"/>
              </w:rPr>
            </w:pPr>
            <w:r w:rsidRPr="00F765A0">
              <w:rPr>
                <w:rStyle w:val="11pt"/>
                <w:rFonts w:ascii="Times New Roman" w:hAnsi="Times New Roman" w:cs="Times New Roman"/>
                <w:sz w:val="20"/>
                <w:szCs w:val="20"/>
              </w:rPr>
              <w:t>Полив сельскохозяйственных культур ручным методом</w:t>
            </w:r>
          </w:p>
        </w:tc>
        <w:tc>
          <w:tcPr>
            <w:tcW w:w="2268" w:type="dxa"/>
            <w:vAlign w:val="bottom"/>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с 1 января 2017 года</w:t>
            </w:r>
          </w:p>
        </w:tc>
        <w:tc>
          <w:tcPr>
            <w:tcW w:w="1704" w:type="dxa"/>
            <w:vAlign w:val="bottom"/>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0,034</w:t>
            </w:r>
          </w:p>
        </w:tc>
      </w:tr>
      <w:tr w:rsidR="00BD0CC5" w:rsidRPr="00F765A0" w:rsidTr="002928F2">
        <w:tc>
          <w:tcPr>
            <w:tcW w:w="577" w:type="dxa"/>
            <w:vAlign w:val="center"/>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2</w:t>
            </w:r>
          </w:p>
        </w:tc>
        <w:tc>
          <w:tcPr>
            <w:tcW w:w="4820" w:type="dxa"/>
            <w:vAlign w:val="center"/>
          </w:tcPr>
          <w:p w:rsidR="00BD0CC5" w:rsidRPr="00F765A0" w:rsidRDefault="00BD0CC5" w:rsidP="002928F2">
            <w:pPr>
              <w:pStyle w:val="1f1"/>
              <w:spacing w:before="0" w:after="0" w:line="240" w:lineRule="auto"/>
              <w:jc w:val="left"/>
              <w:rPr>
                <w:sz w:val="20"/>
                <w:szCs w:val="20"/>
              </w:rPr>
            </w:pPr>
            <w:r w:rsidRPr="00F765A0">
              <w:rPr>
                <w:rStyle w:val="11pt"/>
                <w:rFonts w:ascii="Times New Roman" w:hAnsi="Times New Roman" w:cs="Times New Roman"/>
                <w:sz w:val="20"/>
                <w:szCs w:val="20"/>
              </w:rPr>
              <w:t>Полив зеленых насаждений, газонов и цветников</w:t>
            </w:r>
          </w:p>
        </w:tc>
        <w:tc>
          <w:tcPr>
            <w:tcW w:w="2268" w:type="dxa"/>
            <w:vAlign w:val="center"/>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с 1 января 2017 года</w:t>
            </w:r>
          </w:p>
        </w:tc>
        <w:tc>
          <w:tcPr>
            <w:tcW w:w="1704" w:type="dxa"/>
            <w:vAlign w:val="bottom"/>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0,021</w:t>
            </w:r>
          </w:p>
        </w:tc>
      </w:tr>
      <w:tr w:rsidR="00BD0CC5" w:rsidRPr="00F765A0" w:rsidTr="002928F2">
        <w:tc>
          <w:tcPr>
            <w:tcW w:w="577" w:type="dxa"/>
            <w:vAlign w:val="center"/>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3</w:t>
            </w:r>
          </w:p>
        </w:tc>
        <w:tc>
          <w:tcPr>
            <w:tcW w:w="4820" w:type="dxa"/>
            <w:vAlign w:val="center"/>
          </w:tcPr>
          <w:p w:rsidR="00BD0CC5" w:rsidRPr="00F765A0" w:rsidRDefault="00BD0CC5" w:rsidP="002928F2">
            <w:pPr>
              <w:pStyle w:val="1f1"/>
              <w:spacing w:before="0" w:after="0" w:line="240" w:lineRule="auto"/>
              <w:jc w:val="left"/>
              <w:rPr>
                <w:sz w:val="20"/>
                <w:szCs w:val="20"/>
              </w:rPr>
            </w:pPr>
            <w:r w:rsidRPr="00F765A0">
              <w:rPr>
                <w:rStyle w:val="11pt"/>
                <w:rFonts w:ascii="Times New Roman" w:hAnsi="Times New Roman" w:cs="Times New Roman"/>
                <w:sz w:val="20"/>
                <w:szCs w:val="20"/>
              </w:rPr>
              <w:t>Полив усовершенствованных покрытий, тротуаров</w:t>
            </w:r>
          </w:p>
        </w:tc>
        <w:tc>
          <w:tcPr>
            <w:tcW w:w="2268" w:type="dxa"/>
            <w:vAlign w:val="center"/>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с 1 января 2017 года</w:t>
            </w:r>
          </w:p>
        </w:tc>
        <w:tc>
          <w:tcPr>
            <w:tcW w:w="1704" w:type="dxa"/>
            <w:vAlign w:val="bottom"/>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0,018</w:t>
            </w:r>
          </w:p>
        </w:tc>
      </w:tr>
      <w:tr w:rsidR="00BD0CC5" w:rsidRPr="00F765A0" w:rsidTr="002928F2">
        <w:tc>
          <w:tcPr>
            <w:tcW w:w="9369" w:type="dxa"/>
            <w:gridSpan w:val="4"/>
            <w:vAlign w:val="bottom"/>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Для использования бани, куб.</w:t>
            </w:r>
            <w:r>
              <w:rPr>
                <w:rStyle w:val="11pt"/>
                <w:rFonts w:ascii="Times New Roman" w:hAnsi="Times New Roman" w:cs="Times New Roman"/>
                <w:sz w:val="20"/>
                <w:szCs w:val="20"/>
              </w:rPr>
              <w:t xml:space="preserve"> </w:t>
            </w:r>
            <w:r w:rsidRPr="00F765A0">
              <w:rPr>
                <w:rStyle w:val="11pt"/>
                <w:rFonts w:ascii="Times New Roman" w:hAnsi="Times New Roman" w:cs="Times New Roman"/>
                <w:sz w:val="20"/>
                <w:szCs w:val="20"/>
              </w:rPr>
              <w:t>м в месяц на 1 человека</w:t>
            </w:r>
          </w:p>
        </w:tc>
      </w:tr>
      <w:tr w:rsidR="00BD0CC5" w:rsidRPr="00F765A0" w:rsidTr="002928F2">
        <w:tc>
          <w:tcPr>
            <w:tcW w:w="577" w:type="dxa"/>
            <w:vAlign w:val="center"/>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4</w:t>
            </w:r>
          </w:p>
        </w:tc>
        <w:tc>
          <w:tcPr>
            <w:tcW w:w="4820" w:type="dxa"/>
            <w:vAlign w:val="center"/>
          </w:tcPr>
          <w:p w:rsidR="00BD0CC5" w:rsidRPr="00F765A0" w:rsidRDefault="00BD0CC5" w:rsidP="002928F2">
            <w:pPr>
              <w:pStyle w:val="1f1"/>
              <w:spacing w:before="0" w:after="0" w:line="240" w:lineRule="auto"/>
              <w:jc w:val="left"/>
              <w:rPr>
                <w:sz w:val="20"/>
                <w:szCs w:val="20"/>
              </w:rPr>
            </w:pPr>
            <w:r w:rsidRPr="00F765A0">
              <w:rPr>
                <w:rStyle w:val="11pt"/>
                <w:rFonts w:ascii="Times New Roman" w:hAnsi="Times New Roman" w:cs="Times New Roman"/>
                <w:sz w:val="20"/>
                <w:szCs w:val="20"/>
              </w:rPr>
              <w:t>Потребление коммунальной услуги по холодному водоснабжению при использование земельного участка и надворных построек при содержании бань</w:t>
            </w:r>
          </w:p>
        </w:tc>
        <w:tc>
          <w:tcPr>
            <w:tcW w:w="2268" w:type="dxa"/>
            <w:vAlign w:val="center"/>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с 1 января 2017 года</w:t>
            </w:r>
          </w:p>
        </w:tc>
        <w:tc>
          <w:tcPr>
            <w:tcW w:w="1704" w:type="dxa"/>
            <w:vAlign w:val="center"/>
          </w:tcPr>
          <w:p w:rsidR="00BD0CC5" w:rsidRPr="00F765A0" w:rsidRDefault="00BD0CC5" w:rsidP="002928F2">
            <w:pPr>
              <w:pStyle w:val="1f1"/>
              <w:spacing w:before="0" w:after="0" w:line="240" w:lineRule="auto"/>
              <w:jc w:val="center"/>
              <w:rPr>
                <w:sz w:val="20"/>
                <w:szCs w:val="20"/>
              </w:rPr>
            </w:pPr>
            <w:r w:rsidRPr="00F765A0">
              <w:rPr>
                <w:rStyle w:val="11pt"/>
                <w:rFonts w:ascii="Times New Roman" w:hAnsi="Times New Roman" w:cs="Times New Roman"/>
                <w:sz w:val="20"/>
                <w:szCs w:val="20"/>
              </w:rPr>
              <w:t>0,768</w:t>
            </w:r>
          </w:p>
        </w:tc>
      </w:tr>
    </w:tbl>
    <w:p w:rsidR="00BD0CC5" w:rsidRPr="000D65B4" w:rsidRDefault="00BD0CC5" w:rsidP="00BD0CC5">
      <w:pPr>
        <w:ind w:firstLine="0"/>
        <w:rPr>
          <w:sz w:val="20"/>
          <w:szCs w:val="20"/>
        </w:rPr>
      </w:pPr>
      <w:r w:rsidRPr="000D65B4">
        <w:rPr>
          <w:sz w:val="20"/>
          <w:szCs w:val="20"/>
        </w:rPr>
        <w:t>*- Количество месяцев применения норматива потребления коммунальных услуг по холодному водоснабжению при использовании земельного участка и надворных построек для полива земельного участка составляет три месяца (июнь, июль, август).</w:t>
      </w:r>
    </w:p>
    <w:p w:rsidR="00BD0CC5" w:rsidRPr="001B4333" w:rsidRDefault="00BD0CC5" w:rsidP="00BD0CC5">
      <w:pPr>
        <w:pStyle w:val="3"/>
      </w:pPr>
      <w:bookmarkStart w:id="57" w:name="_Toc360699393"/>
      <w:bookmarkStart w:id="58" w:name="_Toc360699779"/>
      <w:bookmarkStart w:id="59" w:name="_Toc360700165"/>
      <w:bookmarkStart w:id="60" w:name="_Toc375685031"/>
      <w:bookmarkStart w:id="61" w:name="_Toc42724182"/>
      <w:bookmarkEnd w:id="51"/>
      <w:bookmarkEnd w:id="52"/>
      <w:bookmarkEnd w:id="53"/>
      <w:bookmarkEnd w:id="54"/>
      <w:bookmarkEnd w:id="55"/>
      <w:bookmarkEnd w:id="56"/>
      <w:r w:rsidRPr="001B4333">
        <w:t>Описание существующей системы коммерческого учета горячей, питьевой, технической воды и планов по установке приборов учета</w:t>
      </w:r>
      <w:bookmarkEnd w:id="57"/>
      <w:bookmarkEnd w:id="58"/>
      <w:bookmarkEnd w:id="59"/>
      <w:bookmarkEnd w:id="60"/>
      <w:bookmarkEnd w:id="61"/>
    </w:p>
    <w:p w:rsidR="00BD0CC5" w:rsidRDefault="00BD0CC5" w:rsidP="00BD0CC5">
      <w:bookmarkStart w:id="62" w:name="XA00M4A2MI"/>
      <w:bookmarkStart w:id="63" w:name="ZAP1S7O3BO"/>
      <w:bookmarkStart w:id="64" w:name="bssPhr98"/>
      <w:bookmarkEnd w:id="62"/>
      <w:bookmarkEnd w:id="63"/>
      <w:bookmarkEnd w:id="64"/>
      <w:r>
        <w:t>Согласно Федеральному закону от 23.11.2009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BD0CC5" w:rsidRDefault="00BD0CC5" w:rsidP="00BD0CC5">
      <w:r>
        <w:t>В соответствии с Федеральным законом от 23.11.2009 № 261-ФЗ до 1 июля 2012 года собственники помещений в многоквартирных домах обязаны обеспечить установку приборов учета воды, тепловой энергии, электрической энергии, а природного газа – в срок до 1 января 2015 года.</w:t>
      </w:r>
    </w:p>
    <w:p w:rsidR="00BD0CC5" w:rsidRDefault="00BD0CC5" w:rsidP="00BD0CC5">
      <w:r>
        <w:t>С момента принятия закона не допускается ввод в эксплуатацию зданий, строений, сооружений без оснащения их приборами учёта энергоресурсов и воды.</w:t>
      </w:r>
    </w:p>
    <w:p w:rsidR="00BD0CC5" w:rsidRDefault="00BD0CC5" w:rsidP="00BD0CC5">
      <w:r>
        <w:t>Сведения по приборам учета на сооружениях водоснабжения представлены в таблице 1.3.9.</w:t>
      </w:r>
    </w:p>
    <w:p w:rsidR="00BD0CC5" w:rsidRDefault="00BD0CC5" w:rsidP="00BD0CC5">
      <w:pPr>
        <w:jc w:val="right"/>
      </w:pPr>
      <w:r>
        <w:t>Таблица 1.3.9</w:t>
      </w:r>
    </w:p>
    <w:p w:rsidR="00BD0CC5" w:rsidRPr="000D65B4" w:rsidRDefault="00BD0CC5" w:rsidP="00BD0CC5">
      <w:pPr>
        <w:ind w:firstLine="0"/>
        <w:jc w:val="center"/>
        <w:rPr>
          <w:u w:val="single"/>
        </w:rPr>
      </w:pPr>
      <w:r w:rsidRPr="000D65B4">
        <w:rPr>
          <w:u w:val="single"/>
        </w:rPr>
        <w:t>Сведения по приборам учета на сооружениях водоснабжения</w:t>
      </w:r>
    </w:p>
    <w:tbl>
      <w:tblPr>
        <w:tblStyle w:val="af"/>
        <w:tblW w:w="0" w:type="auto"/>
        <w:tblLook w:val="04A0" w:firstRow="1" w:lastRow="0" w:firstColumn="1" w:lastColumn="0" w:noHBand="0" w:noVBand="1"/>
      </w:tblPr>
      <w:tblGrid>
        <w:gridCol w:w="4793"/>
        <w:gridCol w:w="4777"/>
      </w:tblGrid>
      <w:tr w:rsidR="00BD0CC5" w:rsidRPr="00AB3FEE" w:rsidTr="002928F2">
        <w:tc>
          <w:tcPr>
            <w:tcW w:w="5494" w:type="dxa"/>
            <w:vAlign w:val="center"/>
          </w:tcPr>
          <w:p w:rsidR="00BD0CC5" w:rsidRPr="00AB3FEE" w:rsidRDefault="00BD0CC5" w:rsidP="002928F2">
            <w:pPr>
              <w:jc w:val="center"/>
              <w:rPr>
                <w:b/>
                <w:sz w:val="20"/>
              </w:rPr>
            </w:pPr>
            <w:r w:rsidRPr="00AB3FEE">
              <w:rPr>
                <w:b/>
                <w:sz w:val="20"/>
              </w:rPr>
              <w:t>Объект</w:t>
            </w:r>
          </w:p>
        </w:tc>
        <w:tc>
          <w:tcPr>
            <w:tcW w:w="5494" w:type="dxa"/>
            <w:vAlign w:val="center"/>
          </w:tcPr>
          <w:p w:rsidR="00BD0CC5" w:rsidRPr="00AB3FEE" w:rsidRDefault="00BD0CC5" w:rsidP="002928F2">
            <w:pPr>
              <w:pStyle w:val="affff8"/>
              <w:ind w:left="0" w:firstLine="0"/>
              <w:jc w:val="center"/>
              <w:rPr>
                <w:b/>
              </w:rPr>
            </w:pPr>
            <w:r w:rsidRPr="00AB3FEE">
              <w:rPr>
                <w:b/>
              </w:rPr>
              <w:t>Марка прибора учета</w:t>
            </w:r>
          </w:p>
        </w:tc>
      </w:tr>
      <w:tr w:rsidR="00BD0CC5" w:rsidRPr="00AB3FEE" w:rsidTr="002928F2">
        <w:trPr>
          <w:trHeight w:val="77"/>
        </w:trPr>
        <w:tc>
          <w:tcPr>
            <w:tcW w:w="5494" w:type="dxa"/>
            <w:shd w:val="clear" w:color="auto" w:fill="auto"/>
            <w:vAlign w:val="center"/>
          </w:tcPr>
          <w:p w:rsidR="00BD0CC5" w:rsidRPr="00AB3FEE" w:rsidRDefault="00BD0CC5" w:rsidP="002928F2">
            <w:pPr>
              <w:pStyle w:val="affff8"/>
              <w:ind w:left="0" w:firstLine="0"/>
              <w:jc w:val="center"/>
            </w:pPr>
            <w:r>
              <w:t>Скважина № 1177-э п. Зимстан</w:t>
            </w:r>
          </w:p>
        </w:tc>
        <w:tc>
          <w:tcPr>
            <w:tcW w:w="5494" w:type="dxa"/>
            <w:shd w:val="clear" w:color="auto" w:fill="auto"/>
            <w:vAlign w:val="center"/>
          </w:tcPr>
          <w:p w:rsidR="00BD0CC5" w:rsidRPr="00AB3FEE" w:rsidRDefault="00BD0CC5" w:rsidP="002928F2">
            <w:pPr>
              <w:pStyle w:val="affff8"/>
              <w:ind w:left="0" w:firstLine="0"/>
              <w:jc w:val="center"/>
            </w:pPr>
            <w:r>
              <w:t>ЭЦВ – 5-4-100</w:t>
            </w:r>
          </w:p>
        </w:tc>
      </w:tr>
      <w:tr w:rsidR="00BD0CC5" w:rsidRPr="00AB3FEE" w:rsidTr="002928F2">
        <w:tc>
          <w:tcPr>
            <w:tcW w:w="5494" w:type="dxa"/>
            <w:shd w:val="clear" w:color="auto" w:fill="auto"/>
            <w:vAlign w:val="center"/>
          </w:tcPr>
          <w:p w:rsidR="00BD0CC5" w:rsidRPr="00AB3FEE" w:rsidRDefault="00BD0CC5" w:rsidP="002928F2">
            <w:pPr>
              <w:pStyle w:val="affff8"/>
              <w:ind w:left="0" w:firstLine="0"/>
              <w:jc w:val="center"/>
            </w:pPr>
            <w:r>
              <w:t xml:space="preserve">Скважина № 1178-э п. </w:t>
            </w:r>
            <w:proofErr w:type="spellStart"/>
            <w:r>
              <w:t>Логинъяг</w:t>
            </w:r>
            <w:proofErr w:type="spellEnd"/>
          </w:p>
        </w:tc>
        <w:tc>
          <w:tcPr>
            <w:tcW w:w="5494" w:type="dxa"/>
            <w:shd w:val="clear" w:color="auto" w:fill="auto"/>
            <w:vAlign w:val="center"/>
          </w:tcPr>
          <w:p w:rsidR="00BD0CC5" w:rsidRPr="000A1374" w:rsidRDefault="00BD0CC5" w:rsidP="002928F2">
            <w:pPr>
              <w:pStyle w:val="affff8"/>
              <w:ind w:left="0" w:firstLine="0"/>
              <w:jc w:val="center"/>
              <w:rPr>
                <w:lang w:val="en-US"/>
              </w:rPr>
            </w:pPr>
            <w:r>
              <w:rPr>
                <w:lang w:val="en-US"/>
              </w:rPr>
              <w:t>CQ-2-70</w:t>
            </w:r>
          </w:p>
        </w:tc>
      </w:tr>
    </w:tbl>
    <w:p w:rsidR="00BD0CC5" w:rsidRDefault="00BD0CC5" w:rsidP="00BD0CC5"/>
    <w:p w:rsidR="00BD0CC5" w:rsidRPr="004B6AD1" w:rsidRDefault="00BD0CC5" w:rsidP="00BD0CC5">
      <w:r w:rsidRPr="004B6AD1">
        <w:t>Информация по обеспеченности потребителей приборами учета представлена в таблице 1.</w:t>
      </w:r>
      <w:r>
        <w:t>3.10</w:t>
      </w:r>
      <w:r w:rsidRPr="004B6AD1">
        <w:t>.</w:t>
      </w:r>
    </w:p>
    <w:p w:rsidR="00BD0CC5" w:rsidRDefault="00BD0CC5" w:rsidP="00BD0CC5">
      <w:pPr>
        <w:jc w:val="right"/>
      </w:pPr>
      <w:r w:rsidRPr="004B6AD1">
        <w:t>Таблица 1.</w:t>
      </w:r>
      <w:r>
        <w:t>3.10</w:t>
      </w:r>
    </w:p>
    <w:p w:rsidR="00BD0CC5" w:rsidRPr="000D65B4" w:rsidRDefault="00BD0CC5" w:rsidP="00BD0CC5">
      <w:pPr>
        <w:ind w:firstLine="0"/>
        <w:jc w:val="center"/>
        <w:rPr>
          <w:u w:val="single"/>
        </w:rPr>
      </w:pPr>
      <w:r w:rsidRPr="000D65B4">
        <w:rPr>
          <w:u w:val="single"/>
        </w:rPr>
        <w:t>Оснащенность потребителей приборами учета</w:t>
      </w:r>
    </w:p>
    <w:tbl>
      <w:tblPr>
        <w:tblStyle w:val="af"/>
        <w:tblW w:w="0" w:type="auto"/>
        <w:tblLook w:val="04A0" w:firstRow="1" w:lastRow="0" w:firstColumn="1" w:lastColumn="0" w:noHBand="0" w:noVBand="1"/>
      </w:tblPr>
      <w:tblGrid>
        <w:gridCol w:w="5920"/>
        <w:gridCol w:w="3650"/>
      </w:tblGrid>
      <w:tr w:rsidR="00BD0CC5" w:rsidRPr="004B6AD1" w:rsidTr="002928F2">
        <w:tc>
          <w:tcPr>
            <w:tcW w:w="5920" w:type="dxa"/>
            <w:vAlign w:val="center"/>
          </w:tcPr>
          <w:p w:rsidR="00BD0CC5" w:rsidRPr="004B6AD1" w:rsidRDefault="00BD0CC5" w:rsidP="002928F2">
            <w:pPr>
              <w:ind w:firstLine="0"/>
              <w:jc w:val="center"/>
              <w:rPr>
                <w:b/>
                <w:sz w:val="20"/>
              </w:rPr>
            </w:pPr>
            <w:r w:rsidRPr="004B6AD1">
              <w:rPr>
                <w:b/>
                <w:sz w:val="20"/>
              </w:rPr>
              <w:t>Потребитель</w:t>
            </w:r>
          </w:p>
        </w:tc>
        <w:tc>
          <w:tcPr>
            <w:tcW w:w="3650" w:type="dxa"/>
            <w:vAlign w:val="center"/>
          </w:tcPr>
          <w:p w:rsidR="00BD0CC5" w:rsidRPr="004B6AD1" w:rsidRDefault="00BD0CC5" w:rsidP="002928F2">
            <w:pPr>
              <w:ind w:firstLine="0"/>
              <w:jc w:val="center"/>
              <w:rPr>
                <w:b/>
                <w:sz w:val="20"/>
              </w:rPr>
            </w:pPr>
            <w:r w:rsidRPr="004B6AD1">
              <w:rPr>
                <w:b/>
                <w:sz w:val="20"/>
              </w:rPr>
              <w:t>Показатель, %</w:t>
            </w:r>
          </w:p>
        </w:tc>
      </w:tr>
      <w:tr w:rsidR="00BD0CC5" w:rsidRPr="004B6AD1" w:rsidTr="002928F2">
        <w:tc>
          <w:tcPr>
            <w:tcW w:w="5920" w:type="dxa"/>
            <w:vAlign w:val="center"/>
          </w:tcPr>
          <w:p w:rsidR="00BD0CC5" w:rsidRPr="001B10D8" w:rsidRDefault="00BD0CC5" w:rsidP="002928F2">
            <w:pPr>
              <w:ind w:firstLine="0"/>
              <w:jc w:val="left"/>
              <w:rPr>
                <w:sz w:val="20"/>
              </w:rPr>
            </w:pPr>
            <w:r w:rsidRPr="001B10D8">
              <w:rPr>
                <w:sz w:val="20"/>
              </w:rPr>
              <w:t>Население</w:t>
            </w:r>
          </w:p>
        </w:tc>
        <w:tc>
          <w:tcPr>
            <w:tcW w:w="3650" w:type="dxa"/>
            <w:vAlign w:val="center"/>
          </w:tcPr>
          <w:p w:rsidR="00BD0CC5" w:rsidRPr="004B6AD1" w:rsidRDefault="00BD0CC5" w:rsidP="002928F2">
            <w:pPr>
              <w:ind w:firstLine="0"/>
              <w:jc w:val="center"/>
              <w:rPr>
                <w:sz w:val="20"/>
              </w:rPr>
            </w:pPr>
            <w:r w:rsidRPr="004B6AD1">
              <w:rPr>
                <w:sz w:val="20"/>
              </w:rPr>
              <w:t>30</w:t>
            </w:r>
          </w:p>
        </w:tc>
      </w:tr>
      <w:tr w:rsidR="00BD0CC5" w:rsidRPr="004B6AD1" w:rsidTr="002928F2">
        <w:tc>
          <w:tcPr>
            <w:tcW w:w="5920" w:type="dxa"/>
            <w:vAlign w:val="center"/>
          </w:tcPr>
          <w:p w:rsidR="00BD0CC5" w:rsidRPr="001B10D8" w:rsidRDefault="00BD0CC5" w:rsidP="002928F2">
            <w:pPr>
              <w:shd w:val="clear" w:color="auto" w:fill="FFFFFF"/>
              <w:ind w:firstLine="0"/>
              <w:jc w:val="left"/>
              <w:rPr>
                <w:sz w:val="20"/>
              </w:rPr>
            </w:pPr>
            <w:r w:rsidRPr="001B10D8">
              <w:rPr>
                <w:sz w:val="20"/>
              </w:rPr>
              <w:t>Бюджетные организации</w:t>
            </w:r>
          </w:p>
        </w:tc>
        <w:tc>
          <w:tcPr>
            <w:tcW w:w="3650" w:type="dxa"/>
            <w:vAlign w:val="center"/>
          </w:tcPr>
          <w:p w:rsidR="00BD0CC5" w:rsidRPr="004B6AD1" w:rsidRDefault="00BD0CC5" w:rsidP="002928F2">
            <w:pPr>
              <w:ind w:firstLine="0"/>
              <w:jc w:val="center"/>
              <w:rPr>
                <w:sz w:val="20"/>
              </w:rPr>
            </w:pPr>
            <w:r w:rsidRPr="004B6AD1">
              <w:rPr>
                <w:sz w:val="20"/>
              </w:rPr>
              <w:t>100</w:t>
            </w:r>
          </w:p>
        </w:tc>
      </w:tr>
      <w:tr w:rsidR="00BD0CC5" w:rsidRPr="004B6AD1" w:rsidTr="002928F2">
        <w:tc>
          <w:tcPr>
            <w:tcW w:w="5920" w:type="dxa"/>
            <w:vAlign w:val="center"/>
          </w:tcPr>
          <w:p w:rsidR="00BD0CC5" w:rsidRPr="001B10D8" w:rsidRDefault="00BD0CC5" w:rsidP="002928F2">
            <w:pPr>
              <w:shd w:val="clear" w:color="auto" w:fill="FFFFFF"/>
              <w:ind w:firstLine="0"/>
              <w:jc w:val="left"/>
              <w:rPr>
                <w:sz w:val="20"/>
              </w:rPr>
            </w:pPr>
            <w:r w:rsidRPr="001B10D8">
              <w:rPr>
                <w:sz w:val="20"/>
              </w:rPr>
              <w:t>Прочие потребители</w:t>
            </w:r>
          </w:p>
        </w:tc>
        <w:tc>
          <w:tcPr>
            <w:tcW w:w="3650" w:type="dxa"/>
            <w:vAlign w:val="center"/>
          </w:tcPr>
          <w:p w:rsidR="00BD0CC5" w:rsidRPr="004B6AD1" w:rsidRDefault="00BD0CC5" w:rsidP="002928F2">
            <w:pPr>
              <w:ind w:firstLine="0"/>
              <w:jc w:val="center"/>
              <w:rPr>
                <w:sz w:val="20"/>
              </w:rPr>
            </w:pPr>
            <w:r>
              <w:rPr>
                <w:sz w:val="20"/>
              </w:rPr>
              <w:t>-</w:t>
            </w:r>
          </w:p>
        </w:tc>
      </w:tr>
    </w:tbl>
    <w:p w:rsidR="00BD0CC5" w:rsidRDefault="00BD0CC5" w:rsidP="00BD0CC5">
      <w:bookmarkStart w:id="65" w:name="_Toc375685034"/>
    </w:p>
    <w:p w:rsidR="00BD0CC5" w:rsidRPr="00BB54B7" w:rsidRDefault="00BD0CC5" w:rsidP="00BD0CC5">
      <w:pPr>
        <w:spacing w:line="240" w:lineRule="auto"/>
      </w:pPr>
      <w:r w:rsidRPr="00BB54B7">
        <w:t>Для обеспечения 100% оснащенности необходимо выполнять мероприятия в</w:t>
      </w:r>
      <w:r>
        <w:t xml:space="preserve"> </w:t>
      </w:r>
      <w:r w:rsidRPr="00BB54B7">
        <w:t>соответствии с 261-ФЗ «Об энергосбережении и о повышении энергетической</w:t>
      </w:r>
      <w:r>
        <w:t xml:space="preserve"> </w:t>
      </w:r>
      <w:r w:rsidRPr="00BB54B7">
        <w:t>эффективности, и о внесении изменений в отдельные законодательные акты Российской</w:t>
      </w:r>
      <w:r>
        <w:t xml:space="preserve"> </w:t>
      </w:r>
      <w:r w:rsidRPr="00BB54B7">
        <w:t>Федерации».</w:t>
      </w:r>
    </w:p>
    <w:p w:rsidR="00BD0CC5" w:rsidRPr="001B4333" w:rsidRDefault="00BD0CC5" w:rsidP="00BD0CC5">
      <w:pPr>
        <w:pStyle w:val="3"/>
        <w:spacing w:before="0" w:after="0"/>
      </w:pPr>
      <w:bookmarkStart w:id="66" w:name="_Toc42724183"/>
      <w:r w:rsidRPr="001B4333">
        <w:lastRenderedPageBreak/>
        <w:t xml:space="preserve">Анализ резервов и дефицитов производственных мощностей системы водоснабжения </w:t>
      </w:r>
      <w:bookmarkEnd w:id="65"/>
      <w:r w:rsidRPr="001B4333">
        <w:t>поселения</w:t>
      </w:r>
      <w:bookmarkEnd w:id="66"/>
    </w:p>
    <w:p w:rsidR="00BD0CC5" w:rsidRPr="001B4333" w:rsidRDefault="00BD0CC5" w:rsidP="00BD0CC5">
      <w:pPr>
        <w:spacing w:line="240" w:lineRule="auto"/>
      </w:pPr>
      <w:r w:rsidRPr="001B4333">
        <w:t xml:space="preserve">Анализ резервов и дефицитов производственных мощностей системы водоснабжения на территории </w:t>
      </w:r>
      <w:r>
        <w:t>сельского поселения</w:t>
      </w:r>
      <w:r w:rsidRPr="001B4333">
        <w:t xml:space="preserve"> за 2019 год приведён в таблице 1.3.</w:t>
      </w:r>
      <w:r>
        <w:t>11</w:t>
      </w:r>
      <w:r w:rsidRPr="001B4333">
        <w:t>.</w:t>
      </w:r>
    </w:p>
    <w:p w:rsidR="00BD0CC5" w:rsidRPr="001B4333" w:rsidRDefault="00BD0CC5" w:rsidP="00BD0CC5">
      <w:pPr>
        <w:jc w:val="right"/>
      </w:pPr>
      <w:r w:rsidRPr="001B4333">
        <w:t>Таблица 1.3.</w:t>
      </w:r>
      <w:r>
        <w:t>11</w:t>
      </w:r>
    </w:p>
    <w:p w:rsidR="00BD0CC5" w:rsidRPr="000D65B4" w:rsidRDefault="00BD0CC5" w:rsidP="00BD0CC5">
      <w:pPr>
        <w:jc w:val="center"/>
        <w:rPr>
          <w:u w:val="single"/>
        </w:rPr>
      </w:pPr>
      <w:r w:rsidRPr="000D65B4">
        <w:rPr>
          <w:u w:val="single"/>
        </w:rPr>
        <w:t>Анализ резервов и дефицитов производственных мощностей системы водоснабжения за 2019 год</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523"/>
        <w:gridCol w:w="1843"/>
      </w:tblGrid>
      <w:tr w:rsidR="00BD0CC5" w:rsidRPr="001B4333" w:rsidTr="002928F2">
        <w:trPr>
          <w:tblHeader/>
        </w:trPr>
        <w:tc>
          <w:tcPr>
            <w:tcW w:w="7523" w:type="dxa"/>
            <w:vMerge w:val="restart"/>
            <w:vAlign w:val="center"/>
          </w:tcPr>
          <w:p w:rsidR="00BD0CC5" w:rsidRPr="001B4333" w:rsidRDefault="00BD0CC5" w:rsidP="002928F2">
            <w:pPr>
              <w:spacing w:line="240" w:lineRule="auto"/>
              <w:ind w:firstLine="0"/>
              <w:jc w:val="center"/>
              <w:rPr>
                <w:b/>
                <w:sz w:val="20"/>
                <w:szCs w:val="20"/>
              </w:rPr>
            </w:pPr>
            <w:r w:rsidRPr="001B4333">
              <w:rPr>
                <w:b/>
                <w:sz w:val="20"/>
                <w:szCs w:val="20"/>
              </w:rPr>
              <w:t>Наименование показателя</w:t>
            </w:r>
          </w:p>
        </w:tc>
        <w:tc>
          <w:tcPr>
            <w:tcW w:w="1843" w:type="dxa"/>
            <w:vAlign w:val="center"/>
          </w:tcPr>
          <w:p w:rsidR="00BD0CC5" w:rsidRPr="001B4333" w:rsidRDefault="00BD0CC5" w:rsidP="002928F2">
            <w:pPr>
              <w:spacing w:line="240" w:lineRule="auto"/>
              <w:ind w:firstLine="0"/>
              <w:jc w:val="center"/>
              <w:rPr>
                <w:b/>
                <w:sz w:val="20"/>
                <w:szCs w:val="20"/>
              </w:rPr>
            </w:pPr>
            <w:r w:rsidRPr="001B4333">
              <w:rPr>
                <w:b/>
                <w:sz w:val="20"/>
                <w:szCs w:val="20"/>
              </w:rPr>
              <w:t>Период (год)</w:t>
            </w:r>
          </w:p>
        </w:tc>
      </w:tr>
      <w:tr w:rsidR="00BD0CC5" w:rsidRPr="001B4333" w:rsidTr="002928F2">
        <w:trPr>
          <w:tblHeader/>
        </w:trPr>
        <w:tc>
          <w:tcPr>
            <w:tcW w:w="7523" w:type="dxa"/>
            <w:vMerge/>
            <w:vAlign w:val="center"/>
          </w:tcPr>
          <w:p w:rsidR="00BD0CC5" w:rsidRPr="001B4333" w:rsidRDefault="00BD0CC5" w:rsidP="002928F2">
            <w:pPr>
              <w:spacing w:line="240" w:lineRule="auto"/>
              <w:ind w:firstLine="0"/>
              <w:jc w:val="center"/>
              <w:rPr>
                <w:b/>
                <w:sz w:val="20"/>
                <w:szCs w:val="20"/>
              </w:rPr>
            </w:pPr>
          </w:p>
        </w:tc>
        <w:tc>
          <w:tcPr>
            <w:tcW w:w="1843" w:type="dxa"/>
            <w:vAlign w:val="center"/>
          </w:tcPr>
          <w:p w:rsidR="00BD0CC5" w:rsidRPr="001B4333" w:rsidRDefault="00BD0CC5" w:rsidP="002928F2">
            <w:pPr>
              <w:spacing w:line="240" w:lineRule="auto"/>
              <w:ind w:firstLine="0"/>
              <w:jc w:val="center"/>
              <w:rPr>
                <w:b/>
                <w:sz w:val="20"/>
                <w:szCs w:val="20"/>
              </w:rPr>
            </w:pPr>
            <w:r w:rsidRPr="001B4333">
              <w:rPr>
                <w:b/>
                <w:sz w:val="20"/>
                <w:szCs w:val="20"/>
              </w:rPr>
              <w:t>2019</w:t>
            </w:r>
          </w:p>
        </w:tc>
      </w:tr>
      <w:tr w:rsidR="00BD0CC5" w:rsidRPr="001B4333" w:rsidTr="002928F2">
        <w:tc>
          <w:tcPr>
            <w:tcW w:w="9366" w:type="dxa"/>
            <w:gridSpan w:val="2"/>
            <w:vAlign w:val="center"/>
          </w:tcPr>
          <w:p w:rsidR="00BD0CC5" w:rsidRPr="001B4333" w:rsidRDefault="00BD0CC5" w:rsidP="002928F2">
            <w:pPr>
              <w:spacing w:line="240" w:lineRule="auto"/>
              <w:ind w:firstLine="0"/>
              <w:jc w:val="center"/>
              <w:rPr>
                <w:b/>
                <w:sz w:val="20"/>
                <w:szCs w:val="20"/>
              </w:rPr>
            </w:pPr>
            <w:r>
              <w:rPr>
                <w:b/>
                <w:sz w:val="20"/>
                <w:szCs w:val="20"/>
              </w:rPr>
              <w:t>пст. Зимстан</w:t>
            </w:r>
            <w:r w:rsidRPr="001B4333">
              <w:rPr>
                <w:b/>
                <w:sz w:val="20"/>
                <w:szCs w:val="20"/>
              </w:rPr>
              <w:t xml:space="preserve"> (тыс. м</w:t>
            </w:r>
            <w:r w:rsidRPr="001B4333">
              <w:rPr>
                <w:b/>
                <w:sz w:val="20"/>
                <w:szCs w:val="20"/>
                <w:vertAlign w:val="superscript"/>
              </w:rPr>
              <w:t>3</w:t>
            </w:r>
            <w:r w:rsidRPr="001B4333">
              <w:rPr>
                <w:b/>
                <w:sz w:val="20"/>
                <w:szCs w:val="20"/>
              </w:rPr>
              <w:t>/</w:t>
            </w:r>
            <w:proofErr w:type="spellStart"/>
            <w:r w:rsidRPr="001B4333">
              <w:rPr>
                <w:b/>
                <w:sz w:val="20"/>
                <w:szCs w:val="20"/>
              </w:rPr>
              <w:t>сут</w:t>
            </w:r>
            <w:proofErr w:type="spellEnd"/>
            <w:r w:rsidRPr="001B4333">
              <w:rPr>
                <w:b/>
                <w:sz w:val="20"/>
                <w:szCs w:val="20"/>
              </w:rPr>
              <w:t>)</w:t>
            </w:r>
          </w:p>
        </w:tc>
      </w:tr>
      <w:tr w:rsidR="00BD0CC5" w:rsidRPr="001B4333" w:rsidTr="002928F2">
        <w:tc>
          <w:tcPr>
            <w:tcW w:w="7523" w:type="dxa"/>
          </w:tcPr>
          <w:p w:rsidR="00BD0CC5" w:rsidRPr="001B4333" w:rsidRDefault="00BD0CC5" w:rsidP="002928F2">
            <w:pPr>
              <w:spacing w:line="240" w:lineRule="auto"/>
              <w:ind w:firstLine="0"/>
              <w:rPr>
                <w:sz w:val="20"/>
                <w:szCs w:val="20"/>
              </w:rPr>
            </w:pPr>
            <w:r w:rsidRPr="001B4333">
              <w:rPr>
                <w:sz w:val="20"/>
                <w:szCs w:val="20"/>
              </w:rPr>
              <w:t>Установленная производительность системы холодного водоснабжения</w:t>
            </w:r>
          </w:p>
        </w:tc>
        <w:tc>
          <w:tcPr>
            <w:tcW w:w="1843" w:type="dxa"/>
            <w:vAlign w:val="center"/>
          </w:tcPr>
          <w:p w:rsidR="00BD0CC5" w:rsidRPr="001B4333" w:rsidRDefault="00BD0CC5" w:rsidP="002928F2">
            <w:pPr>
              <w:spacing w:line="240" w:lineRule="auto"/>
              <w:ind w:firstLine="0"/>
              <w:jc w:val="center"/>
              <w:rPr>
                <w:sz w:val="20"/>
                <w:szCs w:val="20"/>
              </w:rPr>
            </w:pPr>
            <w:r>
              <w:rPr>
                <w:sz w:val="20"/>
                <w:szCs w:val="20"/>
              </w:rPr>
              <w:t>96</w:t>
            </w:r>
          </w:p>
        </w:tc>
      </w:tr>
      <w:tr w:rsidR="00BD0CC5" w:rsidRPr="001B4333" w:rsidTr="002928F2">
        <w:tc>
          <w:tcPr>
            <w:tcW w:w="7523" w:type="dxa"/>
            <w:vAlign w:val="bottom"/>
          </w:tcPr>
          <w:p w:rsidR="00BD0CC5" w:rsidRPr="001B4333" w:rsidRDefault="00BD0CC5" w:rsidP="002928F2">
            <w:pPr>
              <w:spacing w:line="240" w:lineRule="auto"/>
              <w:ind w:firstLine="0"/>
              <w:rPr>
                <w:sz w:val="20"/>
                <w:szCs w:val="20"/>
              </w:rPr>
            </w:pPr>
            <w:r w:rsidRPr="001B4333">
              <w:rPr>
                <w:sz w:val="20"/>
                <w:szCs w:val="20"/>
              </w:rPr>
              <w:t>Максимальная фактическая производительность системы холодного водоснабжения</w:t>
            </w:r>
          </w:p>
        </w:tc>
        <w:tc>
          <w:tcPr>
            <w:tcW w:w="1843" w:type="dxa"/>
            <w:vAlign w:val="center"/>
          </w:tcPr>
          <w:p w:rsidR="00BD0CC5" w:rsidRPr="001B4333" w:rsidRDefault="00BD0CC5" w:rsidP="002928F2">
            <w:pPr>
              <w:spacing w:line="240" w:lineRule="auto"/>
              <w:ind w:firstLine="0"/>
              <w:jc w:val="center"/>
              <w:rPr>
                <w:sz w:val="20"/>
                <w:szCs w:val="20"/>
              </w:rPr>
            </w:pPr>
            <w:r>
              <w:rPr>
                <w:sz w:val="20"/>
                <w:szCs w:val="20"/>
              </w:rPr>
              <w:t>46,65</w:t>
            </w:r>
          </w:p>
        </w:tc>
      </w:tr>
      <w:tr w:rsidR="00BD0CC5" w:rsidRPr="001B4333" w:rsidTr="002928F2">
        <w:tc>
          <w:tcPr>
            <w:tcW w:w="7523" w:type="dxa"/>
            <w:vAlign w:val="bottom"/>
          </w:tcPr>
          <w:p w:rsidR="00BD0CC5" w:rsidRPr="001B4333" w:rsidRDefault="00BD0CC5" w:rsidP="002928F2">
            <w:pPr>
              <w:spacing w:line="240" w:lineRule="auto"/>
              <w:ind w:firstLine="0"/>
              <w:rPr>
                <w:sz w:val="20"/>
                <w:szCs w:val="20"/>
              </w:rPr>
            </w:pPr>
            <w:r w:rsidRPr="001B4333">
              <w:rPr>
                <w:sz w:val="20"/>
                <w:szCs w:val="20"/>
              </w:rPr>
              <w:t>Резерв (+)/дефицит (-) мощности</w:t>
            </w:r>
          </w:p>
        </w:tc>
        <w:tc>
          <w:tcPr>
            <w:tcW w:w="1843" w:type="dxa"/>
            <w:vAlign w:val="center"/>
          </w:tcPr>
          <w:p w:rsidR="00BD0CC5" w:rsidRPr="001B4333" w:rsidRDefault="00BD0CC5" w:rsidP="002928F2">
            <w:pPr>
              <w:spacing w:line="240" w:lineRule="auto"/>
              <w:ind w:firstLine="0"/>
              <w:jc w:val="center"/>
              <w:rPr>
                <w:sz w:val="20"/>
                <w:szCs w:val="20"/>
              </w:rPr>
            </w:pPr>
            <w:r>
              <w:rPr>
                <w:sz w:val="20"/>
                <w:szCs w:val="20"/>
              </w:rPr>
              <w:t>49,35</w:t>
            </w:r>
          </w:p>
        </w:tc>
      </w:tr>
      <w:tr w:rsidR="00BD0CC5" w:rsidRPr="001B4333" w:rsidTr="002928F2">
        <w:tc>
          <w:tcPr>
            <w:tcW w:w="7523" w:type="dxa"/>
            <w:vAlign w:val="bottom"/>
          </w:tcPr>
          <w:p w:rsidR="00BD0CC5" w:rsidRPr="001B4333" w:rsidRDefault="00BD0CC5" w:rsidP="002928F2">
            <w:pPr>
              <w:spacing w:line="240" w:lineRule="auto"/>
              <w:ind w:firstLine="0"/>
              <w:rPr>
                <w:sz w:val="20"/>
                <w:szCs w:val="20"/>
              </w:rPr>
            </w:pPr>
            <w:r w:rsidRPr="001B4333">
              <w:rPr>
                <w:sz w:val="20"/>
                <w:szCs w:val="20"/>
              </w:rPr>
              <w:t>Доля резерва, %</w:t>
            </w:r>
          </w:p>
        </w:tc>
        <w:tc>
          <w:tcPr>
            <w:tcW w:w="1843" w:type="dxa"/>
            <w:vAlign w:val="center"/>
          </w:tcPr>
          <w:p w:rsidR="00BD0CC5" w:rsidRPr="001B4333" w:rsidRDefault="00BD0CC5" w:rsidP="002928F2">
            <w:pPr>
              <w:spacing w:line="240" w:lineRule="auto"/>
              <w:ind w:firstLine="0"/>
              <w:jc w:val="center"/>
              <w:rPr>
                <w:sz w:val="20"/>
                <w:szCs w:val="20"/>
              </w:rPr>
            </w:pPr>
            <w:r>
              <w:rPr>
                <w:sz w:val="20"/>
                <w:szCs w:val="20"/>
              </w:rPr>
              <w:t>51,4</w:t>
            </w:r>
          </w:p>
        </w:tc>
      </w:tr>
      <w:tr w:rsidR="00BD0CC5" w:rsidRPr="0047417F" w:rsidTr="002928F2">
        <w:tc>
          <w:tcPr>
            <w:tcW w:w="9366" w:type="dxa"/>
            <w:gridSpan w:val="2"/>
            <w:vAlign w:val="center"/>
          </w:tcPr>
          <w:p w:rsidR="00BD0CC5" w:rsidRPr="0047417F" w:rsidRDefault="00BD0CC5" w:rsidP="002928F2">
            <w:pPr>
              <w:spacing w:line="240" w:lineRule="auto"/>
              <w:ind w:firstLine="0"/>
              <w:jc w:val="center"/>
              <w:rPr>
                <w:b/>
                <w:sz w:val="20"/>
                <w:szCs w:val="20"/>
              </w:rPr>
            </w:pPr>
            <w:r>
              <w:rPr>
                <w:b/>
                <w:sz w:val="20"/>
                <w:szCs w:val="20"/>
              </w:rPr>
              <w:t>п</w:t>
            </w:r>
            <w:r w:rsidRPr="0047417F">
              <w:rPr>
                <w:b/>
                <w:sz w:val="20"/>
                <w:szCs w:val="20"/>
              </w:rPr>
              <w:t>ст</w:t>
            </w:r>
            <w:r>
              <w:rPr>
                <w:b/>
                <w:sz w:val="20"/>
                <w:szCs w:val="20"/>
              </w:rPr>
              <w:t>.</w:t>
            </w:r>
            <w:r w:rsidRPr="0047417F">
              <w:rPr>
                <w:b/>
                <w:sz w:val="20"/>
                <w:szCs w:val="20"/>
              </w:rPr>
              <w:t xml:space="preserve"> </w:t>
            </w:r>
            <w:proofErr w:type="spellStart"/>
            <w:r w:rsidRPr="0047417F">
              <w:rPr>
                <w:b/>
                <w:sz w:val="20"/>
                <w:szCs w:val="20"/>
              </w:rPr>
              <w:t>Логинъяг</w:t>
            </w:r>
            <w:proofErr w:type="spellEnd"/>
            <w:r w:rsidRPr="0047417F">
              <w:rPr>
                <w:b/>
                <w:sz w:val="20"/>
                <w:szCs w:val="20"/>
              </w:rPr>
              <w:t xml:space="preserve"> (тыс. м</w:t>
            </w:r>
            <w:r w:rsidRPr="0047417F">
              <w:rPr>
                <w:b/>
                <w:sz w:val="20"/>
                <w:szCs w:val="20"/>
                <w:vertAlign w:val="superscript"/>
              </w:rPr>
              <w:t>3</w:t>
            </w:r>
            <w:r w:rsidRPr="0047417F">
              <w:rPr>
                <w:b/>
                <w:sz w:val="20"/>
                <w:szCs w:val="20"/>
              </w:rPr>
              <w:t>/</w:t>
            </w:r>
            <w:proofErr w:type="spellStart"/>
            <w:r w:rsidRPr="0047417F">
              <w:rPr>
                <w:b/>
                <w:sz w:val="20"/>
                <w:szCs w:val="20"/>
              </w:rPr>
              <w:t>сут</w:t>
            </w:r>
            <w:proofErr w:type="spellEnd"/>
            <w:r w:rsidRPr="0047417F">
              <w:rPr>
                <w:b/>
                <w:sz w:val="20"/>
                <w:szCs w:val="20"/>
              </w:rPr>
              <w:t>)</w:t>
            </w:r>
          </w:p>
        </w:tc>
      </w:tr>
      <w:tr w:rsidR="00BD0CC5" w:rsidRPr="001B4333" w:rsidTr="002928F2">
        <w:tc>
          <w:tcPr>
            <w:tcW w:w="7523" w:type="dxa"/>
            <w:vAlign w:val="center"/>
          </w:tcPr>
          <w:p w:rsidR="00BD0CC5" w:rsidRPr="001B4333" w:rsidRDefault="00BD0CC5" w:rsidP="002928F2">
            <w:pPr>
              <w:spacing w:line="240" w:lineRule="auto"/>
              <w:ind w:firstLine="0"/>
              <w:rPr>
                <w:sz w:val="20"/>
                <w:szCs w:val="20"/>
              </w:rPr>
            </w:pPr>
            <w:r w:rsidRPr="001B4333">
              <w:rPr>
                <w:sz w:val="20"/>
                <w:szCs w:val="20"/>
              </w:rPr>
              <w:t>Установленная производительность системы холодного водоснабжения</w:t>
            </w:r>
          </w:p>
        </w:tc>
        <w:tc>
          <w:tcPr>
            <w:tcW w:w="1843" w:type="dxa"/>
            <w:vAlign w:val="center"/>
          </w:tcPr>
          <w:p w:rsidR="00BD0CC5" w:rsidRPr="001B4333" w:rsidRDefault="00BD0CC5" w:rsidP="002928F2">
            <w:pPr>
              <w:spacing w:line="240" w:lineRule="auto"/>
              <w:ind w:firstLine="0"/>
              <w:jc w:val="center"/>
              <w:rPr>
                <w:sz w:val="20"/>
                <w:szCs w:val="20"/>
              </w:rPr>
            </w:pPr>
            <w:r>
              <w:rPr>
                <w:sz w:val="20"/>
                <w:szCs w:val="20"/>
              </w:rPr>
              <w:t>48</w:t>
            </w:r>
          </w:p>
        </w:tc>
      </w:tr>
      <w:tr w:rsidR="00BD0CC5" w:rsidRPr="001B4333" w:rsidTr="002928F2">
        <w:tc>
          <w:tcPr>
            <w:tcW w:w="7523" w:type="dxa"/>
            <w:vAlign w:val="center"/>
          </w:tcPr>
          <w:p w:rsidR="00BD0CC5" w:rsidRPr="001B4333" w:rsidRDefault="00BD0CC5" w:rsidP="002928F2">
            <w:pPr>
              <w:spacing w:line="240" w:lineRule="auto"/>
              <w:ind w:firstLine="0"/>
              <w:rPr>
                <w:sz w:val="20"/>
                <w:szCs w:val="20"/>
              </w:rPr>
            </w:pPr>
            <w:r w:rsidRPr="001B4333">
              <w:rPr>
                <w:sz w:val="20"/>
                <w:szCs w:val="20"/>
              </w:rPr>
              <w:t>Максимальная фактическая производительность системы холодного водоснабжения</w:t>
            </w:r>
          </w:p>
        </w:tc>
        <w:tc>
          <w:tcPr>
            <w:tcW w:w="1843" w:type="dxa"/>
            <w:vAlign w:val="center"/>
          </w:tcPr>
          <w:p w:rsidR="00BD0CC5" w:rsidRPr="001B4333" w:rsidRDefault="00BD0CC5" w:rsidP="002928F2">
            <w:pPr>
              <w:spacing w:line="240" w:lineRule="auto"/>
              <w:ind w:firstLine="0"/>
              <w:jc w:val="center"/>
              <w:rPr>
                <w:sz w:val="20"/>
                <w:szCs w:val="20"/>
              </w:rPr>
            </w:pPr>
            <w:r>
              <w:rPr>
                <w:sz w:val="20"/>
                <w:szCs w:val="20"/>
              </w:rPr>
              <w:t>2,2</w:t>
            </w:r>
          </w:p>
        </w:tc>
      </w:tr>
      <w:tr w:rsidR="00BD0CC5" w:rsidRPr="001B4333" w:rsidTr="002928F2">
        <w:tc>
          <w:tcPr>
            <w:tcW w:w="7523" w:type="dxa"/>
            <w:vAlign w:val="bottom"/>
          </w:tcPr>
          <w:p w:rsidR="00BD0CC5" w:rsidRPr="001B4333" w:rsidRDefault="00BD0CC5" w:rsidP="002928F2">
            <w:pPr>
              <w:spacing w:line="240" w:lineRule="auto"/>
              <w:ind w:firstLine="0"/>
              <w:rPr>
                <w:sz w:val="20"/>
                <w:szCs w:val="20"/>
              </w:rPr>
            </w:pPr>
            <w:r w:rsidRPr="001B4333">
              <w:rPr>
                <w:sz w:val="20"/>
                <w:szCs w:val="20"/>
              </w:rPr>
              <w:t>Резерв (+)/дефицит (-) мощности</w:t>
            </w:r>
          </w:p>
        </w:tc>
        <w:tc>
          <w:tcPr>
            <w:tcW w:w="1843" w:type="dxa"/>
            <w:vAlign w:val="center"/>
          </w:tcPr>
          <w:p w:rsidR="00BD0CC5" w:rsidRPr="001B4333" w:rsidRDefault="00BD0CC5" w:rsidP="002928F2">
            <w:pPr>
              <w:spacing w:line="240" w:lineRule="auto"/>
              <w:ind w:firstLine="0"/>
              <w:jc w:val="center"/>
              <w:rPr>
                <w:sz w:val="20"/>
                <w:szCs w:val="20"/>
              </w:rPr>
            </w:pPr>
            <w:r>
              <w:rPr>
                <w:sz w:val="20"/>
                <w:szCs w:val="20"/>
              </w:rPr>
              <w:t>45,8</w:t>
            </w:r>
          </w:p>
        </w:tc>
      </w:tr>
      <w:tr w:rsidR="00BD0CC5" w:rsidRPr="001B4333" w:rsidTr="002928F2">
        <w:tc>
          <w:tcPr>
            <w:tcW w:w="7523" w:type="dxa"/>
            <w:vAlign w:val="bottom"/>
          </w:tcPr>
          <w:p w:rsidR="00BD0CC5" w:rsidRPr="001B4333" w:rsidRDefault="00BD0CC5" w:rsidP="002928F2">
            <w:pPr>
              <w:spacing w:line="240" w:lineRule="auto"/>
              <w:ind w:firstLine="0"/>
              <w:rPr>
                <w:sz w:val="20"/>
                <w:szCs w:val="20"/>
              </w:rPr>
            </w:pPr>
            <w:r w:rsidRPr="001B4333">
              <w:rPr>
                <w:sz w:val="20"/>
                <w:szCs w:val="20"/>
              </w:rPr>
              <w:t>Доля резерва, %</w:t>
            </w:r>
          </w:p>
        </w:tc>
        <w:tc>
          <w:tcPr>
            <w:tcW w:w="1843" w:type="dxa"/>
            <w:vAlign w:val="center"/>
          </w:tcPr>
          <w:p w:rsidR="00BD0CC5" w:rsidRPr="001B4333" w:rsidRDefault="00BD0CC5" w:rsidP="002928F2">
            <w:pPr>
              <w:spacing w:line="240" w:lineRule="auto"/>
              <w:ind w:firstLine="0"/>
              <w:jc w:val="center"/>
              <w:rPr>
                <w:sz w:val="20"/>
                <w:szCs w:val="20"/>
              </w:rPr>
            </w:pPr>
            <w:r>
              <w:rPr>
                <w:sz w:val="20"/>
                <w:szCs w:val="20"/>
              </w:rPr>
              <w:t>95,4</w:t>
            </w:r>
          </w:p>
        </w:tc>
      </w:tr>
    </w:tbl>
    <w:p w:rsidR="00BD0CC5" w:rsidRPr="001B4333" w:rsidRDefault="00BD0CC5" w:rsidP="00BD0CC5"/>
    <w:p w:rsidR="00BD0CC5" w:rsidRPr="001B4333" w:rsidRDefault="00BD0CC5" w:rsidP="00BD0CC5">
      <w:pPr>
        <w:spacing w:line="240" w:lineRule="auto"/>
      </w:pPr>
      <w:r w:rsidRPr="001B4333">
        <w:t>Из таблицы 1.3.</w:t>
      </w:r>
      <w:r>
        <w:t>10</w:t>
      </w:r>
      <w:r w:rsidRPr="001B4333">
        <w:t xml:space="preserve"> видно, что в централизованной системе холодного водоснабжения на территории </w:t>
      </w:r>
      <w:r>
        <w:t>сельского поселения</w:t>
      </w:r>
      <w:r w:rsidRPr="001B4333">
        <w:t xml:space="preserve"> «</w:t>
      </w:r>
      <w:r>
        <w:t>Зимстан</w:t>
      </w:r>
      <w:r w:rsidRPr="001B4333">
        <w:t>» сохраняется резерв мощности.</w:t>
      </w:r>
    </w:p>
    <w:p w:rsidR="00BD0CC5" w:rsidRPr="001B4333" w:rsidRDefault="00BD0CC5" w:rsidP="00BD0CC5">
      <w:pPr>
        <w:spacing w:line="240" w:lineRule="auto"/>
      </w:pPr>
      <w:r w:rsidRPr="001B4333">
        <w:t>Необходимо отметить, что существующий резерв производственных мощностей водозаборных сооружений позволяет произвести подключение новых потребителей.</w:t>
      </w:r>
    </w:p>
    <w:p w:rsidR="00BD0CC5" w:rsidRPr="001B4333" w:rsidRDefault="00BD0CC5" w:rsidP="00BD0CC5">
      <w:pPr>
        <w:pStyle w:val="3"/>
        <w:spacing w:before="0" w:after="0"/>
      </w:pPr>
      <w:bookmarkStart w:id="67" w:name="_Toc375685035"/>
      <w:bookmarkStart w:id="68" w:name="_Toc42724184"/>
      <w:r w:rsidRPr="001B4333">
        <w:t>Прогнозный баланс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7"/>
      <w:bookmarkEnd w:id="68"/>
    </w:p>
    <w:p w:rsidR="00BD0CC5" w:rsidRPr="001B4333" w:rsidRDefault="00BD0CC5" w:rsidP="00BD0CC5">
      <w:pPr>
        <w:spacing w:line="240" w:lineRule="auto"/>
      </w:pPr>
      <w:bookmarkStart w:id="69" w:name="_Toc375685036"/>
      <w:r w:rsidRPr="001B4333">
        <w:t xml:space="preserve">При прогнозировании расходов воды для различных групп потребителей применялись нормы водопотребления согласно Своду правил СП 31.13330.2012 «СНиП 2.04.01-84*. Водоснабжение. Наружные сети и сооружения», утверждённому приказом Минрегионразвития РФ от 29.12.2011 г. №635/14, Своду правил СП 30.13330.2012 «СНиП 2.04.01-85* Внутренний водопровод и канализация зданий», утверждённому приказом Минрегионразвития РФ от 29.12.2011 г. №326, а также нормативы, установленные </w:t>
      </w:r>
      <w:r>
        <w:t xml:space="preserve">Приказом Службы Республики Коми по тарифам </w:t>
      </w:r>
      <w:r w:rsidRPr="00A60646">
        <w:t xml:space="preserve">от </w:t>
      </w:r>
      <w:r>
        <w:t>20</w:t>
      </w:r>
      <w:r w:rsidRPr="00A60646">
        <w:t>.</w:t>
      </w:r>
      <w:r>
        <w:t>03</w:t>
      </w:r>
      <w:r w:rsidRPr="00A60646">
        <w:t>.201</w:t>
      </w:r>
      <w:r>
        <w:t>5</w:t>
      </w:r>
      <w:r w:rsidRPr="00A60646">
        <w:t xml:space="preserve"> г. №</w:t>
      </w:r>
      <w:r>
        <w:t>14/19.</w:t>
      </w:r>
    </w:p>
    <w:p w:rsidR="00BD0CC5" w:rsidRDefault="00BD0CC5" w:rsidP="00BD0CC5">
      <w:pPr>
        <w:spacing w:line="240" w:lineRule="auto"/>
      </w:pPr>
      <w:r w:rsidRPr="001B4333">
        <w:t xml:space="preserve">На основании данных документов, а также прогноза социально-экономического развития </w:t>
      </w:r>
      <w:r>
        <w:t>сельского поселения</w:t>
      </w:r>
      <w:r w:rsidRPr="001B4333">
        <w:t xml:space="preserve"> «</w:t>
      </w:r>
      <w:r>
        <w:t>Зимстан</w:t>
      </w:r>
      <w:r w:rsidRPr="001B4333">
        <w:t>» планировался уровень водопотребления сроком до 20</w:t>
      </w:r>
      <w:r>
        <w:t>29</w:t>
      </w:r>
      <w:r w:rsidRPr="001B4333">
        <w:t xml:space="preserve"> года (таблица 1.3.1</w:t>
      </w:r>
      <w:r>
        <w:t>2</w:t>
      </w:r>
      <w:r w:rsidRPr="001B4333">
        <w:t>).</w:t>
      </w:r>
    </w:p>
    <w:p w:rsidR="00BD0CC5" w:rsidRDefault="00BD0CC5" w:rsidP="00BD0CC5">
      <w:pPr>
        <w:keepNext/>
        <w:jc w:val="right"/>
      </w:pPr>
      <w:r w:rsidRPr="00291C99">
        <w:t xml:space="preserve">Таблица </w:t>
      </w:r>
      <w:r>
        <w:t>1.3.12</w:t>
      </w:r>
    </w:p>
    <w:p w:rsidR="00BD0CC5" w:rsidRPr="000D65B4" w:rsidRDefault="00BD0CC5" w:rsidP="00BD0CC5">
      <w:pPr>
        <w:ind w:firstLine="0"/>
        <w:jc w:val="center"/>
        <w:rPr>
          <w:u w:val="single"/>
        </w:rPr>
      </w:pPr>
      <w:r w:rsidRPr="000D65B4">
        <w:rPr>
          <w:u w:val="single"/>
        </w:rPr>
        <w:t xml:space="preserve">Прогнозный баланс потребления воды </w:t>
      </w:r>
      <w:r w:rsidRPr="000D65B4">
        <w:rPr>
          <w:u w:val="single"/>
          <w:lang w:eastAsia="ru-RU"/>
        </w:rPr>
        <w:t>в сельском поселении «Зимстан»</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71"/>
        <w:gridCol w:w="779"/>
        <w:gridCol w:w="780"/>
        <w:gridCol w:w="779"/>
        <w:gridCol w:w="780"/>
        <w:gridCol w:w="780"/>
        <w:gridCol w:w="779"/>
        <w:gridCol w:w="780"/>
        <w:gridCol w:w="779"/>
        <w:gridCol w:w="780"/>
        <w:gridCol w:w="780"/>
      </w:tblGrid>
      <w:tr w:rsidR="00BD0CC5" w:rsidRPr="00291C99" w:rsidTr="002928F2">
        <w:trPr>
          <w:tblHeader/>
        </w:trPr>
        <w:tc>
          <w:tcPr>
            <w:tcW w:w="1571" w:type="dxa"/>
            <w:tcMar>
              <w:top w:w="0" w:type="dxa"/>
              <w:left w:w="11" w:type="dxa"/>
              <w:bottom w:w="0" w:type="dxa"/>
              <w:right w:w="11"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Показатель</w:t>
            </w:r>
          </w:p>
        </w:tc>
        <w:tc>
          <w:tcPr>
            <w:tcW w:w="779" w:type="dxa"/>
            <w:tcMar>
              <w:top w:w="0" w:type="dxa"/>
              <w:left w:w="11" w:type="dxa"/>
              <w:bottom w:w="0" w:type="dxa"/>
              <w:right w:w="11"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2020</w:t>
            </w:r>
          </w:p>
        </w:tc>
        <w:tc>
          <w:tcPr>
            <w:tcW w:w="780" w:type="dxa"/>
            <w:tcMar>
              <w:top w:w="0" w:type="dxa"/>
              <w:left w:w="11" w:type="dxa"/>
              <w:bottom w:w="0" w:type="dxa"/>
              <w:right w:w="11"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2021</w:t>
            </w:r>
          </w:p>
        </w:tc>
        <w:tc>
          <w:tcPr>
            <w:tcW w:w="779" w:type="dxa"/>
            <w:tcMar>
              <w:top w:w="0" w:type="dxa"/>
              <w:left w:w="11" w:type="dxa"/>
              <w:bottom w:w="0" w:type="dxa"/>
              <w:right w:w="11"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2022</w:t>
            </w:r>
          </w:p>
        </w:tc>
        <w:tc>
          <w:tcPr>
            <w:tcW w:w="780" w:type="dxa"/>
            <w:tcMar>
              <w:top w:w="0" w:type="dxa"/>
              <w:left w:w="11" w:type="dxa"/>
              <w:bottom w:w="0" w:type="dxa"/>
              <w:right w:w="11"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2023</w:t>
            </w:r>
          </w:p>
        </w:tc>
        <w:tc>
          <w:tcPr>
            <w:tcW w:w="780" w:type="dxa"/>
            <w:tcMar>
              <w:top w:w="0" w:type="dxa"/>
              <w:left w:w="11" w:type="dxa"/>
              <w:bottom w:w="0" w:type="dxa"/>
              <w:right w:w="11"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2024</w:t>
            </w:r>
          </w:p>
        </w:tc>
        <w:tc>
          <w:tcPr>
            <w:tcW w:w="779" w:type="dxa"/>
            <w:tcMar>
              <w:top w:w="0" w:type="dxa"/>
              <w:left w:w="11" w:type="dxa"/>
              <w:bottom w:w="0" w:type="dxa"/>
              <w:right w:w="11"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2025</w:t>
            </w:r>
          </w:p>
        </w:tc>
        <w:tc>
          <w:tcPr>
            <w:tcW w:w="780" w:type="dxa"/>
            <w:tcMar>
              <w:top w:w="0" w:type="dxa"/>
              <w:left w:w="11" w:type="dxa"/>
              <w:bottom w:w="0" w:type="dxa"/>
              <w:right w:w="11"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2026</w:t>
            </w:r>
          </w:p>
        </w:tc>
        <w:tc>
          <w:tcPr>
            <w:tcW w:w="779" w:type="dxa"/>
            <w:tcMar>
              <w:top w:w="0" w:type="dxa"/>
              <w:left w:w="11" w:type="dxa"/>
              <w:bottom w:w="0" w:type="dxa"/>
              <w:right w:w="11" w:type="dxa"/>
            </w:tcMar>
          </w:tcPr>
          <w:p w:rsidR="00BD0CC5" w:rsidRPr="001B10D8" w:rsidRDefault="00BD0CC5" w:rsidP="002928F2">
            <w:pPr>
              <w:keepNext/>
              <w:spacing w:line="240" w:lineRule="auto"/>
              <w:ind w:firstLine="0"/>
              <w:jc w:val="center"/>
              <w:rPr>
                <w:b/>
                <w:sz w:val="20"/>
                <w:szCs w:val="20"/>
                <w:lang w:eastAsia="ru-RU"/>
              </w:rPr>
            </w:pPr>
            <w:r>
              <w:rPr>
                <w:b/>
                <w:sz w:val="20"/>
                <w:szCs w:val="20"/>
                <w:lang w:eastAsia="ru-RU"/>
              </w:rPr>
              <w:t>2027</w:t>
            </w:r>
          </w:p>
        </w:tc>
        <w:tc>
          <w:tcPr>
            <w:tcW w:w="780" w:type="dxa"/>
            <w:tcMar>
              <w:top w:w="0" w:type="dxa"/>
              <w:left w:w="11" w:type="dxa"/>
              <w:bottom w:w="0" w:type="dxa"/>
              <w:right w:w="11" w:type="dxa"/>
            </w:tcMar>
            <w:vAlign w:val="center"/>
          </w:tcPr>
          <w:p w:rsidR="00BD0CC5" w:rsidRDefault="00BD0CC5" w:rsidP="002928F2">
            <w:pPr>
              <w:keepNext/>
              <w:spacing w:line="240" w:lineRule="auto"/>
              <w:ind w:firstLine="0"/>
              <w:jc w:val="center"/>
              <w:rPr>
                <w:b/>
                <w:sz w:val="20"/>
                <w:szCs w:val="20"/>
                <w:lang w:eastAsia="ru-RU"/>
              </w:rPr>
            </w:pPr>
            <w:r>
              <w:rPr>
                <w:b/>
                <w:sz w:val="20"/>
                <w:szCs w:val="20"/>
                <w:lang w:eastAsia="ru-RU"/>
              </w:rPr>
              <w:t>2028</w:t>
            </w:r>
          </w:p>
        </w:tc>
        <w:tc>
          <w:tcPr>
            <w:tcW w:w="780" w:type="dxa"/>
            <w:tcMar>
              <w:top w:w="0" w:type="dxa"/>
              <w:left w:w="11" w:type="dxa"/>
              <w:bottom w:w="0" w:type="dxa"/>
              <w:right w:w="11" w:type="dxa"/>
            </w:tcMar>
            <w:vAlign w:val="center"/>
          </w:tcPr>
          <w:p w:rsidR="00BD0CC5" w:rsidRDefault="00BD0CC5" w:rsidP="002928F2">
            <w:pPr>
              <w:keepNext/>
              <w:spacing w:line="240" w:lineRule="auto"/>
              <w:ind w:firstLine="0"/>
              <w:jc w:val="center"/>
              <w:rPr>
                <w:b/>
                <w:sz w:val="20"/>
                <w:szCs w:val="20"/>
                <w:lang w:eastAsia="ru-RU"/>
              </w:rPr>
            </w:pPr>
            <w:r>
              <w:rPr>
                <w:b/>
                <w:sz w:val="20"/>
                <w:szCs w:val="20"/>
                <w:lang w:eastAsia="ru-RU"/>
              </w:rPr>
              <w:t>2029</w:t>
            </w:r>
          </w:p>
        </w:tc>
      </w:tr>
      <w:tr w:rsidR="00BD0CC5" w:rsidRPr="00291C99" w:rsidTr="002928F2">
        <w:tc>
          <w:tcPr>
            <w:tcW w:w="1571" w:type="dxa"/>
            <w:tcMar>
              <w:top w:w="0" w:type="dxa"/>
              <w:left w:w="11" w:type="dxa"/>
              <w:bottom w:w="0" w:type="dxa"/>
              <w:right w:w="11" w:type="dxa"/>
            </w:tcMar>
            <w:vAlign w:val="center"/>
          </w:tcPr>
          <w:p w:rsidR="00BD0CC5" w:rsidRPr="001B10D8" w:rsidRDefault="00BD0CC5" w:rsidP="002928F2">
            <w:pPr>
              <w:spacing w:line="240" w:lineRule="auto"/>
              <w:ind w:firstLine="0"/>
              <w:jc w:val="center"/>
              <w:rPr>
                <w:sz w:val="20"/>
                <w:szCs w:val="20"/>
                <w:lang w:eastAsia="ru-RU"/>
              </w:rPr>
            </w:pPr>
            <w:r>
              <w:rPr>
                <w:sz w:val="20"/>
                <w:szCs w:val="20"/>
                <w:lang w:eastAsia="ru-RU"/>
              </w:rPr>
              <w:t>Годовое потребление, тыс. </w:t>
            </w:r>
            <w:r w:rsidRPr="001B10D8">
              <w:rPr>
                <w:sz w:val="20"/>
                <w:szCs w:val="20"/>
                <w:lang w:eastAsia="ru-RU"/>
              </w:rPr>
              <w:t>м</w:t>
            </w:r>
            <w:r w:rsidRPr="001B10D8">
              <w:rPr>
                <w:sz w:val="20"/>
                <w:szCs w:val="20"/>
                <w:vertAlign w:val="superscript"/>
                <w:lang w:eastAsia="ru-RU"/>
              </w:rPr>
              <w:t>3</w:t>
            </w:r>
            <w:r w:rsidRPr="001B10D8">
              <w:rPr>
                <w:sz w:val="20"/>
                <w:szCs w:val="20"/>
                <w:lang w:eastAsia="ru-RU"/>
              </w:rPr>
              <w:t>/год</w:t>
            </w:r>
          </w:p>
        </w:tc>
        <w:tc>
          <w:tcPr>
            <w:tcW w:w="779"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3,910</w:t>
            </w:r>
          </w:p>
        </w:tc>
        <w:tc>
          <w:tcPr>
            <w:tcW w:w="780"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3,891</w:t>
            </w:r>
          </w:p>
        </w:tc>
        <w:tc>
          <w:tcPr>
            <w:tcW w:w="779"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3,871</w:t>
            </w:r>
          </w:p>
        </w:tc>
        <w:tc>
          <w:tcPr>
            <w:tcW w:w="780"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3,852</w:t>
            </w:r>
          </w:p>
        </w:tc>
        <w:tc>
          <w:tcPr>
            <w:tcW w:w="780"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3,833</w:t>
            </w:r>
          </w:p>
        </w:tc>
        <w:tc>
          <w:tcPr>
            <w:tcW w:w="779"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3,814</w:t>
            </w:r>
          </w:p>
        </w:tc>
        <w:tc>
          <w:tcPr>
            <w:tcW w:w="780"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3,794</w:t>
            </w:r>
          </w:p>
        </w:tc>
        <w:tc>
          <w:tcPr>
            <w:tcW w:w="779"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3,776</w:t>
            </w:r>
          </w:p>
        </w:tc>
        <w:tc>
          <w:tcPr>
            <w:tcW w:w="780"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3,757</w:t>
            </w:r>
          </w:p>
        </w:tc>
        <w:tc>
          <w:tcPr>
            <w:tcW w:w="780" w:type="dxa"/>
            <w:tcMar>
              <w:top w:w="0" w:type="dxa"/>
              <w:left w:w="11" w:type="dxa"/>
              <w:bottom w:w="0" w:type="dxa"/>
              <w:right w:w="11" w:type="dxa"/>
            </w:tcMar>
            <w:vAlign w:val="center"/>
          </w:tcPr>
          <w:p w:rsidR="00BD0CC5" w:rsidRPr="00FC2649" w:rsidRDefault="00BD0CC5" w:rsidP="002928F2">
            <w:pPr>
              <w:pStyle w:val="afffffb"/>
              <w:jc w:val="center"/>
              <w:rPr>
                <w:szCs w:val="20"/>
              </w:rPr>
            </w:pPr>
            <w:r w:rsidRPr="00FC2649">
              <w:rPr>
                <w:szCs w:val="20"/>
              </w:rPr>
              <w:t>3,738</w:t>
            </w:r>
          </w:p>
        </w:tc>
      </w:tr>
    </w:tbl>
    <w:p w:rsidR="00BD0CC5" w:rsidRPr="001B4333" w:rsidRDefault="00BD0CC5" w:rsidP="00BD0CC5">
      <w:pPr>
        <w:pStyle w:val="3"/>
        <w:spacing w:before="0" w:after="0"/>
      </w:pPr>
      <w:bookmarkStart w:id="70" w:name="_Toc42724185"/>
      <w:r w:rsidRPr="001B4333">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9"/>
      <w:bookmarkEnd w:id="70"/>
    </w:p>
    <w:p w:rsidR="00BD0CC5" w:rsidRDefault="00BD0CC5" w:rsidP="00BD0CC5">
      <w:pPr>
        <w:spacing w:line="240" w:lineRule="auto"/>
      </w:pPr>
      <w:bookmarkStart w:id="71" w:name="_Toc375685037"/>
      <w:r>
        <w:t>Централизованное горячее водоснабжение отсутствует на всей территории сельского поселения. П</w:t>
      </w:r>
      <w:r w:rsidRPr="009A4402">
        <w:t>реимущественно применяются бытовые водонагреватели.</w:t>
      </w:r>
    </w:p>
    <w:p w:rsidR="00BD0CC5" w:rsidRPr="001B4333" w:rsidRDefault="00BD0CC5" w:rsidP="00BD0CC5">
      <w:pPr>
        <w:pStyle w:val="3"/>
        <w:spacing w:before="0" w:after="0"/>
      </w:pPr>
      <w:bookmarkStart w:id="72" w:name="_Toc42724186"/>
      <w:r w:rsidRPr="001B4333">
        <w:lastRenderedPageBreak/>
        <w:t>Сведения о фактическом и ожидаемом потреблении горячей, питьевой, технической воды (годовое, среднесуточное, максимальное суточное)</w:t>
      </w:r>
      <w:bookmarkEnd w:id="71"/>
      <w:bookmarkEnd w:id="72"/>
    </w:p>
    <w:p w:rsidR="00BD0CC5" w:rsidRPr="00194BA2" w:rsidRDefault="00BD0CC5" w:rsidP="00BD0CC5">
      <w:bookmarkStart w:id="73" w:name="_Toc375685038"/>
      <w:r w:rsidRPr="00194BA2">
        <w:t xml:space="preserve">Фактическое и ожидаемое потребление воды в </w:t>
      </w:r>
      <w:r>
        <w:t>сельском поселении</w:t>
      </w:r>
      <w:r w:rsidRPr="00194BA2">
        <w:t xml:space="preserve"> представлено в таблице 1.3.</w:t>
      </w:r>
      <w:r>
        <w:t>13</w:t>
      </w:r>
      <w:r w:rsidRPr="00194BA2">
        <w:t>.</w:t>
      </w:r>
    </w:p>
    <w:p w:rsidR="00BD0CC5" w:rsidRPr="00194BA2" w:rsidRDefault="00BD0CC5" w:rsidP="00BD0CC5">
      <w:pPr>
        <w:keepNext/>
        <w:jc w:val="right"/>
      </w:pPr>
      <w:r w:rsidRPr="00194BA2">
        <w:t>Таблица 1.3.</w:t>
      </w:r>
      <w:r>
        <w:t>13</w:t>
      </w:r>
    </w:p>
    <w:p w:rsidR="00BD0CC5" w:rsidRPr="000D65B4" w:rsidRDefault="00BD0CC5" w:rsidP="00BD0CC5">
      <w:pPr>
        <w:keepNext/>
        <w:ind w:firstLine="0"/>
        <w:jc w:val="center"/>
        <w:rPr>
          <w:u w:val="single"/>
        </w:rPr>
      </w:pPr>
      <w:r w:rsidRPr="000D65B4">
        <w:rPr>
          <w:u w:val="single"/>
        </w:rPr>
        <w:t>Потребление воды в сельском поселении «Зимстан»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3"/>
        <w:gridCol w:w="3938"/>
        <w:gridCol w:w="1559"/>
        <w:gridCol w:w="1985"/>
        <w:gridCol w:w="1585"/>
      </w:tblGrid>
      <w:tr w:rsidR="00BD0CC5" w:rsidRPr="002E4CF4" w:rsidTr="002928F2">
        <w:trPr>
          <w:trHeight w:val="317"/>
          <w:tblHeader/>
          <w:jc w:val="center"/>
        </w:trPr>
        <w:tc>
          <w:tcPr>
            <w:tcW w:w="0" w:type="auto"/>
            <w:tcMar>
              <w:top w:w="0" w:type="dxa"/>
              <w:left w:w="28" w:type="dxa"/>
              <w:bottom w:w="0" w:type="dxa"/>
              <w:right w:w="28" w:type="dxa"/>
            </w:tcMar>
            <w:vAlign w:val="center"/>
          </w:tcPr>
          <w:p w:rsidR="00BD0CC5" w:rsidRPr="002E4CF4" w:rsidRDefault="00BD0CC5" w:rsidP="002928F2">
            <w:pPr>
              <w:keepNext/>
              <w:spacing w:line="240" w:lineRule="auto"/>
              <w:ind w:firstLine="0"/>
              <w:jc w:val="center"/>
              <w:rPr>
                <w:b/>
                <w:sz w:val="20"/>
                <w:szCs w:val="20"/>
              </w:rPr>
            </w:pPr>
            <w:r w:rsidRPr="002E4CF4">
              <w:rPr>
                <w:b/>
                <w:sz w:val="20"/>
                <w:szCs w:val="20"/>
              </w:rPr>
              <w:t>№</w:t>
            </w:r>
          </w:p>
          <w:p w:rsidR="00BD0CC5" w:rsidRPr="002E4CF4" w:rsidRDefault="00BD0CC5" w:rsidP="002928F2">
            <w:pPr>
              <w:keepNext/>
              <w:spacing w:line="240" w:lineRule="auto"/>
              <w:ind w:firstLine="0"/>
              <w:jc w:val="center"/>
              <w:rPr>
                <w:sz w:val="20"/>
                <w:szCs w:val="20"/>
              </w:rPr>
            </w:pPr>
            <w:r w:rsidRPr="002E4CF4">
              <w:rPr>
                <w:b/>
                <w:sz w:val="20"/>
                <w:szCs w:val="20"/>
              </w:rPr>
              <w:t>п/п</w:t>
            </w:r>
          </w:p>
        </w:tc>
        <w:tc>
          <w:tcPr>
            <w:tcW w:w="3938" w:type="dxa"/>
            <w:tcMar>
              <w:top w:w="0" w:type="dxa"/>
              <w:left w:w="28" w:type="dxa"/>
              <w:bottom w:w="0" w:type="dxa"/>
              <w:right w:w="28" w:type="dxa"/>
            </w:tcMar>
            <w:vAlign w:val="center"/>
          </w:tcPr>
          <w:p w:rsidR="00BD0CC5" w:rsidRPr="002E4CF4" w:rsidRDefault="00BD0CC5" w:rsidP="002928F2">
            <w:pPr>
              <w:keepNext/>
              <w:spacing w:line="240" w:lineRule="auto"/>
              <w:ind w:firstLine="0"/>
              <w:jc w:val="center"/>
              <w:rPr>
                <w:sz w:val="20"/>
                <w:szCs w:val="20"/>
              </w:rPr>
            </w:pPr>
            <w:r w:rsidRPr="002E4CF4">
              <w:rPr>
                <w:b/>
                <w:sz w:val="20"/>
                <w:szCs w:val="20"/>
              </w:rPr>
              <w:t>Наименование показателя</w:t>
            </w:r>
          </w:p>
        </w:tc>
        <w:tc>
          <w:tcPr>
            <w:tcW w:w="1559" w:type="dxa"/>
            <w:tcMar>
              <w:top w:w="0" w:type="dxa"/>
              <w:left w:w="28" w:type="dxa"/>
              <w:bottom w:w="0" w:type="dxa"/>
              <w:right w:w="28" w:type="dxa"/>
            </w:tcMar>
            <w:vAlign w:val="center"/>
          </w:tcPr>
          <w:p w:rsidR="00BD0CC5" w:rsidRPr="002E4CF4" w:rsidRDefault="00BD0CC5" w:rsidP="002928F2">
            <w:pPr>
              <w:keepNext/>
              <w:spacing w:line="240" w:lineRule="auto"/>
              <w:ind w:firstLine="0"/>
              <w:jc w:val="center"/>
              <w:rPr>
                <w:sz w:val="20"/>
                <w:szCs w:val="20"/>
              </w:rPr>
            </w:pPr>
            <w:r w:rsidRPr="002E4CF4">
              <w:rPr>
                <w:b/>
                <w:sz w:val="20"/>
                <w:szCs w:val="20"/>
              </w:rPr>
              <w:t>Единица измерения</w:t>
            </w:r>
          </w:p>
        </w:tc>
        <w:tc>
          <w:tcPr>
            <w:tcW w:w="1985" w:type="dxa"/>
            <w:tcMar>
              <w:top w:w="0" w:type="dxa"/>
              <w:left w:w="28" w:type="dxa"/>
              <w:bottom w:w="0" w:type="dxa"/>
              <w:right w:w="28" w:type="dxa"/>
            </w:tcMar>
            <w:vAlign w:val="center"/>
          </w:tcPr>
          <w:p w:rsidR="00BD0CC5" w:rsidRPr="002E4CF4" w:rsidRDefault="00BD0CC5" w:rsidP="002928F2">
            <w:pPr>
              <w:keepNext/>
              <w:spacing w:line="240" w:lineRule="auto"/>
              <w:ind w:firstLine="0"/>
              <w:jc w:val="center"/>
              <w:rPr>
                <w:sz w:val="20"/>
                <w:szCs w:val="20"/>
              </w:rPr>
            </w:pPr>
            <w:r w:rsidRPr="002E4CF4">
              <w:rPr>
                <w:b/>
                <w:sz w:val="20"/>
                <w:szCs w:val="20"/>
              </w:rPr>
              <w:t>Современное состояние на 201</w:t>
            </w:r>
            <w:r>
              <w:rPr>
                <w:b/>
                <w:sz w:val="20"/>
                <w:szCs w:val="20"/>
              </w:rPr>
              <w:t>9</w:t>
            </w:r>
            <w:r w:rsidRPr="002E4CF4">
              <w:rPr>
                <w:b/>
                <w:sz w:val="20"/>
                <w:szCs w:val="20"/>
              </w:rPr>
              <w:t xml:space="preserve"> г.</w:t>
            </w:r>
          </w:p>
        </w:tc>
        <w:tc>
          <w:tcPr>
            <w:tcW w:w="1585" w:type="dxa"/>
            <w:tcMar>
              <w:top w:w="0" w:type="dxa"/>
              <w:left w:w="28" w:type="dxa"/>
              <w:bottom w:w="0" w:type="dxa"/>
              <w:right w:w="28" w:type="dxa"/>
            </w:tcMar>
            <w:vAlign w:val="center"/>
          </w:tcPr>
          <w:p w:rsidR="00BD0CC5" w:rsidRPr="002E4CF4" w:rsidRDefault="00BD0CC5" w:rsidP="002928F2">
            <w:pPr>
              <w:keepNext/>
              <w:spacing w:line="240" w:lineRule="auto"/>
              <w:ind w:firstLine="0"/>
              <w:jc w:val="center"/>
              <w:rPr>
                <w:sz w:val="20"/>
                <w:szCs w:val="20"/>
              </w:rPr>
            </w:pPr>
            <w:r w:rsidRPr="002E4CF4">
              <w:rPr>
                <w:b/>
                <w:sz w:val="20"/>
                <w:szCs w:val="20"/>
              </w:rPr>
              <w:t>Расчетный срок на 20</w:t>
            </w:r>
            <w:r>
              <w:rPr>
                <w:b/>
                <w:sz w:val="20"/>
                <w:szCs w:val="20"/>
              </w:rPr>
              <w:t>29</w:t>
            </w:r>
            <w:r w:rsidRPr="002E4CF4">
              <w:rPr>
                <w:b/>
                <w:sz w:val="20"/>
                <w:szCs w:val="20"/>
              </w:rPr>
              <w:t xml:space="preserve"> г.</w:t>
            </w:r>
          </w:p>
        </w:tc>
      </w:tr>
      <w:tr w:rsidR="00BD0CC5" w:rsidRPr="002E4CF4" w:rsidTr="002928F2">
        <w:trPr>
          <w:jc w:val="center"/>
        </w:trPr>
        <w:tc>
          <w:tcPr>
            <w:tcW w:w="0" w:type="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sidRPr="002E4CF4">
              <w:rPr>
                <w:sz w:val="20"/>
                <w:szCs w:val="20"/>
              </w:rPr>
              <w:t>1</w:t>
            </w:r>
          </w:p>
        </w:tc>
        <w:tc>
          <w:tcPr>
            <w:tcW w:w="3938" w:type="dxa"/>
            <w:tcMar>
              <w:top w:w="0" w:type="dxa"/>
              <w:left w:w="28" w:type="dxa"/>
              <w:bottom w:w="0" w:type="dxa"/>
              <w:right w:w="28" w:type="dxa"/>
            </w:tcMar>
            <w:vAlign w:val="center"/>
          </w:tcPr>
          <w:p w:rsidR="00BD0CC5" w:rsidRPr="001B4333" w:rsidRDefault="00BD0CC5" w:rsidP="002928F2">
            <w:pPr>
              <w:spacing w:line="240" w:lineRule="auto"/>
              <w:ind w:firstLine="0"/>
              <w:jc w:val="left"/>
              <w:rPr>
                <w:sz w:val="20"/>
                <w:szCs w:val="20"/>
              </w:rPr>
            </w:pPr>
            <w:r w:rsidRPr="001B4333">
              <w:rPr>
                <w:sz w:val="20"/>
                <w:szCs w:val="20"/>
              </w:rPr>
              <w:t>Потребление питьевой воды</w:t>
            </w:r>
          </w:p>
        </w:tc>
        <w:tc>
          <w:tcPr>
            <w:tcW w:w="1559" w:type="dxa"/>
            <w:tcMar>
              <w:top w:w="0" w:type="dxa"/>
              <w:left w:w="28" w:type="dxa"/>
              <w:bottom w:w="0" w:type="dxa"/>
              <w:right w:w="28" w:type="dxa"/>
            </w:tcMar>
          </w:tcPr>
          <w:p w:rsidR="00BD0CC5" w:rsidRPr="001B4333" w:rsidRDefault="00BD0CC5" w:rsidP="002928F2">
            <w:pPr>
              <w:spacing w:line="240" w:lineRule="auto"/>
              <w:ind w:firstLine="0"/>
              <w:jc w:val="center"/>
              <w:rPr>
                <w:sz w:val="20"/>
                <w:szCs w:val="20"/>
              </w:rPr>
            </w:pPr>
            <w:r w:rsidRPr="001B4333">
              <w:rPr>
                <w:sz w:val="20"/>
                <w:szCs w:val="20"/>
              </w:rPr>
              <w:t>тыс. м</w:t>
            </w:r>
            <w:r w:rsidRPr="001B4333">
              <w:rPr>
                <w:sz w:val="20"/>
                <w:szCs w:val="20"/>
                <w:vertAlign w:val="superscript"/>
              </w:rPr>
              <w:t>3</w:t>
            </w:r>
          </w:p>
        </w:tc>
        <w:tc>
          <w:tcPr>
            <w:tcW w:w="1985" w:type="dxa"/>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Pr>
                <w:sz w:val="20"/>
                <w:szCs w:val="20"/>
              </w:rPr>
              <w:t>3,93</w:t>
            </w:r>
          </w:p>
        </w:tc>
        <w:tc>
          <w:tcPr>
            <w:tcW w:w="1585" w:type="dxa"/>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Pr>
                <w:sz w:val="20"/>
                <w:szCs w:val="20"/>
              </w:rPr>
              <w:t>3,738</w:t>
            </w:r>
          </w:p>
        </w:tc>
      </w:tr>
      <w:tr w:rsidR="00BD0CC5" w:rsidRPr="002E4CF4" w:rsidTr="002928F2">
        <w:trPr>
          <w:jc w:val="center"/>
        </w:trPr>
        <w:tc>
          <w:tcPr>
            <w:tcW w:w="0" w:type="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p>
        </w:tc>
        <w:tc>
          <w:tcPr>
            <w:tcW w:w="3938" w:type="dxa"/>
            <w:tcMar>
              <w:top w:w="0" w:type="dxa"/>
              <w:left w:w="28" w:type="dxa"/>
              <w:bottom w:w="0" w:type="dxa"/>
              <w:right w:w="28" w:type="dxa"/>
            </w:tcMar>
            <w:vAlign w:val="center"/>
          </w:tcPr>
          <w:p w:rsidR="00BD0CC5" w:rsidRPr="001B4333" w:rsidRDefault="00BD0CC5" w:rsidP="002928F2">
            <w:pPr>
              <w:spacing w:line="240" w:lineRule="auto"/>
              <w:ind w:firstLine="284"/>
              <w:jc w:val="left"/>
              <w:rPr>
                <w:i/>
                <w:sz w:val="20"/>
                <w:szCs w:val="20"/>
              </w:rPr>
            </w:pPr>
            <w:r w:rsidRPr="001B4333">
              <w:rPr>
                <w:i/>
                <w:sz w:val="20"/>
                <w:szCs w:val="20"/>
              </w:rPr>
              <w:t>- среднесуточное</w:t>
            </w:r>
          </w:p>
        </w:tc>
        <w:tc>
          <w:tcPr>
            <w:tcW w:w="1559" w:type="dxa"/>
            <w:tcMar>
              <w:top w:w="0" w:type="dxa"/>
              <w:left w:w="28" w:type="dxa"/>
              <w:bottom w:w="0" w:type="dxa"/>
              <w:right w:w="28" w:type="dxa"/>
            </w:tcMar>
          </w:tcPr>
          <w:p w:rsidR="00BD0CC5" w:rsidRPr="001B4333" w:rsidRDefault="00BD0CC5" w:rsidP="002928F2">
            <w:pPr>
              <w:spacing w:line="240" w:lineRule="auto"/>
              <w:ind w:firstLine="0"/>
              <w:jc w:val="center"/>
              <w:rPr>
                <w:sz w:val="20"/>
                <w:szCs w:val="20"/>
              </w:rPr>
            </w:pPr>
            <w:r w:rsidRPr="001B4333">
              <w:rPr>
                <w:sz w:val="20"/>
                <w:szCs w:val="20"/>
              </w:rPr>
              <w:t>м</w:t>
            </w:r>
            <w:r w:rsidRPr="001B4333">
              <w:rPr>
                <w:sz w:val="20"/>
                <w:szCs w:val="20"/>
                <w:vertAlign w:val="superscript"/>
              </w:rPr>
              <w:t>3</w:t>
            </w:r>
            <w:r w:rsidRPr="001B4333">
              <w:rPr>
                <w:sz w:val="20"/>
                <w:szCs w:val="20"/>
              </w:rPr>
              <w:t>/</w:t>
            </w:r>
            <w:proofErr w:type="spellStart"/>
            <w:r w:rsidRPr="001B4333">
              <w:rPr>
                <w:sz w:val="20"/>
                <w:szCs w:val="20"/>
              </w:rPr>
              <w:t>сут</w:t>
            </w:r>
            <w:proofErr w:type="spellEnd"/>
          </w:p>
        </w:tc>
        <w:tc>
          <w:tcPr>
            <w:tcW w:w="1985" w:type="dxa"/>
            <w:tcMar>
              <w:top w:w="0" w:type="dxa"/>
              <w:left w:w="28" w:type="dxa"/>
              <w:bottom w:w="0" w:type="dxa"/>
              <w:right w:w="28" w:type="dxa"/>
            </w:tcMar>
            <w:vAlign w:val="center"/>
          </w:tcPr>
          <w:p w:rsidR="00BD0CC5" w:rsidRPr="00715BDC" w:rsidRDefault="00BD0CC5" w:rsidP="002928F2">
            <w:pPr>
              <w:spacing w:line="240" w:lineRule="auto"/>
              <w:ind w:firstLine="0"/>
              <w:jc w:val="center"/>
              <w:rPr>
                <w:color w:val="000000"/>
                <w:sz w:val="20"/>
                <w:szCs w:val="20"/>
              </w:rPr>
            </w:pPr>
            <w:r w:rsidRPr="00715BDC">
              <w:rPr>
                <w:color w:val="000000"/>
                <w:sz w:val="20"/>
                <w:szCs w:val="20"/>
              </w:rPr>
              <w:t>10,77</w:t>
            </w:r>
          </w:p>
        </w:tc>
        <w:tc>
          <w:tcPr>
            <w:tcW w:w="1585" w:type="dxa"/>
            <w:tcMar>
              <w:top w:w="0" w:type="dxa"/>
              <w:left w:w="28" w:type="dxa"/>
              <w:bottom w:w="0" w:type="dxa"/>
              <w:right w:w="28" w:type="dxa"/>
            </w:tcMar>
            <w:vAlign w:val="center"/>
          </w:tcPr>
          <w:p w:rsidR="00BD0CC5" w:rsidRPr="00715BDC" w:rsidRDefault="00BD0CC5" w:rsidP="002928F2">
            <w:pPr>
              <w:spacing w:line="240" w:lineRule="auto"/>
              <w:ind w:firstLine="0"/>
              <w:jc w:val="center"/>
              <w:rPr>
                <w:color w:val="000000"/>
                <w:sz w:val="20"/>
                <w:szCs w:val="20"/>
              </w:rPr>
            </w:pPr>
            <w:r w:rsidRPr="00715BDC">
              <w:rPr>
                <w:color w:val="000000"/>
                <w:sz w:val="20"/>
                <w:szCs w:val="20"/>
              </w:rPr>
              <w:t>10,25</w:t>
            </w:r>
          </w:p>
        </w:tc>
      </w:tr>
      <w:tr w:rsidR="00BD0CC5" w:rsidRPr="002E4CF4" w:rsidTr="002928F2">
        <w:trPr>
          <w:jc w:val="center"/>
        </w:trPr>
        <w:tc>
          <w:tcPr>
            <w:tcW w:w="0" w:type="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p>
        </w:tc>
        <w:tc>
          <w:tcPr>
            <w:tcW w:w="3938" w:type="dxa"/>
            <w:tcMar>
              <w:top w:w="0" w:type="dxa"/>
              <w:left w:w="28" w:type="dxa"/>
              <w:bottom w:w="0" w:type="dxa"/>
              <w:right w:w="28" w:type="dxa"/>
            </w:tcMar>
            <w:vAlign w:val="center"/>
          </w:tcPr>
          <w:p w:rsidR="00BD0CC5" w:rsidRPr="001B4333" w:rsidRDefault="00BD0CC5" w:rsidP="002928F2">
            <w:pPr>
              <w:spacing w:line="240" w:lineRule="auto"/>
              <w:ind w:firstLine="284"/>
              <w:jc w:val="left"/>
              <w:rPr>
                <w:i/>
                <w:sz w:val="20"/>
                <w:szCs w:val="20"/>
              </w:rPr>
            </w:pPr>
            <w:r w:rsidRPr="001B4333">
              <w:rPr>
                <w:i/>
                <w:sz w:val="20"/>
                <w:szCs w:val="20"/>
              </w:rPr>
              <w:t>- максимальное суточное</w:t>
            </w:r>
          </w:p>
        </w:tc>
        <w:tc>
          <w:tcPr>
            <w:tcW w:w="1559" w:type="dxa"/>
            <w:tcMar>
              <w:top w:w="0" w:type="dxa"/>
              <w:left w:w="28" w:type="dxa"/>
              <w:bottom w:w="0" w:type="dxa"/>
              <w:right w:w="28" w:type="dxa"/>
            </w:tcMar>
          </w:tcPr>
          <w:p w:rsidR="00BD0CC5" w:rsidRPr="001B4333" w:rsidRDefault="00BD0CC5" w:rsidP="002928F2">
            <w:pPr>
              <w:spacing w:line="240" w:lineRule="auto"/>
              <w:ind w:firstLine="0"/>
              <w:jc w:val="center"/>
              <w:rPr>
                <w:sz w:val="20"/>
                <w:szCs w:val="20"/>
              </w:rPr>
            </w:pPr>
            <w:r w:rsidRPr="001B4333">
              <w:rPr>
                <w:sz w:val="20"/>
                <w:szCs w:val="20"/>
              </w:rPr>
              <w:t>м</w:t>
            </w:r>
            <w:r w:rsidRPr="001B4333">
              <w:rPr>
                <w:sz w:val="20"/>
                <w:szCs w:val="20"/>
                <w:vertAlign w:val="superscript"/>
              </w:rPr>
              <w:t>3</w:t>
            </w:r>
            <w:r w:rsidRPr="001B4333">
              <w:rPr>
                <w:sz w:val="20"/>
                <w:szCs w:val="20"/>
              </w:rPr>
              <w:t>/</w:t>
            </w:r>
            <w:proofErr w:type="spellStart"/>
            <w:r w:rsidRPr="001B4333">
              <w:rPr>
                <w:sz w:val="20"/>
                <w:szCs w:val="20"/>
              </w:rPr>
              <w:t>сут</w:t>
            </w:r>
            <w:proofErr w:type="spellEnd"/>
          </w:p>
        </w:tc>
        <w:tc>
          <w:tcPr>
            <w:tcW w:w="1985" w:type="dxa"/>
            <w:tcMar>
              <w:top w:w="0" w:type="dxa"/>
              <w:left w:w="28" w:type="dxa"/>
              <w:bottom w:w="0" w:type="dxa"/>
              <w:right w:w="28" w:type="dxa"/>
            </w:tcMar>
            <w:vAlign w:val="center"/>
          </w:tcPr>
          <w:p w:rsidR="00BD0CC5" w:rsidRPr="00715BDC" w:rsidRDefault="00BD0CC5" w:rsidP="002928F2">
            <w:pPr>
              <w:spacing w:line="240" w:lineRule="auto"/>
              <w:ind w:firstLine="0"/>
              <w:jc w:val="center"/>
              <w:rPr>
                <w:color w:val="000000"/>
                <w:sz w:val="20"/>
                <w:szCs w:val="20"/>
              </w:rPr>
            </w:pPr>
            <w:r w:rsidRPr="00715BDC">
              <w:rPr>
                <w:color w:val="000000"/>
                <w:sz w:val="20"/>
                <w:szCs w:val="20"/>
              </w:rPr>
              <w:t>12,92</w:t>
            </w:r>
          </w:p>
        </w:tc>
        <w:tc>
          <w:tcPr>
            <w:tcW w:w="1585" w:type="dxa"/>
            <w:tcMar>
              <w:top w:w="0" w:type="dxa"/>
              <w:left w:w="28" w:type="dxa"/>
              <w:bottom w:w="0" w:type="dxa"/>
              <w:right w:w="28" w:type="dxa"/>
            </w:tcMar>
            <w:vAlign w:val="center"/>
          </w:tcPr>
          <w:p w:rsidR="00BD0CC5" w:rsidRPr="00715BDC" w:rsidRDefault="00BD0CC5" w:rsidP="002928F2">
            <w:pPr>
              <w:spacing w:line="240" w:lineRule="auto"/>
              <w:ind w:firstLine="0"/>
              <w:jc w:val="center"/>
              <w:rPr>
                <w:color w:val="000000"/>
                <w:sz w:val="20"/>
                <w:szCs w:val="20"/>
              </w:rPr>
            </w:pPr>
            <w:r w:rsidRPr="00715BDC">
              <w:rPr>
                <w:color w:val="000000"/>
                <w:sz w:val="20"/>
                <w:szCs w:val="20"/>
              </w:rPr>
              <w:t>12,30</w:t>
            </w:r>
          </w:p>
        </w:tc>
      </w:tr>
      <w:tr w:rsidR="00BD0CC5" w:rsidRPr="002E4CF4" w:rsidTr="002928F2">
        <w:trPr>
          <w:jc w:val="center"/>
        </w:trPr>
        <w:tc>
          <w:tcPr>
            <w:tcW w:w="0" w:type="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sidRPr="002E4CF4">
              <w:rPr>
                <w:sz w:val="20"/>
                <w:szCs w:val="20"/>
              </w:rPr>
              <w:t>2</w:t>
            </w:r>
          </w:p>
        </w:tc>
        <w:tc>
          <w:tcPr>
            <w:tcW w:w="3938" w:type="dxa"/>
            <w:tcMar>
              <w:top w:w="0" w:type="dxa"/>
              <w:left w:w="28" w:type="dxa"/>
              <w:bottom w:w="0" w:type="dxa"/>
              <w:right w:w="28" w:type="dxa"/>
            </w:tcMar>
            <w:vAlign w:val="center"/>
          </w:tcPr>
          <w:p w:rsidR="00BD0CC5" w:rsidRPr="001B4333" w:rsidRDefault="00BD0CC5" w:rsidP="002928F2">
            <w:pPr>
              <w:spacing w:line="240" w:lineRule="auto"/>
              <w:ind w:firstLine="0"/>
              <w:jc w:val="left"/>
              <w:rPr>
                <w:sz w:val="20"/>
                <w:szCs w:val="20"/>
              </w:rPr>
            </w:pPr>
            <w:r w:rsidRPr="001B4333">
              <w:rPr>
                <w:sz w:val="20"/>
                <w:szCs w:val="20"/>
              </w:rPr>
              <w:t>Потребление горячей воды</w:t>
            </w:r>
          </w:p>
        </w:tc>
        <w:tc>
          <w:tcPr>
            <w:tcW w:w="1559" w:type="dxa"/>
            <w:tcMar>
              <w:top w:w="0" w:type="dxa"/>
              <w:left w:w="28" w:type="dxa"/>
              <w:bottom w:w="0" w:type="dxa"/>
              <w:right w:w="28" w:type="dxa"/>
            </w:tcMar>
          </w:tcPr>
          <w:p w:rsidR="00BD0CC5" w:rsidRPr="001B4333" w:rsidRDefault="00BD0CC5" w:rsidP="002928F2">
            <w:pPr>
              <w:spacing w:line="240" w:lineRule="auto"/>
              <w:ind w:firstLine="0"/>
              <w:jc w:val="center"/>
              <w:rPr>
                <w:sz w:val="20"/>
                <w:szCs w:val="20"/>
              </w:rPr>
            </w:pPr>
            <w:r w:rsidRPr="001B4333">
              <w:rPr>
                <w:sz w:val="20"/>
                <w:szCs w:val="20"/>
              </w:rPr>
              <w:t>тыс. м</w:t>
            </w:r>
            <w:r w:rsidRPr="001B4333">
              <w:rPr>
                <w:sz w:val="20"/>
                <w:szCs w:val="20"/>
                <w:vertAlign w:val="superscript"/>
              </w:rPr>
              <w:t>3</w:t>
            </w:r>
          </w:p>
        </w:tc>
        <w:tc>
          <w:tcPr>
            <w:tcW w:w="1985" w:type="dxa"/>
            <w:tcMar>
              <w:top w:w="0" w:type="dxa"/>
              <w:left w:w="28" w:type="dxa"/>
              <w:bottom w:w="0" w:type="dxa"/>
              <w:right w:w="28" w:type="dxa"/>
            </w:tcMar>
            <w:vAlign w:val="center"/>
          </w:tcPr>
          <w:p w:rsidR="00BD0CC5" w:rsidRDefault="00BD0CC5" w:rsidP="002928F2">
            <w:pPr>
              <w:spacing w:line="240" w:lineRule="auto"/>
              <w:ind w:firstLine="0"/>
              <w:jc w:val="center"/>
              <w:rPr>
                <w:sz w:val="20"/>
                <w:szCs w:val="20"/>
              </w:rPr>
            </w:pPr>
            <w:r>
              <w:rPr>
                <w:sz w:val="20"/>
                <w:szCs w:val="20"/>
              </w:rPr>
              <w:t>-</w:t>
            </w:r>
          </w:p>
        </w:tc>
        <w:tc>
          <w:tcPr>
            <w:tcW w:w="1585" w:type="dxa"/>
            <w:tcMar>
              <w:top w:w="0" w:type="dxa"/>
              <w:left w:w="28" w:type="dxa"/>
              <w:bottom w:w="0" w:type="dxa"/>
              <w:right w:w="28" w:type="dxa"/>
            </w:tcMar>
            <w:vAlign w:val="center"/>
          </w:tcPr>
          <w:p w:rsidR="00BD0CC5" w:rsidRDefault="00BD0CC5" w:rsidP="002928F2">
            <w:pPr>
              <w:spacing w:line="240" w:lineRule="auto"/>
              <w:ind w:firstLine="0"/>
              <w:jc w:val="center"/>
              <w:rPr>
                <w:sz w:val="20"/>
                <w:szCs w:val="20"/>
              </w:rPr>
            </w:pPr>
            <w:r>
              <w:rPr>
                <w:sz w:val="20"/>
                <w:szCs w:val="20"/>
              </w:rPr>
              <w:t>--</w:t>
            </w:r>
          </w:p>
        </w:tc>
      </w:tr>
      <w:tr w:rsidR="00BD0CC5" w:rsidRPr="002E4CF4" w:rsidTr="002928F2">
        <w:trPr>
          <w:jc w:val="center"/>
        </w:trPr>
        <w:tc>
          <w:tcPr>
            <w:tcW w:w="0" w:type="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sidRPr="002E4CF4">
              <w:rPr>
                <w:sz w:val="20"/>
                <w:szCs w:val="20"/>
              </w:rPr>
              <w:t>3</w:t>
            </w:r>
          </w:p>
        </w:tc>
        <w:tc>
          <w:tcPr>
            <w:tcW w:w="3938" w:type="dxa"/>
            <w:tcMar>
              <w:top w:w="0" w:type="dxa"/>
              <w:left w:w="28" w:type="dxa"/>
              <w:bottom w:w="0" w:type="dxa"/>
              <w:right w:w="28" w:type="dxa"/>
            </w:tcMar>
            <w:vAlign w:val="center"/>
          </w:tcPr>
          <w:p w:rsidR="00BD0CC5" w:rsidRPr="001B4333" w:rsidRDefault="00BD0CC5" w:rsidP="002928F2">
            <w:pPr>
              <w:spacing w:line="240" w:lineRule="auto"/>
              <w:ind w:firstLine="0"/>
              <w:jc w:val="left"/>
              <w:rPr>
                <w:sz w:val="20"/>
                <w:szCs w:val="20"/>
              </w:rPr>
            </w:pPr>
            <w:r w:rsidRPr="001B4333">
              <w:rPr>
                <w:sz w:val="20"/>
                <w:szCs w:val="20"/>
              </w:rPr>
              <w:t>Потребление технической воды</w:t>
            </w:r>
          </w:p>
        </w:tc>
        <w:tc>
          <w:tcPr>
            <w:tcW w:w="1559" w:type="dxa"/>
            <w:tcMar>
              <w:top w:w="0" w:type="dxa"/>
              <w:left w:w="28" w:type="dxa"/>
              <w:bottom w:w="0" w:type="dxa"/>
              <w:right w:w="28" w:type="dxa"/>
            </w:tcMar>
            <w:vAlign w:val="center"/>
          </w:tcPr>
          <w:p w:rsidR="00BD0CC5" w:rsidRPr="001B4333" w:rsidRDefault="00BD0CC5" w:rsidP="002928F2">
            <w:pPr>
              <w:spacing w:line="240" w:lineRule="auto"/>
              <w:ind w:firstLine="0"/>
              <w:jc w:val="center"/>
              <w:rPr>
                <w:sz w:val="20"/>
                <w:szCs w:val="20"/>
              </w:rPr>
            </w:pPr>
            <w:r w:rsidRPr="001B4333">
              <w:rPr>
                <w:sz w:val="20"/>
                <w:szCs w:val="20"/>
              </w:rPr>
              <w:t>тыс. м</w:t>
            </w:r>
            <w:r w:rsidRPr="001B4333">
              <w:rPr>
                <w:sz w:val="20"/>
                <w:szCs w:val="20"/>
                <w:vertAlign w:val="superscript"/>
              </w:rPr>
              <w:t>3</w:t>
            </w:r>
          </w:p>
        </w:tc>
        <w:tc>
          <w:tcPr>
            <w:tcW w:w="1985" w:type="dxa"/>
            <w:tcMar>
              <w:top w:w="0" w:type="dxa"/>
              <w:left w:w="28" w:type="dxa"/>
              <w:bottom w:w="0" w:type="dxa"/>
              <w:right w:w="28" w:type="dxa"/>
            </w:tcMar>
            <w:vAlign w:val="center"/>
          </w:tcPr>
          <w:p w:rsidR="00BD0CC5" w:rsidRDefault="00BD0CC5" w:rsidP="002928F2">
            <w:pPr>
              <w:spacing w:line="240" w:lineRule="auto"/>
              <w:ind w:firstLine="0"/>
              <w:jc w:val="center"/>
              <w:rPr>
                <w:sz w:val="20"/>
                <w:szCs w:val="20"/>
              </w:rPr>
            </w:pPr>
            <w:r>
              <w:rPr>
                <w:sz w:val="20"/>
                <w:szCs w:val="20"/>
              </w:rPr>
              <w:t>-</w:t>
            </w:r>
          </w:p>
        </w:tc>
        <w:tc>
          <w:tcPr>
            <w:tcW w:w="1585" w:type="dxa"/>
            <w:tcMar>
              <w:top w:w="0" w:type="dxa"/>
              <w:left w:w="28" w:type="dxa"/>
              <w:bottom w:w="0" w:type="dxa"/>
              <w:right w:w="28" w:type="dxa"/>
            </w:tcMar>
            <w:vAlign w:val="center"/>
          </w:tcPr>
          <w:p w:rsidR="00BD0CC5" w:rsidRDefault="00BD0CC5" w:rsidP="002928F2">
            <w:pPr>
              <w:spacing w:line="240" w:lineRule="auto"/>
              <w:ind w:firstLine="0"/>
              <w:jc w:val="center"/>
              <w:rPr>
                <w:sz w:val="20"/>
                <w:szCs w:val="20"/>
              </w:rPr>
            </w:pPr>
            <w:r>
              <w:rPr>
                <w:sz w:val="20"/>
                <w:szCs w:val="20"/>
              </w:rPr>
              <w:t>-</w:t>
            </w:r>
          </w:p>
        </w:tc>
      </w:tr>
    </w:tbl>
    <w:p w:rsidR="00BD0CC5" w:rsidRDefault="00BD0CC5" w:rsidP="00BD0CC5"/>
    <w:p w:rsidR="00BD0CC5" w:rsidRPr="00057D75" w:rsidRDefault="00BD0CC5" w:rsidP="00BD0CC5">
      <w:pPr>
        <w:spacing w:line="240" w:lineRule="auto"/>
      </w:pPr>
      <w:r w:rsidRPr="00C5785A">
        <w:t xml:space="preserve">Расчетный расход воды в сутки наибольшего водопотребления определен при коэффициенте суточной неравномерности </w:t>
      </w:r>
      <w:proofErr w:type="spellStart"/>
      <w:r w:rsidRPr="00C5785A">
        <w:t>Ксут.max</w:t>
      </w:r>
      <w:proofErr w:type="spellEnd"/>
      <w:r w:rsidRPr="00C5785A">
        <w:t>=1,2.</w:t>
      </w:r>
    </w:p>
    <w:p w:rsidR="00BD0CC5" w:rsidRPr="00F64154" w:rsidRDefault="00BD0CC5" w:rsidP="00BD0CC5">
      <w:pPr>
        <w:pStyle w:val="3"/>
        <w:spacing w:before="0" w:after="0"/>
        <w:ind w:firstLine="0"/>
      </w:pPr>
      <w:bookmarkStart w:id="74" w:name="_Toc39583183"/>
      <w:bookmarkStart w:id="75" w:name="_Toc42724187"/>
      <w:r w:rsidRPr="00F64154">
        <w:t>Описание территориальной структуры потребления горячей, питьевой, технической воды по технологическим зонам</w:t>
      </w:r>
      <w:bookmarkEnd w:id="74"/>
      <w:bookmarkEnd w:id="75"/>
    </w:p>
    <w:p w:rsidR="00BD0CC5" w:rsidRPr="002405B3" w:rsidRDefault="00BD0CC5" w:rsidP="00BD0CC5">
      <w:pPr>
        <w:spacing w:line="240" w:lineRule="auto"/>
      </w:pPr>
      <w:r w:rsidRPr="002405B3">
        <w:t xml:space="preserve">На территории сельского поселения «Зимстан» централизованное водоснабжение осуществляется в следующих населенных пунктах: пст. Зимстан, пст. </w:t>
      </w:r>
      <w:proofErr w:type="spellStart"/>
      <w:r w:rsidRPr="002405B3">
        <w:t>Логинъяг</w:t>
      </w:r>
      <w:proofErr w:type="spellEnd"/>
      <w:r w:rsidRPr="002405B3">
        <w:t xml:space="preserve">. </w:t>
      </w:r>
    </w:p>
    <w:p w:rsidR="00BD0CC5" w:rsidRPr="00144CE8" w:rsidRDefault="00BD0CC5" w:rsidP="00BD0CC5">
      <w:pPr>
        <w:spacing w:line="240" w:lineRule="auto"/>
        <w:rPr>
          <w:lang w:eastAsia="ru-RU"/>
        </w:rPr>
      </w:pPr>
      <w:r>
        <w:rPr>
          <w:lang w:eastAsia="ru-RU"/>
        </w:rPr>
        <w:t>Т</w:t>
      </w:r>
      <w:r w:rsidRPr="00144CE8">
        <w:rPr>
          <w:lang w:eastAsia="ru-RU"/>
        </w:rPr>
        <w:t>ехнологическ</w:t>
      </w:r>
      <w:r>
        <w:rPr>
          <w:lang w:eastAsia="ru-RU"/>
        </w:rPr>
        <w:t>ие</w:t>
      </w:r>
      <w:r w:rsidRPr="00144CE8">
        <w:rPr>
          <w:lang w:eastAsia="ru-RU"/>
        </w:rPr>
        <w:t xml:space="preserve"> зон</w:t>
      </w:r>
      <w:r>
        <w:rPr>
          <w:lang w:eastAsia="ru-RU"/>
        </w:rPr>
        <w:t>ы</w:t>
      </w:r>
      <w:r w:rsidRPr="00144CE8">
        <w:rPr>
          <w:lang w:eastAsia="ru-RU"/>
        </w:rPr>
        <w:t xml:space="preserve"> водоснабжения </w:t>
      </w:r>
      <w:r w:rsidRPr="00FA23FA">
        <w:rPr>
          <w:shd w:val="clear" w:color="auto" w:fill="FFFFFF"/>
        </w:rPr>
        <w:t>сельского поселения</w:t>
      </w:r>
      <w:r>
        <w:rPr>
          <w:shd w:val="clear" w:color="auto" w:fill="FFFFFF"/>
        </w:rPr>
        <w:t xml:space="preserve"> «Зимстан»</w:t>
      </w:r>
      <w:r w:rsidRPr="00FA23FA">
        <w:rPr>
          <w:shd w:val="clear" w:color="auto" w:fill="FFFFFF"/>
        </w:rPr>
        <w:t xml:space="preserve"> </w:t>
      </w:r>
      <w:r w:rsidRPr="00144CE8">
        <w:rPr>
          <w:lang w:eastAsia="ru-RU"/>
        </w:rPr>
        <w:t>совпадает с зон</w:t>
      </w:r>
      <w:r>
        <w:rPr>
          <w:lang w:eastAsia="ru-RU"/>
        </w:rPr>
        <w:t>ами действия систем</w:t>
      </w:r>
      <w:r w:rsidRPr="00144CE8">
        <w:rPr>
          <w:lang w:eastAsia="ru-RU"/>
        </w:rPr>
        <w:t xml:space="preserve"> централизованного ХВС</w:t>
      </w:r>
      <w:r>
        <w:rPr>
          <w:lang w:eastAsia="ru-RU"/>
        </w:rPr>
        <w:t xml:space="preserve">. </w:t>
      </w:r>
    </w:p>
    <w:p w:rsidR="00BD0CC5" w:rsidRDefault="00BD0CC5" w:rsidP="00BD0CC5">
      <w:pPr>
        <w:spacing w:line="240" w:lineRule="auto"/>
        <w:rPr>
          <w:lang w:eastAsia="ru-RU"/>
        </w:rPr>
      </w:pPr>
      <w:r w:rsidRPr="00D60965">
        <w:rPr>
          <w:lang w:eastAsia="ru-RU"/>
        </w:rPr>
        <w:t xml:space="preserve">В перспективе </w:t>
      </w:r>
      <w:r>
        <w:rPr>
          <w:lang w:eastAsia="ru-RU"/>
        </w:rPr>
        <w:t xml:space="preserve">не </w:t>
      </w:r>
      <w:r w:rsidRPr="00D60965">
        <w:rPr>
          <w:lang w:eastAsia="ru-RU"/>
        </w:rPr>
        <w:t>планируется создание нов</w:t>
      </w:r>
      <w:r>
        <w:rPr>
          <w:lang w:eastAsia="ru-RU"/>
        </w:rPr>
        <w:t xml:space="preserve">ых </w:t>
      </w:r>
      <w:r w:rsidRPr="00D60965">
        <w:rPr>
          <w:lang w:eastAsia="ru-RU"/>
        </w:rPr>
        <w:t>технологическ</w:t>
      </w:r>
      <w:r>
        <w:rPr>
          <w:lang w:eastAsia="ru-RU"/>
        </w:rPr>
        <w:t>их</w:t>
      </w:r>
      <w:r w:rsidRPr="00D60965">
        <w:rPr>
          <w:lang w:eastAsia="ru-RU"/>
        </w:rPr>
        <w:t xml:space="preserve"> зон водоснабжения</w:t>
      </w:r>
      <w:r>
        <w:rPr>
          <w:lang w:eastAsia="ru-RU"/>
        </w:rPr>
        <w:t>.</w:t>
      </w:r>
    </w:p>
    <w:p w:rsidR="00BD0CC5" w:rsidRPr="007F1CE5" w:rsidRDefault="00BD0CC5" w:rsidP="00BD0CC5">
      <w:pPr>
        <w:pStyle w:val="3"/>
        <w:spacing w:before="0" w:after="0"/>
        <w:ind w:firstLine="0"/>
        <w:rPr>
          <w:rStyle w:val="FontStyle158"/>
        </w:rPr>
      </w:pPr>
      <w:bookmarkStart w:id="76" w:name="_Toc39583184"/>
      <w:bookmarkStart w:id="77" w:name="_Toc42724188"/>
      <w:r w:rsidRPr="007F1CE5">
        <w:rPr>
          <w:rStyle w:val="FontStyle158"/>
        </w:rPr>
        <w:t>Прогноз распределения расходов воды на водоснабжение по типам абонентов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76"/>
      <w:bookmarkEnd w:id="77"/>
    </w:p>
    <w:p w:rsidR="00BD0CC5" w:rsidRPr="00A746D2" w:rsidRDefault="00BD0CC5" w:rsidP="00BD0CC5">
      <w:r w:rsidRPr="00A746D2">
        <w:t xml:space="preserve">Перспективное потребление воды по отдельным категориям потребителей сельского поселения </w:t>
      </w:r>
      <w:r>
        <w:t xml:space="preserve">«Зимстан» </w:t>
      </w:r>
      <w:r w:rsidRPr="00A746D2">
        <w:t>приведено в таблице 1.3.</w:t>
      </w:r>
      <w:r>
        <w:t>14</w:t>
      </w:r>
      <w:r w:rsidRPr="00A746D2">
        <w:t>.</w:t>
      </w:r>
    </w:p>
    <w:p w:rsidR="00BD0CC5" w:rsidRPr="00A746D2" w:rsidRDefault="00BD0CC5" w:rsidP="00BD0CC5">
      <w:pPr>
        <w:jc w:val="right"/>
      </w:pPr>
      <w:r w:rsidRPr="00A746D2">
        <w:t>Таблица 1.3.</w:t>
      </w:r>
      <w:r>
        <w:t>14</w:t>
      </w:r>
    </w:p>
    <w:p w:rsidR="00BD0CC5" w:rsidRPr="000D65B4" w:rsidRDefault="00BD0CC5" w:rsidP="00BD0CC5">
      <w:pPr>
        <w:ind w:firstLine="0"/>
        <w:jc w:val="center"/>
        <w:rPr>
          <w:u w:val="single"/>
        </w:rPr>
      </w:pPr>
      <w:r w:rsidRPr="000D65B4">
        <w:rPr>
          <w:u w:val="single"/>
        </w:rPr>
        <w:t>Прогноз распределения воды на водоснабжение с разбивкой по категориям абонентов, тыс. м</w:t>
      </w:r>
      <w:r w:rsidRPr="000D65B4">
        <w:rPr>
          <w:u w:val="single"/>
          <w:vertAlign w:val="superscript"/>
        </w:rPr>
        <w:t>3</w:t>
      </w:r>
      <w:r w:rsidRPr="000D65B4">
        <w:rPr>
          <w:u w:val="single"/>
        </w:rPr>
        <w:t>/год</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1"/>
        <w:gridCol w:w="751"/>
        <w:gridCol w:w="751"/>
        <w:gridCol w:w="751"/>
        <w:gridCol w:w="752"/>
        <w:gridCol w:w="751"/>
        <w:gridCol w:w="751"/>
        <w:gridCol w:w="752"/>
        <w:gridCol w:w="751"/>
        <w:gridCol w:w="751"/>
        <w:gridCol w:w="752"/>
      </w:tblGrid>
      <w:tr w:rsidR="00BD0CC5" w:rsidRPr="00291C99" w:rsidTr="002928F2">
        <w:trPr>
          <w:tblHeader/>
        </w:trPr>
        <w:tc>
          <w:tcPr>
            <w:tcW w:w="1871" w:type="dxa"/>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Показатель</w:t>
            </w:r>
          </w:p>
        </w:tc>
        <w:tc>
          <w:tcPr>
            <w:tcW w:w="751" w:type="dxa"/>
            <w:tcMar>
              <w:left w:w="11" w:type="dxa"/>
              <w:right w:w="11" w:type="dxa"/>
            </w:tcMar>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2020</w:t>
            </w:r>
          </w:p>
        </w:tc>
        <w:tc>
          <w:tcPr>
            <w:tcW w:w="751" w:type="dxa"/>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2021</w:t>
            </w:r>
          </w:p>
        </w:tc>
        <w:tc>
          <w:tcPr>
            <w:tcW w:w="751" w:type="dxa"/>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2022</w:t>
            </w:r>
          </w:p>
        </w:tc>
        <w:tc>
          <w:tcPr>
            <w:tcW w:w="752" w:type="dxa"/>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2023</w:t>
            </w:r>
          </w:p>
        </w:tc>
        <w:tc>
          <w:tcPr>
            <w:tcW w:w="751" w:type="dxa"/>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2024</w:t>
            </w:r>
          </w:p>
        </w:tc>
        <w:tc>
          <w:tcPr>
            <w:tcW w:w="751" w:type="dxa"/>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r>
              <w:rPr>
                <w:b/>
                <w:sz w:val="20"/>
                <w:szCs w:val="20"/>
                <w:lang w:eastAsia="ru-RU"/>
              </w:rPr>
              <w:t>2025</w:t>
            </w:r>
          </w:p>
        </w:tc>
        <w:tc>
          <w:tcPr>
            <w:tcW w:w="752" w:type="dxa"/>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r w:rsidRPr="001B10D8">
              <w:rPr>
                <w:b/>
                <w:sz w:val="20"/>
                <w:szCs w:val="20"/>
                <w:lang w:eastAsia="ru-RU"/>
              </w:rPr>
              <w:t>202</w:t>
            </w:r>
            <w:r>
              <w:rPr>
                <w:b/>
                <w:sz w:val="20"/>
                <w:szCs w:val="20"/>
                <w:lang w:eastAsia="ru-RU"/>
              </w:rPr>
              <w:t>6</w:t>
            </w:r>
          </w:p>
        </w:tc>
        <w:tc>
          <w:tcPr>
            <w:tcW w:w="751" w:type="dxa"/>
            <w:tcMar>
              <w:left w:w="28" w:type="dxa"/>
              <w:right w:w="28" w:type="dxa"/>
            </w:tcMar>
            <w:vAlign w:val="center"/>
          </w:tcPr>
          <w:p w:rsidR="00BD0CC5" w:rsidRPr="001B10D8" w:rsidRDefault="00BD0CC5" w:rsidP="002928F2">
            <w:pPr>
              <w:spacing w:line="240" w:lineRule="auto"/>
              <w:ind w:firstLine="0"/>
              <w:jc w:val="center"/>
              <w:rPr>
                <w:b/>
                <w:sz w:val="20"/>
                <w:szCs w:val="20"/>
                <w:lang w:eastAsia="ru-RU"/>
              </w:rPr>
            </w:pPr>
            <w:r>
              <w:rPr>
                <w:b/>
                <w:sz w:val="20"/>
                <w:szCs w:val="20"/>
                <w:lang w:eastAsia="ru-RU"/>
              </w:rPr>
              <w:t>2027</w:t>
            </w:r>
          </w:p>
        </w:tc>
        <w:tc>
          <w:tcPr>
            <w:tcW w:w="751" w:type="dxa"/>
            <w:tcMar>
              <w:left w:w="28" w:type="dxa"/>
              <w:right w:w="28" w:type="dxa"/>
            </w:tcMar>
            <w:vAlign w:val="center"/>
          </w:tcPr>
          <w:p w:rsidR="00BD0CC5" w:rsidRDefault="00BD0CC5" w:rsidP="002928F2">
            <w:pPr>
              <w:spacing w:line="240" w:lineRule="auto"/>
              <w:ind w:firstLine="0"/>
              <w:jc w:val="center"/>
              <w:rPr>
                <w:b/>
                <w:sz w:val="20"/>
                <w:szCs w:val="20"/>
                <w:lang w:eastAsia="ru-RU"/>
              </w:rPr>
            </w:pPr>
            <w:r>
              <w:rPr>
                <w:b/>
                <w:sz w:val="20"/>
                <w:szCs w:val="20"/>
                <w:lang w:eastAsia="ru-RU"/>
              </w:rPr>
              <w:t>2028</w:t>
            </w:r>
          </w:p>
        </w:tc>
        <w:tc>
          <w:tcPr>
            <w:tcW w:w="752" w:type="dxa"/>
            <w:tcMar>
              <w:left w:w="28" w:type="dxa"/>
              <w:right w:w="28" w:type="dxa"/>
            </w:tcMar>
            <w:vAlign w:val="center"/>
          </w:tcPr>
          <w:p w:rsidR="00BD0CC5" w:rsidRDefault="00BD0CC5" w:rsidP="002928F2">
            <w:pPr>
              <w:spacing w:line="240" w:lineRule="auto"/>
              <w:ind w:firstLine="0"/>
              <w:jc w:val="center"/>
              <w:rPr>
                <w:b/>
                <w:sz w:val="20"/>
                <w:szCs w:val="20"/>
                <w:lang w:eastAsia="ru-RU"/>
              </w:rPr>
            </w:pPr>
            <w:r>
              <w:rPr>
                <w:b/>
                <w:sz w:val="20"/>
                <w:szCs w:val="20"/>
                <w:lang w:eastAsia="ru-RU"/>
              </w:rPr>
              <w:t>2029</w:t>
            </w:r>
          </w:p>
        </w:tc>
      </w:tr>
      <w:tr w:rsidR="00BD0CC5" w:rsidRPr="00291C99" w:rsidTr="002928F2">
        <w:tc>
          <w:tcPr>
            <w:tcW w:w="1871" w:type="dxa"/>
            <w:tcMar>
              <w:left w:w="28" w:type="dxa"/>
              <w:right w:w="28" w:type="dxa"/>
            </w:tcMar>
            <w:vAlign w:val="center"/>
          </w:tcPr>
          <w:p w:rsidR="00BD0CC5" w:rsidRPr="001B10D8" w:rsidRDefault="00BD0CC5" w:rsidP="002928F2">
            <w:pPr>
              <w:spacing w:line="240" w:lineRule="auto"/>
              <w:ind w:firstLine="0"/>
              <w:jc w:val="left"/>
              <w:rPr>
                <w:sz w:val="20"/>
                <w:szCs w:val="20"/>
                <w:lang w:eastAsia="ru-RU"/>
              </w:rPr>
            </w:pPr>
            <w:r w:rsidRPr="001B4333">
              <w:rPr>
                <w:sz w:val="20"/>
                <w:szCs w:val="20"/>
              </w:rPr>
              <w:t>Потребление питьевой воды потребителя всего</w:t>
            </w:r>
          </w:p>
        </w:tc>
        <w:tc>
          <w:tcPr>
            <w:tcW w:w="751" w:type="dxa"/>
            <w:shd w:val="clear" w:color="auto" w:fill="auto"/>
            <w:tcMar>
              <w:left w:w="11" w:type="dxa"/>
              <w:right w:w="11" w:type="dxa"/>
            </w:tcMar>
            <w:vAlign w:val="center"/>
          </w:tcPr>
          <w:p w:rsidR="00BD0CC5" w:rsidRPr="00FC2649" w:rsidRDefault="00BD0CC5" w:rsidP="002928F2">
            <w:pPr>
              <w:pStyle w:val="afffffb"/>
              <w:jc w:val="center"/>
              <w:rPr>
                <w:szCs w:val="20"/>
              </w:rPr>
            </w:pPr>
            <w:r w:rsidRPr="00FC2649">
              <w:rPr>
                <w:szCs w:val="20"/>
              </w:rPr>
              <w:t>3,910</w:t>
            </w:r>
          </w:p>
        </w:tc>
        <w:tc>
          <w:tcPr>
            <w:tcW w:w="751"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3,891</w:t>
            </w:r>
          </w:p>
        </w:tc>
        <w:tc>
          <w:tcPr>
            <w:tcW w:w="751"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3,871</w:t>
            </w:r>
          </w:p>
        </w:tc>
        <w:tc>
          <w:tcPr>
            <w:tcW w:w="752"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3,852</w:t>
            </w:r>
          </w:p>
        </w:tc>
        <w:tc>
          <w:tcPr>
            <w:tcW w:w="751"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3,833</w:t>
            </w:r>
          </w:p>
        </w:tc>
        <w:tc>
          <w:tcPr>
            <w:tcW w:w="751" w:type="dxa"/>
            <w:tcMar>
              <w:left w:w="28" w:type="dxa"/>
              <w:right w:w="28" w:type="dxa"/>
            </w:tcMar>
            <w:vAlign w:val="center"/>
          </w:tcPr>
          <w:p w:rsidR="00BD0CC5" w:rsidRPr="00FC2649" w:rsidRDefault="00BD0CC5" w:rsidP="002928F2">
            <w:pPr>
              <w:pStyle w:val="afffffb"/>
              <w:jc w:val="center"/>
              <w:rPr>
                <w:szCs w:val="20"/>
              </w:rPr>
            </w:pPr>
            <w:r w:rsidRPr="00FC2649">
              <w:rPr>
                <w:szCs w:val="20"/>
              </w:rPr>
              <w:t>3,814</w:t>
            </w:r>
          </w:p>
        </w:tc>
        <w:tc>
          <w:tcPr>
            <w:tcW w:w="752" w:type="dxa"/>
            <w:tcMar>
              <w:left w:w="28" w:type="dxa"/>
              <w:right w:w="28" w:type="dxa"/>
            </w:tcMar>
            <w:vAlign w:val="center"/>
          </w:tcPr>
          <w:p w:rsidR="00BD0CC5" w:rsidRPr="00FC2649" w:rsidRDefault="00BD0CC5" w:rsidP="002928F2">
            <w:pPr>
              <w:pStyle w:val="afffffb"/>
              <w:jc w:val="center"/>
              <w:rPr>
                <w:szCs w:val="20"/>
              </w:rPr>
            </w:pPr>
            <w:r w:rsidRPr="00FC2649">
              <w:rPr>
                <w:szCs w:val="20"/>
              </w:rPr>
              <w:t>3,794</w:t>
            </w:r>
          </w:p>
        </w:tc>
        <w:tc>
          <w:tcPr>
            <w:tcW w:w="751" w:type="dxa"/>
            <w:tcMar>
              <w:left w:w="28" w:type="dxa"/>
              <w:right w:w="28" w:type="dxa"/>
            </w:tcMar>
            <w:vAlign w:val="center"/>
          </w:tcPr>
          <w:p w:rsidR="00BD0CC5" w:rsidRPr="00FC2649" w:rsidRDefault="00BD0CC5" w:rsidP="002928F2">
            <w:pPr>
              <w:pStyle w:val="afffffb"/>
              <w:jc w:val="center"/>
              <w:rPr>
                <w:szCs w:val="20"/>
              </w:rPr>
            </w:pPr>
            <w:r w:rsidRPr="00FC2649">
              <w:rPr>
                <w:szCs w:val="20"/>
              </w:rPr>
              <w:t>3,776</w:t>
            </w:r>
          </w:p>
        </w:tc>
        <w:tc>
          <w:tcPr>
            <w:tcW w:w="751" w:type="dxa"/>
            <w:tcMar>
              <w:left w:w="28" w:type="dxa"/>
              <w:right w:w="28" w:type="dxa"/>
            </w:tcMar>
            <w:vAlign w:val="center"/>
          </w:tcPr>
          <w:p w:rsidR="00BD0CC5" w:rsidRPr="00FC2649" w:rsidRDefault="00BD0CC5" w:rsidP="002928F2">
            <w:pPr>
              <w:pStyle w:val="afffffb"/>
              <w:jc w:val="center"/>
              <w:rPr>
                <w:szCs w:val="20"/>
              </w:rPr>
            </w:pPr>
            <w:r w:rsidRPr="00FC2649">
              <w:rPr>
                <w:szCs w:val="20"/>
              </w:rPr>
              <w:t>3,757</w:t>
            </w:r>
          </w:p>
        </w:tc>
        <w:tc>
          <w:tcPr>
            <w:tcW w:w="752" w:type="dxa"/>
            <w:tcMar>
              <w:left w:w="28" w:type="dxa"/>
              <w:right w:w="28" w:type="dxa"/>
            </w:tcMar>
            <w:vAlign w:val="center"/>
          </w:tcPr>
          <w:p w:rsidR="00BD0CC5" w:rsidRPr="00FC2649" w:rsidRDefault="00BD0CC5" w:rsidP="002928F2">
            <w:pPr>
              <w:pStyle w:val="afffffb"/>
              <w:jc w:val="center"/>
              <w:rPr>
                <w:szCs w:val="20"/>
              </w:rPr>
            </w:pPr>
            <w:r w:rsidRPr="00FC2649">
              <w:rPr>
                <w:szCs w:val="20"/>
              </w:rPr>
              <w:t>3,738</w:t>
            </w:r>
          </w:p>
        </w:tc>
      </w:tr>
      <w:tr w:rsidR="00BD0CC5" w:rsidRPr="00291C99" w:rsidTr="002928F2">
        <w:tc>
          <w:tcPr>
            <w:tcW w:w="1871" w:type="dxa"/>
            <w:tcMar>
              <w:left w:w="28" w:type="dxa"/>
              <w:right w:w="28" w:type="dxa"/>
            </w:tcMar>
            <w:vAlign w:val="center"/>
          </w:tcPr>
          <w:p w:rsidR="00BD0CC5" w:rsidRPr="001B10D8" w:rsidRDefault="00BD0CC5" w:rsidP="002928F2">
            <w:pPr>
              <w:spacing w:line="240" w:lineRule="auto"/>
              <w:ind w:firstLine="0"/>
              <w:jc w:val="left"/>
              <w:rPr>
                <w:sz w:val="20"/>
                <w:szCs w:val="20"/>
                <w:lang w:eastAsia="ru-RU"/>
              </w:rPr>
            </w:pPr>
            <w:r w:rsidRPr="001B10D8">
              <w:rPr>
                <w:sz w:val="20"/>
                <w:szCs w:val="20"/>
                <w:lang w:eastAsia="ru-RU"/>
              </w:rPr>
              <w:t>Население</w:t>
            </w:r>
          </w:p>
        </w:tc>
        <w:tc>
          <w:tcPr>
            <w:tcW w:w="751" w:type="dxa"/>
            <w:shd w:val="clear" w:color="auto" w:fill="auto"/>
            <w:tcMar>
              <w:left w:w="11" w:type="dxa"/>
              <w:right w:w="11" w:type="dxa"/>
            </w:tcMar>
            <w:vAlign w:val="center"/>
          </w:tcPr>
          <w:p w:rsidR="00BD0CC5" w:rsidRPr="00FC2649" w:rsidRDefault="00BD0CC5" w:rsidP="002928F2">
            <w:pPr>
              <w:pStyle w:val="afffffb"/>
              <w:jc w:val="center"/>
              <w:rPr>
                <w:szCs w:val="20"/>
              </w:rPr>
            </w:pPr>
            <w:r w:rsidRPr="00FC2649">
              <w:rPr>
                <w:szCs w:val="20"/>
              </w:rPr>
              <w:t>0,790</w:t>
            </w:r>
          </w:p>
        </w:tc>
        <w:tc>
          <w:tcPr>
            <w:tcW w:w="751"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0,786</w:t>
            </w:r>
          </w:p>
        </w:tc>
        <w:tc>
          <w:tcPr>
            <w:tcW w:w="751"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0,782</w:t>
            </w:r>
          </w:p>
        </w:tc>
        <w:tc>
          <w:tcPr>
            <w:tcW w:w="752"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0,778</w:t>
            </w:r>
          </w:p>
        </w:tc>
        <w:tc>
          <w:tcPr>
            <w:tcW w:w="751"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0,774</w:t>
            </w:r>
          </w:p>
        </w:tc>
        <w:tc>
          <w:tcPr>
            <w:tcW w:w="751" w:type="dxa"/>
            <w:tcMar>
              <w:left w:w="28" w:type="dxa"/>
              <w:right w:w="28" w:type="dxa"/>
            </w:tcMar>
            <w:vAlign w:val="center"/>
          </w:tcPr>
          <w:p w:rsidR="00BD0CC5" w:rsidRPr="00FC2649" w:rsidRDefault="00BD0CC5" w:rsidP="002928F2">
            <w:pPr>
              <w:pStyle w:val="afffffb"/>
              <w:jc w:val="center"/>
              <w:rPr>
                <w:szCs w:val="20"/>
              </w:rPr>
            </w:pPr>
            <w:r w:rsidRPr="00FC2649">
              <w:rPr>
                <w:szCs w:val="20"/>
              </w:rPr>
              <w:t>0,770</w:t>
            </w:r>
          </w:p>
        </w:tc>
        <w:tc>
          <w:tcPr>
            <w:tcW w:w="752" w:type="dxa"/>
            <w:tcMar>
              <w:left w:w="28" w:type="dxa"/>
              <w:right w:w="28" w:type="dxa"/>
            </w:tcMar>
            <w:vAlign w:val="center"/>
          </w:tcPr>
          <w:p w:rsidR="00BD0CC5" w:rsidRPr="00FC2649" w:rsidRDefault="00BD0CC5" w:rsidP="002928F2">
            <w:pPr>
              <w:pStyle w:val="afffffb"/>
              <w:jc w:val="center"/>
              <w:rPr>
                <w:szCs w:val="20"/>
              </w:rPr>
            </w:pPr>
            <w:r w:rsidRPr="00FC2649">
              <w:rPr>
                <w:szCs w:val="20"/>
              </w:rPr>
              <w:t>0,767</w:t>
            </w:r>
          </w:p>
        </w:tc>
        <w:tc>
          <w:tcPr>
            <w:tcW w:w="751" w:type="dxa"/>
            <w:tcMar>
              <w:left w:w="28" w:type="dxa"/>
              <w:right w:w="28" w:type="dxa"/>
            </w:tcMar>
            <w:vAlign w:val="center"/>
          </w:tcPr>
          <w:p w:rsidR="00BD0CC5" w:rsidRPr="00FC2649" w:rsidRDefault="00BD0CC5" w:rsidP="002928F2">
            <w:pPr>
              <w:pStyle w:val="afffffb"/>
              <w:jc w:val="center"/>
              <w:rPr>
                <w:szCs w:val="20"/>
              </w:rPr>
            </w:pPr>
            <w:r w:rsidRPr="00FC2649">
              <w:rPr>
                <w:szCs w:val="20"/>
              </w:rPr>
              <w:t>0,763</w:t>
            </w:r>
          </w:p>
        </w:tc>
        <w:tc>
          <w:tcPr>
            <w:tcW w:w="751" w:type="dxa"/>
            <w:tcMar>
              <w:left w:w="28" w:type="dxa"/>
              <w:right w:w="28" w:type="dxa"/>
            </w:tcMar>
            <w:vAlign w:val="center"/>
          </w:tcPr>
          <w:p w:rsidR="00BD0CC5" w:rsidRPr="00FC2649" w:rsidRDefault="00BD0CC5" w:rsidP="002928F2">
            <w:pPr>
              <w:pStyle w:val="afffffb"/>
              <w:jc w:val="center"/>
              <w:rPr>
                <w:szCs w:val="20"/>
              </w:rPr>
            </w:pPr>
            <w:r w:rsidRPr="00FC2649">
              <w:rPr>
                <w:szCs w:val="20"/>
              </w:rPr>
              <w:t>0,759</w:t>
            </w:r>
          </w:p>
        </w:tc>
        <w:tc>
          <w:tcPr>
            <w:tcW w:w="752" w:type="dxa"/>
            <w:tcMar>
              <w:left w:w="28" w:type="dxa"/>
              <w:right w:w="28" w:type="dxa"/>
            </w:tcMar>
            <w:vAlign w:val="center"/>
          </w:tcPr>
          <w:p w:rsidR="00BD0CC5" w:rsidRPr="00FC2649" w:rsidRDefault="00BD0CC5" w:rsidP="002928F2">
            <w:pPr>
              <w:pStyle w:val="afffffb"/>
              <w:jc w:val="center"/>
              <w:rPr>
                <w:szCs w:val="20"/>
              </w:rPr>
            </w:pPr>
            <w:r w:rsidRPr="00FC2649">
              <w:rPr>
                <w:szCs w:val="20"/>
              </w:rPr>
              <w:t>0,755</w:t>
            </w:r>
          </w:p>
        </w:tc>
      </w:tr>
      <w:tr w:rsidR="00BD0CC5" w:rsidRPr="00291C99" w:rsidTr="002928F2">
        <w:tc>
          <w:tcPr>
            <w:tcW w:w="1871" w:type="dxa"/>
            <w:tcMar>
              <w:left w:w="28" w:type="dxa"/>
              <w:right w:w="28" w:type="dxa"/>
            </w:tcMar>
            <w:vAlign w:val="center"/>
          </w:tcPr>
          <w:p w:rsidR="00BD0CC5" w:rsidRPr="001B10D8" w:rsidRDefault="00BD0CC5" w:rsidP="002928F2">
            <w:pPr>
              <w:shd w:val="clear" w:color="auto" w:fill="FFFFFF"/>
              <w:spacing w:line="240" w:lineRule="auto"/>
              <w:ind w:firstLine="0"/>
              <w:jc w:val="left"/>
              <w:rPr>
                <w:sz w:val="20"/>
                <w:szCs w:val="20"/>
                <w:lang w:eastAsia="ru-RU"/>
              </w:rPr>
            </w:pPr>
            <w:r w:rsidRPr="001B10D8">
              <w:rPr>
                <w:sz w:val="20"/>
                <w:szCs w:val="20"/>
                <w:lang w:eastAsia="ru-RU"/>
              </w:rPr>
              <w:t>Бюджетные организации</w:t>
            </w:r>
          </w:p>
        </w:tc>
        <w:tc>
          <w:tcPr>
            <w:tcW w:w="751" w:type="dxa"/>
            <w:shd w:val="clear" w:color="auto" w:fill="auto"/>
            <w:tcMar>
              <w:left w:w="11" w:type="dxa"/>
              <w:right w:w="11" w:type="dxa"/>
            </w:tcMar>
            <w:vAlign w:val="center"/>
          </w:tcPr>
          <w:p w:rsidR="00BD0CC5" w:rsidRPr="00FC2649" w:rsidRDefault="00BD0CC5" w:rsidP="002928F2">
            <w:pPr>
              <w:pStyle w:val="afffffb"/>
              <w:jc w:val="center"/>
              <w:rPr>
                <w:szCs w:val="20"/>
              </w:rPr>
            </w:pPr>
            <w:r w:rsidRPr="00FC2649">
              <w:rPr>
                <w:szCs w:val="20"/>
              </w:rPr>
              <w:t>3,120</w:t>
            </w:r>
          </w:p>
        </w:tc>
        <w:tc>
          <w:tcPr>
            <w:tcW w:w="751"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3,105</w:t>
            </w:r>
          </w:p>
        </w:tc>
        <w:tc>
          <w:tcPr>
            <w:tcW w:w="751"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3,089</w:t>
            </w:r>
          </w:p>
        </w:tc>
        <w:tc>
          <w:tcPr>
            <w:tcW w:w="752"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3,074</w:t>
            </w:r>
          </w:p>
        </w:tc>
        <w:tc>
          <w:tcPr>
            <w:tcW w:w="751" w:type="dxa"/>
            <w:shd w:val="clear" w:color="auto" w:fill="auto"/>
            <w:tcMar>
              <w:left w:w="28" w:type="dxa"/>
              <w:right w:w="28" w:type="dxa"/>
            </w:tcMar>
            <w:vAlign w:val="center"/>
          </w:tcPr>
          <w:p w:rsidR="00BD0CC5" w:rsidRPr="00FC2649" w:rsidRDefault="00BD0CC5" w:rsidP="002928F2">
            <w:pPr>
              <w:pStyle w:val="afffffb"/>
              <w:jc w:val="center"/>
              <w:rPr>
                <w:szCs w:val="20"/>
              </w:rPr>
            </w:pPr>
            <w:r w:rsidRPr="00FC2649">
              <w:rPr>
                <w:szCs w:val="20"/>
              </w:rPr>
              <w:t>3,058</w:t>
            </w:r>
          </w:p>
        </w:tc>
        <w:tc>
          <w:tcPr>
            <w:tcW w:w="751" w:type="dxa"/>
            <w:tcMar>
              <w:left w:w="28" w:type="dxa"/>
              <w:right w:w="28" w:type="dxa"/>
            </w:tcMar>
            <w:vAlign w:val="center"/>
          </w:tcPr>
          <w:p w:rsidR="00BD0CC5" w:rsidRPr="00FC2649" w:rsidRDefault="00BD0CC5" w:rsidP="002928F2">
            <w:pPr>
              <w:pStyle w:val="afffffb"/>
              <w:jc w:val="center"/>
              <w:rPr>
                <w:szCs w:val="20"/>
              </w:rPr>
            </w:pPr>
            <w:r w:rsidRPr="00FC2649">
              <w:rPr>
                <w:szCs w:val="20"/>
              </w:rPr>
              <w:t>3,043</w:t>
            </w:r>
          </w:p>
        </w:tc>
        <w:tc>
          <w:tcPr>
            <w:tcW w:w="752" w:type="dxa"/>
            <w:tcMar>
              <w:left w:w="28" w:type="dxa"/>
              <w:right w:w="28" w:type="dxa"/>
            </w:tcMar>
            <w:vAlign w:val="center"/>
          </w:tcPr>
          <w:p w:rsidR="00BD0CC5" w:rsidRPr="00FC2649" w:rsidRDefault="00BD0CC5" w:rsidP="002928F2">
            <w:pPr>
              <w:pStyle w:val="afffffb"/>
              <w:jc w:val="center"/>
              <w:rPr>
                <w:szCs w:val="20"/>
              </w:rPr>
            </w:pPr>
            <w:r w:rsidRPr="00FC2649">
              <w:rPr>
                <w:szCs w:val="20"/>
              </w:rPr>
              <w:t>3,028</w:t>
            </w:r>
          </w:p>
        </w:tc>
        <w:tc>
          <w:tcPr>
            <w:tcW w:w="751" w:type="dxa"/>
            <w:tcMar>
              <w:left w:w="28" w:type="dxa"/>
              <w:right w:w="28" w:type="dxa"/>
            </w:tcMar>
            <w:vAlign w:val="center"/>
          </w:tcPr>
          <w:p w:rsidR="00BD0CC5" w:rsidRPr="00FC2649" w:rsidRDefault="00BD0CC5" w:rsidP="002928F2">
            <w:pPr>
              <w:pStyle w:val="afffffb"/>
              <w:jc w:val="center"/>
              <w:rPr>
                <w:szCs w:val="20"/>
              </w:rPr>
            </w:pPr>
            <w:r w:rsidRPr="00FC2649">
              <w:rPr>
                <w:szCs w:val="20"/>
              </w:rPr>
              <w:t>3,013</w:t>
            </w:r>
          </w:p>
        </w:tc>
        <w:tc>
          <w:tcPr>
            <w:tcW w:w="751" w:type="dxa"/>
            <w:tcMar>
              <w:left w:w="28" w:type="dxa"/>
              <w:right w:w="28" w:type="dxa"/>
            </w:tcMar>
            <w:vAlign w:val="center"/>
          </w:tcPr>
          <w:p w:rsidR="00BD0CC5" w:rsidRPr="00FC2649" w:rsidRDefault="00BD0CC5" w:rsidP="002928F2">
            <w:pPr>
              <w:pStyle w:val="afffffb"/>
              <w:jc w:val="center"/>
              <w:rPr>
                <w:szCs w:val="20"/>
              </w:rPr>
            </w:pPr>
            <w:r w:rsidRPr="00FC2649">
              <w:rPr>
                <w:szCs w:val="20"/>
              </w:rPr>
              <w:t>2,998</w:t>
            </w:r>
          </w:p>
        </w:tc>
        <w:tc>
          <w:tcPr>
            <w:tcW w:w="752" w:type="dxa"/>
            <w:tcMar>
              <w:left w:w="28" w:type="dxa"/>
              <w:right w:w="28" w:type="dxa"/>
            </w:tcMar>
            <w:vAlign w:val="center"/>
          </w:tcPr>
          <w:p w:rsidR="00BD0CC5" w:rsidRPr="00FC2649" w:rsidRDefault="00BD0CC5" w:rsidP="002928F2">
            <w:pPr>
              <w:pStyle w:val="afffffb"/>
              <w:jc w:val="center"/>
              <w:rPr>
                <w:szCs w:val="20"/>
              </w:rPr>
            </w:pPr>
            <w:r w:rsidRPr="00FC2649">
              <w:rPr>
                <w:szCs w:val="20"/>
              </w:rPr>
              <w:t>2,983</w:t>
            </w:r>
          </w:p>
        </w:tc>
      </w:tr>
      <w:tr w:rsidR="00BD0CC5" w:rsidRPr="00291C99" w:rsidTr="002928F2">
        <w:tc>
          <w:tcPr>
            <w:tcW w:w="1871" w:type="dxa"/>
            <w:tcMar>
              <w:left w:w="28" w:type="dxa"/>
              <w:right w:w="28" w:type="dxa"/>
            </w:tcMar>
            <w:vAlign w:val="center"/>
          </w:tcPr>
          <w:p w:rsidR="00BD0CC5" w:rsidRPr="001B10D8" w:rsidRDefault="00BD0CC5" w:rsidP="002928F2">
            <w:pPr>
              <w:shd w:val="clear" w:color="auto" w:fill="FFFFFF"/>
              <w:spacing w:line="240" w:lineRule="auto"/>
              <w:ind w:firstLine="0"/>
              <w:jc w:val="left"/>
              <w:rPr>
                <w:sz w:val="20"/>
                <w:szCs w:val="20"/>
                <w:lang w:eastAsia="ru-RU"/>
              </w:rPr>
            </w:pPr>
            <w:r w:rsidRPr="001B10D8">
              <w:rPr>
                <w:sz w:val="20"/>
                <w:szCs w:val="20"/>
                <w:lang w:eastAsia="ru-RU"/>
              </w:rPr>
              <w:t>Прочие потребители</w:t>
            </w:r>
          </w:p>
        </w:tc>
        <w:tc>
          <w:tcPr>
            <w:tcW w:w="751" w:type="dxa"/>
            <w:shd w:val="clear" w:color="auto" w:fill="auto"/>
            <w:tcMar>
              <w:left w:w="11" w:type="dxa"/>
              <w:right w:w="11"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c>
          <w:tcPr>
            <w:tcW w:w="751" w:type="dxa"/>
            <w:shd w:val="clear" w:color="auto" w:fill="auto"/>
            <w:tcMar>
              <w:left w:w="28" w:type="dxa"/>
              <w:right w:w="28"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c>
          <w:tcPr>
            <w:tcW w:w="751" w:type="dxa"/>
            <w:shd w:val="clear" w:color="auto" w:fill="auto"/>
            <w:tcMar>
              <w:left w:w="28" w:type="dxa"/>
              <w:right w:w="28"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c>
          <w:tcPr>
            <w:tcW w:w="752" w:type="dxa"/>
            <w:shd w:val="clear" w:color="auto" w:fill="auto"/>
            <w:tcMar>
              <w:left w:w="28" w:type="dxa"/>
              <w:right w:w="28"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c>
          <w:tcPr>
            <w:tcW w:w="751" w:type="dxa"/>
            <w:shd w:val="clear" w:color="auto" w:fill="auto"/>
            <w:tcMar>
              <w:left w:w="28" w:type="dxa"/>
              <w:right w:w="28"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c>
          <w:tcPr>
            <w:tcW w:w="751" w:type="dxa"/>
            <w:tcMar>
              <w:left w:w="28" w:type="dxa"/>
              <w:right w:w="28"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c>
          <w:tcPr>
            <w:tcW w:w="752" w:type="dxa"/>
            <w:tcMar>
              <w:left w:w="28" w:type="dxa"/>
              <w:right w:w="28"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c>
          <w:tcPr>
            <w:tcW w:w="751" w:type="dxa"/>
            <w:tcMar>
              <w:left w:w="28" w:type="dxa"/>
              <w:right w:w="28"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c>
          <w:tcPr>
            <w:tcW w:w="751" w:type="dxa"/>
            <w:tcMar>
              <w:left w:w="28" w:type="dxa"/>
              <w:right w:w="28"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c>
          <w:tcPr>
            <w:tcW w:w="752" w:type="dxa"/>
            <w:tcMar>
              <w:left w:w="28" w:type="dxa"/>
              <w:right w:w="28" w:type="dxa"/>
            </w:tcMar>
            <w:vAlign w:val="center"/>
          </w:tcPr>
          <w:p w:rsidR="00BD0CC5" w:rsidRPr="001B10D8" w:rsidRDefault="00BD0CC5" w:rsidP="002928F2">
            <w:pPr>
              <w:spacing w:line="240" w:lineRule="auto"/>
              <w:ind w:firstLine="0"/>
              <w:jc w:val="center"/>
              <w:rPr>
                <w:color w:val="000000"/>
                <w:sz w:val="20"/>
                <w:szCs w:val="20"/>
                <w:lang w:eastAsia="ru-RU"/>
              </w:rPr>
            </w:pPr>
            <w:r>
              <w:rPr>
                <w:color w:val="000000"/>
                <w:sz w:val="20"/>
                <w:szCs w:val="20"/>
                <w:lang w:eastAsia="ru-RU"/>
              </w:rPr>
              <w:t>-</w:t>
            </w:r>
          </w:p>
        </w:tc>
      </w:tr>
    </w:tbl>
    <w:p w:rsidR="00BD0CC5" w:rsidRDefault="00BD0CC5" w:rsidP="00BD0CC5"/>
    <w:p w:rsidR="00BD0CC5" w:rsidRPr="00F64154" w:rsidRDefault="00BD0CC5" w:rsidP="00BD0CC5">
      <w:pPr>
        <w:pStyle w:val="3"/>
        <w:spacing w:before="0" w:after="0"/>
        <w:ind w:firstLine="0"/>
      </w:pPr>
      <w:bookmarkStart w:id="78" w:name="_Toc41902198"/>
      <w:bookmarkStart w:id="79" w:name="_Toc42724189"/>
      <w:r w:rsidRPr="00F64154">
        <w:t xml:space="preserve">Сведения о фактических и планируемых потерях </w:t>
      </w:r>
      <w:r w:rsidRPr="00F64154">
        <w:rPr>
          <w:rStyle w:val="FontStyle158"/>
        </w:rPr>
        <w:t xml:space="preserve">горячей, питьевой, технической </w:t>
      </w:r>
      <w:r w:rsidRPr="00F64154">
        <w:t>воды при ее транспортировке (годовые, среднесуточные значения)</w:t>
      </w:r>
      <w:bookmarkEnd w:id="78"/>
      <w:bookmarkEnd w:id="79"/>
    </w:p>
    <w:p w:rsidR="00BD0CC5" w:rsidRPr="000C45A5" w:rsidRDefault="00BD0CC5" w:rsidP="00BD0CC5">
      <w:pPr>
        <w:rPr>
          <w:lang w:eastAsia="ru-RU"/>
        </w:rPr>
      </w:pPr>
      <w:r>
        <w:rPr>
          <w:lang w:eastAsia="ru-RU"/>
        </w:rPr>
        <w:t>В</w:t>
      </w:r>
      <w:r w:rsidRPr="000C45A5">
        <w:rPr>
          <w:lang w:eastAsia="ru-RU"/>
        </w:rPr>
        <w:t xml:space="preserve"> 201</w:t>
      </w:r>
      <w:r>
        <w:rPr>
          <w:lang w:eastAsia="ru-RU"/>
        </w:rPr>
        <w:t>9</w:t>
      </w:r>
      <w:r w:rsidRPr="000C45A5">
        <w:rPr>
          <w:lang w:eastAsia="ru-RU"/>
        </w:rPr>
        <w:t xml:space="preserve"> год</w:t>
      </w:r>
      <w:r>
        <w:rPr>
          <w:lang w:eastAsia="ru-RU"/>
        </w:rPr>
        <w:t>у</w:t>
      </w:r>
      <w:r w:rsidRPr="000C45A5">
        <w:rPr>
          <w:lang w:eastAsia="ru-RU"/>
        </w:rPr>
        <w:t xml:space="preserve"> потери питьевой при ее транспортировке от источников</w:t>
      </w:r>
      <w:r>
        <w:rPr>
          <w:lang w:eastAsia="ru-RU"/>
        </w:rPr>
        <w:t xml:space="preserve"> </w:t>
      </w:r>
      <w:r w:rsidRPr="000C45A5">
        <w:rPr>
          <w:lang w:eastAsia="ru-RU"/>
        </w:rPr>
        <w:t xml:space="preserve">водоснабжения до конечных потребителей </w:t>
      </w:r>
      <w:r>
        <w:rPr>
          <w:lang w:eastAsia="ru-RU"/>
        </w:rPr>
        <w:t>составили</w:t>
      </w:r>
      <w:r w:rsidRPr="000C45A5">
        <w:rPr>
          <w:lang w:eastAsia="ru-RU"/>
        </w:rPr>
        <w:t xml:space="preserve"> в объеме </w:t>
      </w:r>
      <w:r>
        <w:rPr>
          <w:lang w:eastAsia="ru-RU"/>
        </w:rPr>
        <w:t>10,325</w:t>
      </w:r>
      <w:r w:rsidRPr="000C45A5">
        <w:rPr>
          <w:lang w:eastAsia="ru-RU"/>
        </w:rPr>
        <w:t xml:space="preserve"> тыс. м</w:t>
      </w:r>
      <w:r w:rsidRPr="000C45A5">
        <w:rPr>
          <w:vertAlign w:val="superscript"/>
          <w:lang w:eastAsia="ru-RU"/>
        </w:rPr>
        <w:t>3</w:t>
      </w:r>
      <w:r>
        <w:rPr>
          <w:lang w:eastAsia="ru-RU"/>
        </w:rPr>
        <w:t xml:space="preserve"> </w:t>
      </w:r>
      <w:r w:rsidRPr="000C45A5">
        <w:rPr>
          <w:lang w:eastAsia="ru-RU"/>
        </w:rPr>
        <w:t>или</w:t>
      </w:r>
      <w:r>
        <w:rPr>
          <w:lang w:eastAsia="ru-RU"/>
        </w:rPr>
        <w:t xml:space="preserve"> 68,7</w:t>
      </w:r>
      <w:r w:rsidRPr="000C45A5">
        <w:rPr>
          <w:lang w:eastAsia="ru-RU"/>
        </w:rPr>
        <w:t>% от объема поднятой воды.</w:t>
      </w:r>
    </w:p>
    <w:p w:rsidR="00BD0CC5" w:rsidRDefault="00BD0CC5" w:rsidP="00BD0CC5">
      <w:pPr>
        <w:rPr>
          <w:lang w:eastAsia="ru-RU"/>
        </w:rPr>
      </w:pPr>
      <w:r w:rsidRPr="000C45A5">
        <w:rPr>
          <w:lang w:eastAsia="ru-RU"/>
        </w:rPr>
        <w:t>Выполнение комплексных мероприятий по сокращению потерь воды, а именно:</w:t>
      </w:r>
      <w:r>
        <w:rPr>
          <w:lang w:eastAsia="ru-RU"/>
        </w:rPr>
        <w:t xml:space="preserve"> </w:t>
      </w:r>
      <w:r w:rsidRPr="000C45A5">
        <w:rPr>
          <w:lang w:eastAsia="ru-RU"/>
        </w:rPr>
        <w:t>выявление и устранение утечек, хищений воды, замена изношенных сетей, планово-предупредительный ремонт систем водоподготовки и водоснабжения, оптимизация давления</w:t>
      </w:r>
      <w:r>
        <w:rPr>
          <w:lang w:eastAsia="ru-RU"/>
        </w:rPr>
        <w:t xml:space="preserve"> </w:t>
      </w:r>
      <w:r w:rsidRPr="000C45A5">
        <w:rPr>
          <w:lang w:eastAsia="ru-RU"/>
        </w:rPr>
        <w:t>в</w:t>
      </w:r>
      <w:r>
        <w:rPr>
          <w:lang w:eastAsia="ru-RU"/>
        </w:rPr>
        <w:t xml:space="preserve"> </w:t>
      </w:r>
      <w:r w:rsidRPr="000C45A5">
        <w:rPr>
          <w:lang w:eastAsia="ru-RU"/>
        </w:rPr>
        <w:t>сети</w:t>
      </w:r>
      <w:r>
        <w:rPr>
          <w:lang w:eastAsia="ru-RU"/>
        </w:rPr>
        <w:t xml:space="preserve"> </w:t>
      </w:r>
      <w:r w:rsidRPr="000C45A5">
        <w:rPr>
          <w:lang w:eastAsia="ru-RU"/>
        </w:rPr>
        <w:t>путем</w:t>
      </w:r>
      <w:r>
        <w:rPr>
          <w:lang w:eastAsia="ru-RU"/>
        </w:rPr>
        <w:t xml:space="preserve"> </w:t>
      </w:r>
      <w:r w:rsidRPr="000C45A5">
        <w:rPr>
          <w:lang w:eastAsia="ru-RU"/>
        </w:rPr>
        <w:t>установки</w:t>
      </w:r>
      <w:r>
        <w:rPr>
          <w:lang w:eastAsia="ru-RU"/>
        </w:rPr>
        <w:t xml:space="preserve"> </w:t>
      </w:r>
      <w:r w:rsidRPr="000C45A5">
        <w:rPr>
          <w:lang w:eastAsia="ru-RU"/>
        </w:rPr>
        <w:t>частотных</w:t>
      </w:r>
      <w:r>
        <w:rPr>
          <w:lang w:eastAsia="ru-RU"/>
        </w:rPr>
        <w:t xml:space="preserve"> </w:t>
      </w:r>
      <w:r w:rsidRPr="000C45A5">
        <w:rPr>
          <w:lang w:eastAsia="ru-RU"/>
        </w:rPr>
        <w:t>преобразователей,</w:t>
      </w:r>
      <w:r>
        <w:rPr>
          <w:lang w:eastAsia="ru-RU"/>
        </w:rPr>
        <w:t xml:space="preserve"> </w:t>
      </w:r>
      <w:r w:rsidRPr="000C45A5">
        <w:rPr>
          <w:lang w:eastAsia="ru-RU"/>
        </w:rPr>
        <w:t>а</w:t>
      </w:r>
      <w:r>
        <w:rPr>
          <w:lang w:eastAsia="ru-RU"/>
        </w:rPr>
        <w:t xml:space="preserve"> </w:t>
      </w:r>
      <w:r w:rsidRPr="000C45A5">
        <w:rPr>
          <w:lang w:eastAsia="ru-RU"/>
        </w:rPr>
        <w:t>также</w:t>
      </w:r>
      <w:r>
        <w:rPr>
          <w:lang w:eastAsia="ru-RU"/>
        </w:rPr>
        <w:t xml:space="preserve"> </w:t>
      </w:r>
      <w:r w:rsidRPr="000C45A5">
        <w:rPr>
          <w:lang w:eastAsia="ru-RU"/>
        </w:rPr>
        <w:t>мероприятий</w:t>
      </w:r>
      <w:r>
        <w:rPr>
          <w:lang w:eastAsia="ru-RU"/>
        </w:rPr>
        <w:t xml:space="preserve"> </w:t>
      </w:r>
      <w:r w:rsidRPr="000C45A5">
        <w:rPr>
          <w:lang w:eastAsia="ru-RU"/>
        </w:rPr>
        <w:t>по</w:t>
      </w:r>
      <w:r>
        <w:rPr>
          <w:lang w:eastAsia="ru-RU"/>
        </w:rPr>
        <w:t xml:space="preserve"> </w:t>
      </w:r>
      <w:r w:rsidRPr="000C45A5">
        <w:rPr>
          <w:lang w:eastAsia="ru-RU"/>
        </w:rPr>
        <w:t>энергосбережению, позволит снизить потери от поданной в сеть воды.</w:t>
      </w:r>
    </w:p>
    <w:p w:rsidR="00BD0CC5" w:rsidRPr="00A746D2" w:rsidRDefault="00BD0CC5" w:rsidP="00BD0CC5">
      <w:pPr>
        <w:keepNext/>
        <w:jc w:val="right"/>
      </w:pPr>
      <w:r w:rsidRPr="00A746D2">
        <w:lastRenderedPageBreak/>
        <w:t>Таблица 1.3.</w:t>
      </w:r>
      <w:r>
        <w:t>15</w:t>
      </w:r>
    </w:p>
    <w:p w:rsidR="00BD0CC5" w:rsidRPr="000D65B4" w:rsidRDefault="00BD0CC5" w:rsidP="00BD0CC5">
      <w:pPr>
        <w:keepNext/>
        <w:ind w:firstLine="0"/>
        <w:jc w:val="center"/>
        <w:rPr>
          <w:szCs w:val="24"/>
          <w:u w:val="single"/>
          <w:lang w:eastAsia="ru-RU"/>
        </w:rPr>
      </w:pPr>
      <w:r w:rsidRPr="000D65B4">
        <w:rPr>
          <w:rFonts w:ascii="yandex-sans" w:hAnsi="yandex-sans"/>
          <w:color w:val="000000"/>
          <w:szCs w:val="24"/>
          <w:u w:val="single"/>
          <w:lang w:eastAsia="ru-RU"/>
        </w:rPr>
        <w:t>Плановые показатели потерь питьевой при ее транспортировке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3"/>
        <w:gridCol w:w="3938"/>
        <w:gridCol w:w="1559"/>
        <w:gridCol w:w="1985"/>
        <w:gridCol w:w="1585"/>
      </w:tblGrid>
      <w:tr w:rsidR="00BD0CC5" w:rsidRPr="002E4CF4" w:rsidTr="002928F2">
        <w:trPr>
          <w:trHeight w:val="317"/>
          <w:tblHeader/>
          <w:jc w:val="center"/>
        </w:trPr>
        <w:tc>
          <w:tcPr>
            <w:tcW w:w="0" w:type="auto"/>
            <w:tcMar>
              <w:top w:w="0" w:type="dxa"/>
              <w:left w:w="28" w:type="dxa"/>
              <w:bottom w:w="0" w:type="dxa"/>
              <w:right w:w="28" w:type="dxa"/>
            </w:tcMar>
            <w:vAlign w:val="center"/>
          </w:tcPr>
          <w:p w:rsidR="00BD0CC5" w:rsidRPr="002E4CF4" w:rsidRDefault="00BD0CC5" w:rsidP="002928F2">
            <w:pPr>
              <w:keepNext/>
              <w:spacing w:line="240" w:lineRule="auto"/>
              <w:ind w:firstLine="0"/>
              <w:jc w:val="center"/>
              <w:rPr>
                <w:b/>
                <w:sz w:val="20"/>
                <w:szCs w:val="20"/>
              </w:rPr>
            </w:pPr>
            <w:r w:rsidRPr="002E4CF4">
              <w:rPr>
                <w:b/>
                <w:sz w:val="20"/>
                <w:szCs w:val="20"/>
              </w:rPr>
              <w:t>№</w:t>
            </w:r>
          </w:p>
          <w:p w:rsidR="00BD0CC5" w:rsidRPr="002E4CF4" w:rsidRDefault="00BD0CC5" w:rsidP="002928F2">
            <w:pPr>
              <w:keepNext/>
              <w:spacing w:line="240" w:lineRule="auto"/>
              <w:ind w:firstLine="0"/>
              <w:jc w:val="center"/>
              <w:rPr>
                <w:sz w:val="20"/>
                <w:szCs w:val="20"/>
              </w:rPr>
            </w:pPr>
            <w:r w:rsidRPr="002E4CF4">
              <w:rPr>
                <w:b/>
                <w:sz w:val="20"/>
                <w:szCs w:val="20"/>
              </w:rPr>
              <w:t>п/п</w:t>
            </w:r>
          </w:p>
        </w:tc>
        <w:tc>
          <w:tcPr>
            <w:tcW w:w="3938" w:type="dxa"/>
            <w:tcMar>
              <w:top w:w="0" w:type="dxa"/>
              <w:left w:w="28" w:type="dxa"/>
              <w:bottom w:w="0" w:type="dxa"/>
              <w:right w:w="28" w:type="dxa"/>
            </w:tcMar>
            <w:vAlign w:val="center"/>
          </w:tcPr>
          <w:p w:rsidR="00BD0CC5" w:rsidRPr="002E4CF4" w:rsidRDefault="00BD0CC5" w:rsidP="002928F2">
            <w:pPr>
              <w:keepNext/>
              <w:spacing w:line="240" w:lineRule="auto"/>
              <w:ind w:firstLine="0"/>
              <w:jc w:val="center"/>
              <w:rPr>
                <w:sz w:val="20"/>
                <w:szCs w:val="20"/>
              </w:rPr>
            </w:pPr>
            <w:r w:rsidRPr="002E4CF4">
              <w:rPr>
                <w:b/>
                <w:sz w:val="20"/>
                <w:szCs w:val="20"/>
              </w:rPr>
              <w:t>Наименование показателя</w:t>
            </w:r>
          </w:p>
        </w:tc>
        <w:tc>
          <w:tcPr>
            <w:tcW w:w="1559" w:type="dxa"/>
            <w:tcMar>
              <w:top w:w="0" w:type="dxa"/>
              <w:left w:w="28" w:type="dxa"/>
              <w:bottom w:w="0" w:type="dxa"/>
              <w:right w:w="28" w:type="dxa"/>
            </w:tcMar>
            <w:vAlign w:val="center"/>
          </w:tcPr>
          <w:p w:rsidR="00BD0CC5" w:rsidRPr="002E4CF4" w:rsidRDefault="00BD0CC5" w:rsidP="002928F2">
            <w:pPr>
              <w:keepNext/>
              <w:spacing w:line="240" w:lineRule="auto"/>
              <w:ind w:firstLine="0"/>
              <w:jc w:val="center"/>
              <w:rPr>
                <w:sz w:val="20"/>
                <w:szCs w:val="20"/>
              </w:rPr>
            </w:pPr>
            <w:r w:rsidRPr="002E4CF4">
              <w:rPr>
                <w:b/>
                <w:sz w:val="20"/>
                <w:szCs w:val="20"/>
              </w:rPr>
              <w:t>Единица измерения</w:t>
            </w:r>
          </w:p>
        </w:tc>
        <w:tc>
          <w:tcPr>
            <w:tcW w:w="1985" w:type="dxa"/>
            <w:tcMar>
              <w:top w:w="0" w:type="dxa"/>
              <w:left w:w="28" w:type="dxa"/>
              <w:bottom w:w="0" w:type="dxa"/>
              <w:right w:w="28" w:type="dxa"/>
            </w:tcMar>
            <w:vAlign w:val="center"/>
          </w:tcPr>
          <w:p w:rsidR="00BD0CC5" w:rsidRPr="002E4CF4" w:rsidRDefault="00BD0CC5" w:rsidP="002928F2">
            <w:pPr>
              <w:keepNext/>
              <w:spacing w:line="240" w:lineRule="auto"/>
              <w:ind w:firstLine="0"/>
              <w:jc w:val="center"/>
              <w:rPr>
                <w:sz w:val="20"/>
                <w:szCs w:val="20"/>
              </w:rPr>
            </w:pPr>
            <w:r w:rsidRPr="002E4CF4">
              <w:rPr>
                <w:b/>
                <w:sz w:val="20"/>
                <w:szCs w:val="20"/>
              </w:rPr>
              <w:t>Современное состояние на 201</w:t>
            </w:r>
            <w:r>
              <w:rPr>
                <w:b/>
                <w:sz w:val="20"/>
                <w:szCs w:val="20"/>
              </w:rPr>
              <w:t>9</w:t>
            </w:r>
            <w:r w:rsidRPr="002E4CF4">
              <w:rPr>
                <w:b/>
                <w:sz w:val="20"/>
                <w:szCs w:val="20"/>
              </w:rPr>
              <w:t xml:space="preserve"> г.</w:t>
            </w:r>
          </w:p>
        </w:tc>
        <w:tc>
          <w:tcPr>
            <w:tcW w:w="1585" w:type="dxa"/>
            <w:tcMar>
              <w:top w:w="0" w:type="dxa"/>
              <w:left w:w="28" w:type="dxa"/>
              <w:bottom w:w="0" w:type="dxa"/>
              <w:right w:w="28" w:type="dxa"/>
            </w:tcMar>
            <w:vAlign w:val="center"/>
          </w:tcPr>
          <w:p w:rsidR="00BD0CC5" w:rsidRPr="002E4CF4" w:rsidRDefault="00BD0CC5" w:rsidP="002928F2">
            <w:pPr>
              <w:keepNext/>
              <w:spacing w:line="240" w:lineRule="auto"/>
              <w:ind w:firstLine="0"/>
              <w:jc w:val="center"/>
              <w:rPr>
                <w:sz w:val="20"/>
                <w:szCs w:val="20"/>
              </w:rPr>
            </w:pPr>
            <w:r w:rsidRPr="002E4CF4">
              <w:rPr>
                <w:b/>
                <w:sz w:val="20"/>
                <w:szCs w:val="20"/>
              </w:rPr>
              <w:t>Расчетный срок на 20</w:t>
            </w:r>
            <w:r>
              <w:rPr>
                <w:b/>
                <w:sz w:val="20"/>
                <w:szCs w:val="20"/>
              </w:rPr>
              <w:t>29</w:t>
            </w:r>
            <w:r w:rsidRPr="002E4CF4">
              <w:rPr>
                <w:b/>
                <w:sz w:val="20"/>
                <w:szCs w:val="20"/>
              </w:rPr>
              <w:t xml:space="preserve"> г.</w:t>
            </w:r>
          </w:p>
        </w:tc>
      </w:tr>
      <w:tr w:rsidR="00BD0CC5" w:rsidRPr="002E4CF4" w:rsidTr="002928F2">
        <w:trPr>
          <w:jc w:val="center"/>
        </w:trPr>
        <w:tc>
          <w:tcPr>
            <w:tcW w:w="0" w:type="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sidRPr="002E4CF4">
              <w:rPr>
                <w:sz w:val="20"/>
                <w:szCs w:val="20"/>
              </w:rPr>
              <w:t>1</w:t>
            </w:r>
          </w:p>
        </w:tc>
        <w:tc>
          <w:tcPr>
            <w:tcW w:w="3938" w:type="dxa"/>
            <w:tcMar>
              <w:top w:w="0" w:type="dxa"/>
              <w:left w:w="28" w:type="dxa"/>
              <w:bottom w:w="0" w:type="dxa"/>
              <w:right w:w="28" w:type="dxa"/>
            </w:tcMar>
            <w:vAlign w:val="center"/>
          </w:tcPr>
          <w:p w:rsidR="00BD0CC5" w:rsidRPr="007337EB" w:rsidRDefault="00BD0CC5" w:rsidP="002928F2">
            <w:pPr>
              <w:shd w:val="clear" w:color="auto" w:fill="FFFFFF"/>
              <w:spacing w:line="240" w:lineRule="auto"/>
              <w:ind w:firstLine="0"/>
              <w:jc w:val="left"/>
              <w:rPr>
                <w:rFonts w:asciiTheme="minorHAnsi" w:hAnsiTheme="minorHAnsi"/>
                <w:sz w:val="20"/>
                <w:szCs w:val="20"/>
                <w:lang w:eastAsia="ru-RU"/>
              </w:rPr>
            </w:pPr>
            <w:r>
              <w:rPr>
                <w:rFonts w:ascii="yandex-sans" w:hAnsi="yandex-sans"/>
                <w:color w:val="000000"/>
                <w:sz w:val="20"/>
                <w:szCs w:val="20"/>
                <w:lang w:eastAsia="ru-RU"/>
              </w:rPr>
              <w:t>Подано воды в сеть</w:t>
            </w:r>
          </w:p>
        </w:tc>
        <w:tc>
          <w:tcPr>
            <w:tcW w:w="1559" w:type="dxa"/>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sidRPr="001B10D8">
              <w:rPr>
                <w:rFonts w:ascii="yandex-sans" w:hAnsi="yandex-sans"/>
                <w:color w:val="000000"/>
                <w:sz w:val="20"/>
                <w:szCs w:val="20"/>
                <w:lang w:eastAsia="ru-RU"/>
              </w:rPr>
              <w:t>тыс. м</w:t>
            </w:r>
            <w:r w:rsidRPr="001B10D8">
              <w:rPr>
                <w:rFonts w:ascii="yandex-sans" w:hAnsi="yandex-sans"/>
                <w:color w:val="000000"/>
                <w:sz w:val="20"/>
                <w:szCs w:val="20"/>
                <w:vertAlign w:val="superscript"/>
                <w:lang w:eastAsia="ru-RU"/>
              </w:rPr>
              <w:t>3</w:t>
            </w:r>
            <w:r w:rsidRPr="001B10D8">
              <w:rPr>
                <w:rFonts w:ascii="yandex-sans" w:hAnsi="yandex-sans"/>
                <w:color w:val="000000"/>
                <w:sz w:val="20"/>
                <w:szCs w:val="20"/>
                <w:lang w:eastAsia="ru-RU"/>
              </w:rPr>
              <w:t>/год</w:t>
            </w:r>
          </w:p>
        </w:tc>
        <w:tc>
          <w:tcPr>
            <w:tcW w:w="1985" w:type="dxa"/>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Pr>
                <w:sz w:val="20"/>
                <w:szCs w:val="20"/>
              </w:rPr>
              <w:t>15,020</w:t>
            </w:r>
          </w:p>
        </w:tc>
        <w:tc>
          <w:tcPr>
            <w:tcW w:w="1585" w:type="dxa"/>
            <w:shd w:val="clear" w:color="auto" w:fill="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Pr>
                <w:sz w:val="20"/>
                <w:szCs w:val="20"/>
              </w:rPr>
              <w:t>5,437</w:t>
            </w:r>
          </w:p>
        </w:tc>
      </w:tr>
      <w:tr w:rsidR="00BD0CC5" w:rsidRPr="002E4CF4" w:rsidTr="002928F2">
        <w:trPr>
          <w:jc w:val="center"/>
        </w:trPr>
        <w:tc>
          <w:tcPr>
            <w:tcW w:w="0" w:type="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sidRPr="002E4CF4">
              <w:rPr>
                <w:sz w:val="20"/>
                <w:szCs w:val="20"/>
              </w:rPr>
              <w:t>2</w:t>
            </w:r>
          </w:p>
        </w:tc>
        <w:tc>
          <w:tcPr>
            <w:tcW w:w="3938" w:type="dxa"/>
            <w:tcMar>
              <w:top w:w="0" w:type="dxa"/>
              <w:left w:w="28" w:type="dxa"/>
              <w:bottom w:w="0" w:type="dxa"/>
              <w:right w:w="28" w:type="dxa"/>
            </w:tcMar>
            <w:vAlign w:val="center"/>
          </w:tcPr>
          <w:p w:rsidR="00BD0CC5" w:rsidRPr="007337EB" w:rsidRDefault="00BD0CC5" w:rsidP="002928F2">
            <w:pPr>
              <w:shd w:val="clear" w:color="auto" w:fill="FFFFFF"/>
              <w:spacing w:line="240" w:lineRule="auto"/>
              <w:ind w:firstLine="0"/>
              <w:jc w:val="left"/>
              <w:rPr>
                <w:rFonts w:asciiTheme="minorHAnsi" w:hAnsiTheme="minorHAnsi"/>
                <w:sz w:val="20"/>
                <w:szCs w:val="20"/>
                <w:lang w:eastAsia="ru-RU"/>
              </w:rPr>
            </w:pPr>
            <w:r w:rsidRPr="001B10D8">
              <w:rPr>
                <w:rFonts w:ascii="yandex-sans" w:hAnsi="yandex-sans"/>
                <w:color w:val="000000"/>
                <w:sz w:val="20"/>
                <w:szCs w:val="20"/>
                <w:lang w:eastAsia="ru-RU"/>
              </w:rPr>
              <w:t>П</w:t>
            </w:r>
            <w:r>
              <w:rPr>
                <w:rFonts w:ascii="yandex-sans" w:hAnsi="yandex-sans"/>
                <w:color w:val="000000"/>
                <w:sz w:val="20"/>
                <w:szCs w:val="20"/>
                <w:lang w:eastAsia="ru-RU"/>
              </w:rPr>
              <w:t>отери воды при транспортировке</w:t>
            </w:r>
          </w:p>
        </w:tc>
        <w:tc>
          <w:tcPr>
            <w:tcW w:w="1559" w:type="dxa"/>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sidRPr="001B10D8">
              <w:rPr>
                <w:rFonts w:ascii="yandex-sans" w:hAnsi="yandex-sans"/>
                <w:color w:val="000000"/>
                <w:sz w:val="20"/>
                <w:szCs w:val="20"/>
                <w:lang w:eastAsia="ru-RU"/>
              </w:rPr>
              <w:t>тыс. м³/год</w:t>
            </w:r>
          </w:p>
        </w:tc>
        <w:tc>
          <w:tcPr>
            <w:tcW w:w="1985" w:type="dxa"/>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Pr>
                <w:sz w:val="20"/>
                <w:szCs w:val="20"/>
              </w:rPr>
              <w:t>10,325</w:t>
            </w:r>
          </w:p>
        </w:tc>
        <w:tc>
          <w:tcPr>
            <w:tcW w:w="1585" w:type="dxa"/>
            <w:shd w:val="clear" w:color="auto" w:fill="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Pr>
                <w:sz w:val="20"/>
                <w:szCs w:val="20"/>
              </w:rPr>
              <w:t>0,934</w:t>
            </w:r>
          </w:p>
        </w:tc>
      </w:tr>
      <w:tr w:rsidR="00BD0CC5" w:rsidRPr="002E4CF4" w:rsidTr="002928F2">
        <w:trPr>
          <w:jc w:val="center"/>
        </w:trPr>
        <w:tc>
          <w:tcPr>
            <w:tcW w:w="0" w:type="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sidRPr="002E4CF4">
              <w:rPr>
                <w:sz w:val="20"/>
                <w:szCs w:val="20"/>
              </w:rPr>
              <w:t>3</w:t>
            </w:r>
          </w:p>
        </w:tc>
        <w:tc>
          <w:tcPr>
            <w:tcW w:w="3938" w:type="dxa"/>
            <w:tcMar>
              <w:top w:w="0" w:type="dxa"/>
              <w:left w:w="28" w:type="dxa"/>
              <w:bottom w:w="0" w:type="dxa"/>
              <w:right w:w="28" w:type="dxa"/>
            </w:tcMar>
            <w:vAlign w:val="center"/>
          </w:tcPr>
          <w:p w:rsidR="00BD0CC5" w:rsidRPr="001B10D8" w:rsidRDefault="00BD0CC5" w:rsidP="002928F2">
            <w:pPr>
              <w:shd w:val="clear" w:color="auto" w:fill="FFFFFF"/>
              <w:spacing w:line="240" w:lineRule="auto"/>
              <w:ind w:firstLine="0"/>
              <w:jc w:val="left"/>
              <w:rPr>
                <w:sz w:val="20"/>
                <w:szCs w:val="20"/>
                <w:lang w:eastAsia="ru-RU"/>
              </w:rPr>
            </w:pPr>
            <w:r w:rsidRPr="001B10D8">
              <w:rPr>
                <w:rFonts w:ascii="yandex-sans" w:hAnsi="yandex-sans"/>
                <w:color w:val="000000"/>
                <w:sz w:val="20"/>
                <w:szCs w:val="20"/>
                <w:lang w:eastAsia="ru-RU"/>
              </w:rPr>
              <w:t>Потери воды в % к поданной воде</w:t>
            </w:r>
          </w:p>
        </w:tc>
        <w:tc>
          <w:tcPr>
            <w:tcW w:w="1559" w:type="dxa"/>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Pr>
                <w:sz w:val="20"/>
                <w:szCs w:val="20"/>
              </w:rPr>
              <w:t>%</w:t>
            </w:r>
          </w:p>
        </w:tc>
        <w:tc>
          <w:tcPr>
            <w:tcW w:w="1985" w:type="dxa"/>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Pr>
                <w:sz w:val="20"/>
                <w:szCs w:val="20"/>
              </w:rPr>
              <w:t>68,7</w:t>
            </w:r>
          </w:p>
        </w:tc>
        <w:tc>
          <w:tcPr>
            <w:tcW w:w="1585" w:type="dxa"/>
            <w:shd w:val="clear" w:color="auto" w:fill="auto"/>
            <w:tcMar>
              <w:top w:w="0" w:type="dxa"/>
              <w:left w:w="28" w:type="dxa"/>
              <w:bottom w:w="0" w:type="dxa"/>
              <w:right w:w="28" w:type="dxa"/>
            </w:tcMar>
            <w:vAlign w:val="center"/>
          </w:tcPr>
          <w:p w:rsidR="00BD0CC5" w:rsidRPr="002E4CF4" w:rsidRDefault="00BD0CC5" w:rsidP="002928F2">
            <w:pPr>
              <w:spacing w:line="240" w:lineRule="auto"/>
              <w:ind w:firstLine="0"/>
              <w:jc w:val="center"/>
              <w:rPr>
                <w:sz w:val="20"/>
                <w:szCs w:val="20"/>
              </w:rPr>
            </w:pPr>
            <w:r>
              <w:rPr>
                <w:sz w:val="20"/>
                <w:szCs w:val="20"/>
              </w:rPr>
              <w:t>20</w:t>
            </w:r>
          </w:p>
        </w:tc>
      </w:tr>
    </w:tbl>
    <w:p w:rsidR="00BD0CC5" w:rsidRDefault="00BD0CC5" w:rsidP="00BD0CC5">
      <w:pPr>
        <w:ind w:firstLine="708"/>
      </w:pPr>
    </w:p>
    <w:p w:rsidR="00BD0CC5" w:rsidRDefault="00BD0CC5" w:rsidP="00BD0CC5">
      <w:pPr>
        <w:spacing w:line="240" w:lineRule="auto"/>
        <w:ind w:firstLine="0"/>
        <w:jc w:val="center"/>
      </w:pPr>
      <w:r>
        <w:rPr>
          <w:noProof/>
          <w:lang w:eastAsia="ru-RU"/>
        </w:rPr>
        <w:drawing>
          <wp:inline distT="0" distB="0" distL="0" distR="0" wp14:anchorId="72D2208B" wp14:editId="02375F6C">
            <wp:extent cx="4572000" cy="200025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0CC5" w:rsidRDefault="00BD0CC5" w:rsidP="00BD0CC5">
      <w:pPr>
        <w:ind w:firstLine="0"/>
        <w:jc w:val="center"/>
        <w:rPr>
          <w:vertAlign w:val="superscript"/>
        </w:rPr>
      </w:pPr>
      <w:r w:rsidRPr="00C6123F">
        <w:t>Рисунок 1</w:t>
      </w:r>
      <w:r>
        <w:t>.3.1 –</w:t>
      </w:r>
      <w:r w:rsidRPr="00C6123F">
        <w:t xml:space="preserve"> </w:t>
      </w:r>
      <w:r>
        <w:t>Планируемые пори воды, %</w:t>
      </w:r>
    </w:p>
    <w:p w:rsidR="00BD0CC5" w:rsidRPr="00E4180C" w:rsidRDefault="00BD0CC5" w:rsidP="00BD0CC5">
      <w:r w:rsidRPr="00E4180C">
        <w:t xml:space="preserve">Согласно прогнозным данным процент потерь при транспортировке воды к расчетному сроку снизится до показателя </w:t>
      </w:r>
      <w:r>
        <w:t>20</w:t>
      </w:r>
      <w:r w:rsidRPr="00E4180C">
        <w:t xml:space="preserve">% от суммарного подъема воды и составит </w:t>
      </w:r>
      <w:r>
        <w:t>0,934</w:t>
      </w:r>
      <w:r w:rsidRPr="00E4180C">
        <w:t xml:space="preserve"> тыс.</w:t>
      </w:r>
      <w:r>
        <w:t xml:space="preserve"> </w:t>
      </w:r>
      <w:r w:rsidRPr="00E4180C">
        <w:t>м</w:t>
      </w:r>
      <w:r w:rsidRPr="00E4180C">
        <w:rPr>
          <w:vertAlign w:val="superscript"/>
        </w:rPr>
        <w:t>3</w:t>
      </w:r>
      <w:r w:rsidRPr="00E4180C">
        <w:t xml:space="preserve">/год. Данный показатель планируется достигнуть к расчетному сроку посредствам </w:t>
      </w:r>
      <w:proofErr w:type="spellStart"/>
      <w:r w:rsidRPr="00E4180C">
        <w:t>перепрокладки</w:t>
      </w:r>
      <w:proofErr w:type="spellEnd"/>
      <w:r w:rsidRPr="00E4180C">
        <w:t xml:space="preserve"> ветхих и выработавших свой нормативный срок эксплуатации сетей водоснабжения, а также за счет выявления несанкционированных подключений к сети (после выполнения мероприятий по полному оборудованию системы приборами учета).</w:t>
      </w:r>
    </w:p>
    <w:p w:rsidR="00BD0CC5" w:rsidRPr="00F64154" w:rsidRDefault="00BD0CC5" w:rsidP="00BD0CC5">
      <w:pPr>
        <w:pStyle w:val="3"/>
        <w:spacing w:before="0" w:after="0"/>
        <w:ind w:firstLine="0"/>
      </w:pPr>
      <w:bookmarkStart w:id="80" w:name="_Toc39583186"/>
      <w:bookmarkStart w:id="81" w:name="_Toc42724190"/>
      <w:r w:rsidRPr="00F64154">
        <w:t xml:space="preserve">Перспективные балансы водоснабжения и водоотведения (общий – баланс подачи и реализации </w:t>
      </w:r>
      <w:r w:rsidRPr="00F64154">
        <w:rPr>
          <w:rStyle w:val="FontStyle158"/>
        </w:rPr>
        <w:t xml:space="preserve">горячей, питьевой, технической </w:t>
      </w:r>
      <w:r w:rsidRPr="00F64154">
        <w:t>воды, территориальный – баланс подачи</w:t>
      </w:r>
      <w:r>
        <w:t xml:space="preserve"> </w:t>
      </w:r>
      <w:r w:rsidRPr="00F64154">
        <w:rPr>
          <w:rStyle w:val="FontStyle158"/>
        </w:rPr>
        <w:t>горячей, питьевой, технической</w:t>
      </w:r>
      <w:r w:rsidRPr="00F64154">
        <w:t xml:space="preserve"> воды по технологическим зонам водоснабжения, структурный – баланс реализации </w:t>
      </w:r>
      <w:r w:rsidRPr="00F64154">
        <w:rPr>
          <w:rStyle w:val="FontStyle158"/>
        </w:rPr>
        <w:t xml:space="preserve">горячей, питьевой, технической </w:t>
      </w:r>
      <w:r w:rsidRPr="00F64154">
        <w:t>воды по группам абонентов)</w:t>
      </w:r>
      <w:bookmarkEnd w:id="80"/>
      <w:bookmarkEnd w:id="81"/>
    </w:p>
    <w:p w:rsidR="00BD0CC5" w:rsidRDefault="00BD0CC5" w:rsidP="00BD0CC5">
      <w:r>
        <w:t>Перспективный баланс водоснабжения представлен в таблице 1.3.16.</w:t>
      </w:r>
    </w:p>
    <w:p w:rsidR="00BD0CC5" w:rsidRDefault="00BD0CC5" w:rsidP="00BD0CC5">
      <w:pPr>
        <w:keepNext/>
        <w:jc w:val="right"/>
      </w:pPr>
      <w:r>
        <w:t>Таблица 1.3.16</w:t>
      </w:r>
    </w:p>
    <w:p w:rsidR="00BD0CC5" w:rsidRPr="00410198" w:rsidRDefault="00BD0CC5" w:rsidP="00BD0CC5">
      <w:pPr>
        <w:keepNext/>
        <w:ind w:firstLine="0"/>
        <w:jc w:val="center"/>
        <w:rPr>
          <w:u w:val="single"/>
        </w:rPr>
      </w:pPr>
      <w:r w:rsidRPr="00410198">
        <w:rPr>
          <w:u w:val="single"/>
        </w:rPr>
        <w:t>Перспективный баланс водоснабжения</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8"/>
        <w:gridCol w:w="694"/>
        <w:gridCol w:w="695"/>
        <w:gridCol w:w="694"/>
        <w:gridCol w:w="695"/>
        <w:gridCol w:w="695"/>
        <w:gridCol w:w="694"/>
        <w:gridCol w:w="695"/>
        <w:gridCol w:w="694"/>
        <w:gridCol w:w="695"/>
        <w:gridCol w:w="695"/>
      </w:tblGrid>
      <w:tr w:rsidR="00BD0CC5" w:rsidRPr="00291C99" w:rsidTr="002928F2">
        <w:trPr>
          <w:tblHeader/>
        </w:trPr>
        <w:tc>
          <w:tcPr>
            <w:tcW w:w="2438"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Показатель</w:t>
            </w:r>
          </w:p>
        </w:tc>
        <w:tc>
          <w:tcPr>
            <w:tcW w:w="694" w:type="dxa"/>
            <w:tcMar>
              <w:left w:w="11" w:type="dxa"/>
              <w:right w:w="11"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2020</w:t>
            </w:r>
          </w:p>
        </w:tc>
        <w:tc>
          <w:tcPr>
            <w:tcW w:w="695"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2021</w:t>
            </w:r>
          </w:p>
        </w:tc>
        <w:tc>
          <w:tcPr>
            <w:tcW w:w="694"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2022</w:t>
            </w:r>
          </w:p>
        </w:tc>
        <w:tc>
          <w:tcPr>
            <w:tcW w:w="695"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2023</w:t>
            </w:r>
          </w:p>
        </w:tc>
        <w:tc>
          <w:tcPr>
            <w:tcW w:w="695"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2024</w:t>
            </w:r>
          </w:p>
        </w:tc>
        <w:tc>
          <w:tcPr>
            <w:tcW w:w="694"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2025</w:t>
            </w:r>
          </w:p>
        </w:tc>
        <w:tc>
          <w:tcPr>
            <w:tcW w:w="695"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2026</w:t>
            </w:r>
          </w:p>
        </w:tc>
        <w:tc>
          <w:tcPr>
            <w:tcW w:w="694"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sidRPr="001B10D8">
              <w:rPr>
                <w:b/>
                <w:sz w:val="20"/>
                <w:szCs w:val="20"/>
                <w:lang w:eastAsia="ru-RU"/>
              </w:rPr>
              <w:t>2027</w:t>
            </w:r>
          </w:p>
        </w:tc>
        <w:tc>
          <w:tcPr>
            <w:tcW w:w="695"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Pr>
                <w:b/>
                <w:sz w:val="20"/>
                <w:szCs w:val="20"/>
                <w:lang w:eastAsia="ru-RU"/>
              </w:rPr>
              <w:t>2028</w:t>
            </w:r>
          </w:p>
        </w:tc>
        <w:tc>
          <w:tcPr>
            <w:tcW w:w="695" w:type="dxa"/>
            <w:tcMar>
              <w:left w:w="28" w:type="dxa"/>
              <w:right w:w="28" w:type="dxa"/>
            </w:tcMar>
            <w:vAlign w:val="center"/>
          </w:tcPr>
          <w:p w:rsidR="00BD0CC5" w:rsidRPr="001B10D8" w:rsidRDefault="00BD0CC5" w:rsidP="002928F2">
            <w:pPr>
              <w:keepNext/>
              <w:spacing w:line="240" w:lineRule="auto"/>
              <w:ind w:firstLine="0"/>
              <w:jc w:val="center"/>
              <w:rPr>
                <w:b/>
                <w:sz w:val="20"/>
                <w:szCs w:val="20"/>
                <w:lang w:eastAsia="ru-RU"/>
              </w:rPr>
            </w:pPr>
            <w:r>
              <w:rPr>
                <w:b/>
                <w:sz w:val="20"/>
                <w:szCs w:val="20"/>
                <w:lang w:eastAsia="ru-RU"/>
              </w:rPr>
              <w:t>2029</w:t>
            </w:r>
          </w:p>
        </w:tc>
      </w:tr>
      <w:tr w:rsidR="00BD0CC5" w:rsidRPr="00291C99" w:rsidTr="002928F2">
        <w:tc>
          <w:tcPr>
            <w:tcW w:w="2438" w:type="dxa"/>
            <w:tcMar>
              <w:left w:w="28" w:type="dxa"/>
              <w:right w:w="28" w:type="dxa"/>
            </w:tcMar>
            <w:vAlign w:val="center"/>
          </w:tcPr>
          <w:p w:rsidR="00BD0CC5" w:rsidRPr="001B10D8" w:rsidRDefault="00BD0CC5" w:rsidP="002928F2">
            <w:pPr>
              <w:shd w:val="clear" w:color="auto" w:fill="FFFFFF"/>
              <w:spacing w:line="240" w:lineRule="auto"/>
              <w:ind w:firstLine="0"/>
              <w:jc w:val="left"/>
              <w:rPr>
                <w:sz w:val="20"/>
                <w:szCs w:val="20"/>
                <w:lang w:eastAsia="ru-RU"/>
              </w:rPr>
            </w:pPr>
            <w:r w:rsidRPr="001B10D8">
              <w:rPr>
                <w:rFonts w:ascii="yandex-sans" w:hAnsi="yandex-sans"/>
                <w:color w:val="000000"/>
                <w:sz w:val="20"/>
                <w:szCs w:val="20"/>
                <w:lang w:eastAsia="ru-RU"/>
              </w:rPr>
              <w:t>Подано воды в сеть, тыс. м</w:t>
            </w:r>
            <w:r w:rsidRPr="001B10D8">
              <w:rPr>
                <w:rFonts w:ascii="yandex-sans" w:hAnsi="yandex-sans"/>
                <w:color w:val="000000"/>
                <w:sz w:val="20"/>
                <w:szCs w:val="20"/>
                <w:vertAlign w:val="superscript"/>
                <w:lang w:eastAsia="ru-RU"/>
              </w:rPr>
              <w:t>3</w:t>
            </w:r>
            <w:r w:rsidRPr="001B10D8">
              <w:rPr>
                <w:rFonts w:ascii="yandex-sans" w:hAnsi="yandex-sans"/>
                <w:color w:val="000000"/>
                <w:sz w:val="20"/>
                <w:szCs w:val="20"/>
                <w:lang w:eastAsia="ru-RU"/>
              </w:rPr>
              <w:t>/год</w:t>
            </w:r>
          </w:p>
        </w:tc>
        <w:tc>
          <w:tcPr>
            <w:tcW w:w="694" w:type="dxa"/>
            <w:tcMar>
              <w:left w:w="11" w:type="dxa"/>
              <w:right w:w="11"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11,587</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10,253</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9,203</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8,354</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7,655</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7,068</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6,569</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6,139</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5,766</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5,437</w:t>
            </w:r>
          </w:p>
        </w:tc>
      </w:tr>
      <w:tr w:rsidR="00BD0CC5" w:rsidRPr="00291C99" w:rsidTr="002928F2">
        <w:tc>
          <w:tcPr>
            <w:tcW w:w="2438" w:type="dxa"/>
            <w:tcMar>
              <w:left w:w="28" w:type="dxa"/>
              <w:right w:w="28" w:type="dxa"/>
            </w:tcMar>
            <w:vAlign w:val="center"/>
          </w:tcPr>
          <w:p w:rsidR="00BD0CC5" w:rsidRPr="001B10D8" w:rsidRDefault="00BD0CC5" w:rsidP="002928F2">
            <w:pPr>
              <w:shd w:val="clear" w:color="auto" w:fill="FFFFFF"/>
              <w:spacing w:line="240" w:lineRule="auto"/>
              <w:ind w:firstLine="0"/>
              <w:jc w:val="left"/>
              <w:rPr>
                <w:rFonts w:ascii="yandex-sans" w:hAnsi="yandex-sans"/>
                <w:color w:val="000000"/>
                <w:sz w:val="20"/>
                <w:szCs w:val="20"/>
                <w:lang w:eastAsia="ru-RU"/>
              </w:rPr>
            </w:pPr>
            <w:r w:rsidRPr="00E751A3">
              <w:rPr>
                <w:sz w:val="20"/>
              </w:rPr>
              <w:t>Расходы на технологические нужды водоснабжения</w:t>
            </w:r>
            <w:r w:rsidRPr="001B10D8">
              <w:rPr>
                <w:rFonts w:ascii="yandex-sans" w:hAnsi="yandex-sans"/>
                <w:color w:val="000000"/>
                <w:sz w:val="20"/>
                <w:szCs w:val="20"/>
                <w:lang w:eastAsia="ru-RU"/>
              </w:rPr>
              <w:t>, тыс. м</w:t>
            </w:r>
            <w:r w:rsidRPr="001B10D8">
              <w:rPr>
                <w:rFonts w:ascii="yandex-sans" w:hAnsi="yandex-sans"/>
                <w:color w:val="000000"/>
                <w:sz w:val="20"/>
                <w:szCs w:val="20"/>
                <w:vertAlign w:val="superscript"/>
                <w:lang w:eastAsia="ru-RU"/>
              </w:rPr>
              <w:t>3</w:t>
            </w:r>
            <w:r w:rsidRPr="001B10D8">
              <w:rPr>
                <w:rFonts w:ascii="yandex-sans" w:hAnsi="yandex-sans"/>
                <w:color w:val="000000"/>
                <w:sz w:val="20"/>
                <w:szCs w:val="20"/>
                <w:lang w:eastAsia="ru-RU"/>
              </w:rPr>
              <w:t>/год</w:t>
            </w:r>
          </w:p>
        </w:tc>
        <w:tc>
          <w:tcPr>
            <w:tcW w:w="694" w:type="dxa"/>
            <w:tcMar>
              <w:left w:w="11" w:type="dxa"/>
              <w:right w:w="11"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r>
      <w:tr w:rsidR="00BD0CC5" w:rsidRPr="00291C99" w:rsidTr="002928F2">
        <w:tc>
          <w:tcPr>
            <w:tcW w:w="2438" w:type="dxa"/>
            <w:tcMar>
              <w:left w:w="28" w:type="dxa"/>
              <w:right w:w="28" w:type="dxa"/>
            </w:tcMar>
            <w:vAlign w:val="center"/>
          </w:tcPr>
          <w:p w:rsidR="00BD0CC5" w:rsidRPr="001B10D8" w:rsidRDefault="00BD0CC5" w:rsidP="002928F2">
            <w:pPr>
              <w:shd w:val="clear" w:color="auto" w:fill="FFFFFF"/>
              <w:spacing w:line="240" w:lineRule="auto"/>
              <w:ind w:firstLine="0"/>
              <w:jc w:val="left"/>
              <w:rPr>
                <w:sz w:val="20"/>
                <w:szCs w:val="20"/>
                <w:lang w:eastAsia="ru-RU"/>
              </w:rPr>
            </w:pPr>
            <w:r w:rsidRPr="001B10D8">
              <w:rPr>
                <w:rFonts w:ascii="yandex-sans" w:hAnsi="yandex-sans"/>
                <w:color w:val="000000"/>
                <w:sz w:val="20"/>
                <w:szCs w:val="20"/>
                <w:lang w:eastAsia="ru-RU"/>
              </w:rPr>
              <w:t>Потери воды при транспортировке, тыс. м³/год</w:t>
            </w:r>
          </w:p>
        </w:tc>
        <w:tc>
          <w:tcPr>
            <w:tcW w:w="694" w:type="dxa"/>
            <w:tcMar>
              <w:left w:w="11" w:type="dxa"/>
              <w:right w:w="11"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6,912</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5,597</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4,567</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3,737</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3,057</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2,490</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2,010</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1,599</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1,244</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0,934</w:t>
            </w:r>
          </w:p>
        </w:tc>
      </w:tr>
      <w:tr w:rsidR="00BD0CC5" w:rsidRPr="00D8109B" w:rsidTr="002928F2">
        <w:tc>
          <w:tcPr>
            <w:tcW w:w="2438" w:type="dxa"/>
            <w:tcMar>
              <w:left w:w="28" w:type="dxa"/>
              <w:right w:w="28" w:type="dxa"/>
            </w:tcMar>
            <w:vAlign w:val="center"/>
          </w:tcPr>
          <w:p w:rsidR="00BD0CC5" w:rsidRPr="001B10D8" w:rsidRDefault="00BD0CC5" w:rsidP="002928F2">
            <w:pPr>
              <w:shd w:val="clear" w:color="auto" w:fill="FFFFFF"/>
              <w:spacing w:line="240" w:lineRule="auto"/>
              <w:ind w:firstLine="0"/>
              <w:jc w:val="left"/>
              <w:rPr>
                <w:sz w:val="20"/>
                <w:szCs w:val="20"/>
                <w:lang w:eastAsia="ru-RU"/>
              </w:rPr>
            </w:pPr>
            <w:r w:rsidRPr="00E751A3">
              <w:rPr>
                <w:sz w:val="20"/>
              </w:rPr>
              <w:t>Полезный отпуск воды</w:t>
            </w:r>
            <w:r w:rsidRPr="001B10D8">
              <w:rPr>
                <w:color w:val="000000"/>
                <w:sz w:val="20"/>
                <w:szCs w:val="20"/>
                <w:lang w:eastAsia="ru-RU"/>
              </w:rPr>
              <w:t>, тыс. м</w:t>
            </w:r>
            <w:r w:rsidRPr="001B10D8">
              <w:rPr>
                <w:color w:val="000000"/>
                <w:sz w:val="20"/>
                <w:szCs w:val="20"/>
                <w:vertAlign w:val="superscript"/>
                <w:lang w:eastAsia="ru-RU"/>
              </w:rPr>
              <w:t>3</w:t>
            </w:r>
            <w:r w:rsidRPr="001B10D8">
              <w:rPr>
                <w:color w:val="000000"/>
                <w:sz w:val="20"/>
                <w:szCs w:val="20"/>
                <w:lang w:eastAsia="ru-RU"/>
              </w:rPr>
              <w:t>/год</w:t>
            </w:r>
          </w:p>
        </w:tc>
        <w:tc>
          <w:tcPr>
            <w:tcW w:w="694" w:type="dxa"/>
            <w:tcMar>
              <w:left w:w="11" w:type="dxa"/>
              <w:right w:w="11"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4,675</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4,656</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4,636</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4,617</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4,598</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4,579</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4,559</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4,541</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4,522</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4,503</w:t>
            </w:r>
          </w:p>
        </w:tc>
      </w:tr>
      <w:tr w:rsidR="00BD0CC5" w:rsidRPr="00D8109B" w:rsidTr="002928F2">
        <w:tc>
          <w:tcPr>
            <w:tcW w:w="2438" w:type="dxa"/>
            <w:tcMar>
              <w:left w:w="28" w:type="dxa"/>
              <w:right w:w="28" w:type="dxa"/>
            </w:tcMar>
            <w:vAlign w:val="center"/>
          </w:tcPr>
          <w:p w:rsidR="00BD0CC5" w:rsidRPr="00E751A3" w:rsidRDefault="00BD0CC5" w:rsidP="002928F2">
            <w:pPr>
              <w:ind w:firstLine="0"/>
              <w:jc w:val="left"/>
              <w:rPr>
                <w:sz w:val="20"/>
              </w:rPr>
            </w:pPr>
            <w:r w:rsidRPr="00E751A3">
              <w:rPr>
                <w:sz w:val="20"/>
              </w:rPr>
              <w:t>-собственное потребление организации</w:t>
            </w:r>
          </w:p>
        </w:tc>
        <w:tc>
          <w:tcPr>
            <w:tcW w:w="694" w:type="dxa"/>
            <w:tcMar>
              <w:left w:w="11" w:type="dxa"/>
              <w:right w:w="11"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rPr>
            </w:pPr>
            <w:r w:rsidRPr="00184433">
              <w:rPr>
                <w:color w:val="000000"/>
                <w:sz w:val="20"/>
                <w:szCs w:val="20"/>
              </w:rPr>
              <w:t>0,765</w:t>
            </w:r>
          </w:p>
        </w:tc>
      </w:tr>
      <w:tr w:rsidR="00BD0CC5" w:rsidRPr="00D8109B" w:rsidTr="002928F2">
        <w:tc>
          <w:tcPr>
            <w:tcW w:w="2438" w:type="dxa"/>
            <w:tcMar>
              <w:left w:w="28" w:type="dxa"/>
              <w:right w:w="28" w:type="dxa"/>
            </w:tcMar>
            <w:vAlign w:val="center"/>
          </w:tcPr>
          <w:p w:rsidR="00BD0CC5" w:rsidRPr="00E751A3" w:rsidRDefault="00BD0CC5" w:rsidP="002928F2">
            <w:pPr>
              <w:ind w:firstLine="0"/>
              <w:jc w:val="left"/>
              <w:rPr>
                <w:sz w:val="20"/>
              </w:rPr>
            </w:pPr>
            <w:r w:rsidRPr="00E751A3">
              <w:rPr>
                <w:sz w:val="20"/>
              </w:rPr>
              <w:t>-отпуск потребителям (продажа), всего</w:t>
            </w:r>
          </w:p>
        </w:tc>
        <w:tc>
          <w:tcPr>
            <w:tcW w:w="694" w:type="dxa"/>
            <w:tcMar>
              <w:left w:w="11" w:type="dxa"/>
              <w:right w:w="11" w:type="dxa"/>
            </w:tcMar>
            <w:vAlign w:val="center"/>
          </w:tcPr>
          <w:p w:rsidR="00BD0CC5" w:rsidRPr="00184433" w:rsidRDefault="00BD0CC5" w:rsidP="002928F2">
            <w:pPr>
              <w:pStyle w:val="afffffb"/>
              <w:jc w:val="center"/>
              <w:rPr>
                <w:szCs w:val="20"/>
              </w:rPr>
            </w:pPr>
            <w:r w:rsidRPr="00184433">
              <w:rPr>
                <w:szCs w:val="20"/>
              </w:rPr>
              <w:t>3,910</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3,891</w:t>
            </w:r>
          </w:p>
        </w:tc>
        <w:tc>
          <w:tcPr>
            <w:tcW w:w="694" w:type="dxa"/>
            <w:tcMar>
              <w:left w:w="28" w:type="dxa"/>
              <w:right w:w="28" w:type="dxa"/>
            </w:tcMar>
            <w:vAlign w:val="center"/>
          </w:tcPr>
          <w:p w:rsidR="00BD0CC5" w:rsidRPr="00184433" w:rsidRDefault="00BD0CC5" w:rsidP="002928F2">
            <w:pPr>
              <w:pStyle w:val="afffffb"/>
              <w:jc w:val="center"/>
              <w:rPr>
                <w:szCs w:val="20"/>
              </w:rPr>
            </w:pPr>
            <w:r w:rsidRPr="00184433">
              <w:rPr>
                <w:szCs w:val="20"/>
              </w:rPr>
              <w:t>3,871</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3,852</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3,833</w:t>
            </w:r>
          </w:p>
        </w:tc>
        <w:tc>
          <w:tcPr>
            <w:tcW w:w="694" w:type="dxa"/>
            <w:tcMar>
              <w:left w:w="28" w:type="dxa"/>
              <w:right w:w="28" w:type="dxa"/>
            </w:tcMar>
            <w:vAlign w:val="center"/>
          </w:tcPr>
          <w:p w:rsidR="00BD0CC5" w:rsidRPr="00184433" w:rsidRDefault="00BD0CC5" w:rsidP="002928F2">
            <w:pPr>
              <w:pStyle w:val="afffffb"/>
              <w:jc w:val="center"/>
              <w:rPr>
                <w:szCs w:val="20"/>
              </w:rPr>
            </w:pPr>
            <w:r w:rsidRPr="00184433">
              <w:rPr>
                <w:szCs w:val="20"/>
              </w:rPr>
              <w:t>3,814</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3,794</w:t>
            </w:r>
          </w:p>
        </w:tc>
        <w:tc>
          <w:tcPr>
            <w:tcW w:w="694" w:type="dxa"/>
            <w:tcMar>
              <w:left w:w="28" w:type="dxa"/>
              <w:right w:w="28" w:type="dxa"/>
            </w:tcMar>
            <w:vAlign w:val="center"/>
          </w:tcPr>
          <w:p w:rsidR="00BD0CC5" w:rsidRPr="00184433" w:rsidRDefault="00BD0CC5" w:rsidP="002928F2">
            <w:pPr>
              <w:pStyle w:val="afffffb"/>
              <w:jc w:val="center"/>
              <w:rPr>
                <w:szCs w:val="20"/>
              </w:rPr>
            </w:pPr>
            <w:r w:rsidRPr="00184433">
              <w:rPr>
                <w:szCs w:val="20"/>
              </w:rPr>
              <w:t>3,776</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3,757</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3,738</w:t>
            </w:r>
          </w:p>
        </w:tc>
      </w:tr>
      <w:tr w:rsidR="00BD0CC5" w:rsidRPr="00D8109B" w:rsidTr="002928F2">
        <w:tc>
          <w:tcPr>
            <w:tcW w:w="2438" w:type="dxa"/>
            <w:tcMar>
              <w:left w:w="28" w:type="dxa"/>
              <w:right w:w="28" w:type="dxa"/>
            </w:tcMar>
            <w:vAlign w:val="center"/>
          </w:tcPr>
          <w:p w:rsidR="00BD0CC5" w:rsidRPr="001B10D8" w:rsidRDefault="00BD0CC5" w:rsidP="002928F2">
            <w:pPr>
              <w:spacing w:line="240" w:lineRule="auto"/>
              <w:ind w:firstLine="0"/>
              <w:jc w:val="right"/>
              <w:rPr>
                <w:sz w:val="20"/>
                <w:szCs w:val="20"/>
                <w:lang w:eastAsia="ru-RU"/>
              </w:rPr>
            </w:pPr>
            <w:r w:rsidRPr="001B10D8">
              <w:rPr>
                <w:sz w:val="20"/>
                <w:szCs w:val="20"/>
                <w:lang w:eastAsia="ru-RU"/>
              </w:rPr>
              <w:t>население</w:t>
            </w:r>
          </w:p>
        </w:tc>
        <w:tc>
          <w:tcPr>
            <w:tcW w:w="694" w:type="dxa"/>
            <w:tcMar>
              <w:left w:w="11" w:type="dxa"/>
              <w:right w:w="11" w:type="dxa"/>
            </w:tcMar>
            <w:vAlign w:val="center"/>
          </w:tcPr>
          <w:p w:rsidR="00BD0CC5" w:rsidRPr="00184433" w:rsidRDefault="00BD0CC5" w:rsidP="002928F2">
            <w:pPr>
              <w:pStyle w:val="afffffb"/>
              <w:jc w:val="center"/>
              <w:rPr>
                <w:szCs w:val="20"/>
              </w:rPr>
            </w:pPr>
            <w:r w:rsidRPr="00184433">
              <w:rPr>
                <w:szCs w:val="20"/>
              </w:rPr>
              <w:t>0,790</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0,786</w:t>
            </w:r>
          </w:p>
        </w:tc>
        <w:tc>
          <w:tcPr>
            <w:tcW w:w="694" w:type="dxa"/>
            <w:tcMar>
              <w:left w:w="28" w:type="dxa"/>
              <w:right w:w="28" w:type="dxa"/>
            </w:tcMar>
            <w:vAlign w:val="center"/>
          </w:tcPr>
          <w:p w:rsidR="00BD0CC5" w:rsidRPr="00184433" w:rsidRDefault="00BD0CC5" w:rsidP="002928F2">
            <w:pPr>
              <w:pStyle w:val="afffffb"/>
              <w:jc w:val="center"/>
              <w:rPr>
                <w:szCs w:val="20"/>
              </w:rPr>
            </w:pPr>
            <w:r w:rsidRPr="00184433">
              <w:rPr>
                <w:szCs w:val="20"/>
              </w:rPr>
              <w:t>0,782</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0,778</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0,774</w:t>
            </w:r>
          </w:p>
        </w:tc>
        <w:tc>
          <w:tcPr>
            <w:tcW w:w="694" w:type="dxa"/>
            <w:tcMar>
              <w:left w:w="28" w:type="dxa"/>
              <w:right w:w="28" w:type="dxa"/>
            </w:tcMar>
            <w:vAlign w:val="center"/>
          </w:tcPr>
          <w:p w:rsidR="00BD0CC5" w:rsidRPr="00184433" w:rsidRDefault="00BD0CC5" w:rsidP="002928F2">
            <w:pPr>
              <w:pStyle w:val="afffffb"/>
              <w:jc w:val="center"/>
              <w:rPr>
                <w:szCs w:val="20"/>
              </w:rPr>
            </w:pPr>
            <w:r w:rsidRPr="00184433">
              <w:rPr>
                <w:szCs w:val="20"/>
              </w:rPr>
              <w:t>0,770</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0,767</w:t>
            </w:r>
          </w:p>
        </w:tc>
        <w:tc>
          <w:tcPr>
            <w:tcW w:w="694" w:type="dxa"/>
            <w:tcMar>
              <w:left w:w="28" w:type="dxa"/>
              <w:right w:w="28" w:type="dxa"/>
            </w:tcMar>
            <w:vAlign w:val="center"/>
          </w:tcPr>
          <w:p w:rsidR="00BD0CC5" w:rsidRPr="00184433" w:rsidRDefault="00BD0CC5" w:rsidP="002928F2">
            <w:pPr>
              <w:pStyle w:val="afffffb"/>
              <w:jc w:val="center"/>
              <w:rPr>
                <w:szCs w:val="20"/>
              </w:rPr>
            </w:pPr>
            <w:r w:rsidRPr="00184433">
              <w:rPr>
                <w:szCs w:val="20"/>
              </w:rPr>
              <w:t>0,763</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0,759</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0,755</w:t>
            </w:r>
          </w:p>
        </w:tc>
      </w:tr>
      <w:tr w:rsidR="00BD0CC5" w:rsidRPr="00D8109B" w:rsidTr="002928F2">
        <w:tc>
          <w:tcPr>
            <w:tcW w:w="2438" w:type="dxa"/>
            <w:tcMar>
              <w:left w:w="28" w:type="dxa"/>
              <w:right w:w="28" w:type="dxa"/>
            </w:tcMar>
            <w:vAlign w:val="center"/>
          </w:tcPr>
          <w:p w:rsidR="00BD0CC5" w:rsidRPr="001B10D8" w:rsidRDefault="00BD0CC5" w:rsidP="002928F2">
            <w:pPr>
              <w:shd w:val="clear" w:color="auto" w:fill="FFFFFF"/>
              <w:spacing w:line="240" w:lineRule="auto"/>
              <w:ind w:firstLine="0"/>
              <w:jc w:val="right"/>
              <w:rPr>
                <w:sz w:val="20"/>
                <w:szCs w:val="20"/>
                <w:lang w:eastAsia="ru-RU"/>
              </w:rPr>
            </w:pPr>
            <w:r w:rsidRPr="001B10D8">
              <w:rPr>
                <w:sz w:val="20"/>
                <w:szCs w:val="20"/>
                <w:lang w:eastAsia="ru-RU"/>
              </w:rPr>
              <w:t>бюджетные организации</w:t>
            </w:r>
          </w:p>
        </w:tc>
        <w:tc>
          <w:tcPr>
            <w:tcW w:w="694" w:type="dxa"/>
            <w:tcMar>
              <w:left w:w="11" w:type="dxa"/>
              <w:right w:w="11" w:type="dxa"/>
            </w:tcMar>
            <w:vAlign w:val="center"/>
          </w:tcPr>
          <w:p w:rsidR="00BD0CC5" w:rsidRPr="00184433" w:rsidRDefault="00BD0CC5" w:rsidP="002928F2">
            <w:pPr>
              <w:pStyle w:val="afffffb"/>
              <w:jc w:val="center"/>
              <w:rPr>
                <w:szCs w:val="20"/>
              </w:rPr>
            </w:pPr>
            <w:r w:rsidRPr="00184433">
              <w:rPr>
                <w:szCs w:val="20"/>
              </w:rPr>
              <w:t>3,120</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3,105</w:t>
            </w:r>
          </w:p>
        </w:tc>
        <w:tc>
          <w:tcPr>
            <w:tcW w:w="694" w:type="dxa"/>
            <w:tcMar>
              <w:left w:w="28" w:type="dxa"/>
              <w:right w:w="28" w:type="dxa"/>
            </w:tcMar>
            <w:vAlign w:val="center"/>
          </w:tcPr>
          <w:p w:rsidR="00BD0CC5" w:rsidRPr="00184433" w:rsidRDefault="00BD0CC5" w:rsidP="002928F2">
            <w:pPr>
              <w:pStyle w:val="afffffb"/>
              <w:jc w:val="center"/>
              <w:rPr>
                <w:szCs w:val="20"/>
              </w:rPr>
            </w:pPr>
            <w:r w:rsidRPr="00184433">
              <w:rPr>
                <w:szCs w:val="20"/>
              </w:rPr>
              <w:t>3,089</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3,074</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3,058</w:t>
            </w:r>
          </w:p>
        </w:tc>
        <w:tc>
          <w:tcPr>
            <w:tcW w:w="694" w:type="dxa"/>
            <w:tcMar>
              <w:left w:w="28" w:type="dxa"/>
              <w:right w:w="28" w:type="dxa"/>
            </w:tcMar>
            <w:vAlign w:val="center"/>
          </w:tcPr>
          <w:p w:rsidR="00BD0CC5" w:rsidRPr="00184433" w:rsidRDefault="00BD0CC5" w:rsidP="002928F2">
            <w:pPr>
              <w:pStyle w:val="afffffb"/>
              <w:jc w:val="center"/>
              <w:rPr>
                <w:szCs w:val="20"/>
              </w:rPr>
            </w:pPr>
            <w:r w:rsidRPr="00184433">
              <w:rPr>
                <w:szCs w:val="20"/>
              </w:rPr>
              <w:t>3,043</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3,028</w:t>
            </w:r>
          </w:p>
        </w:tc>
        <w:tc>
          <w:tcPr>
            <w:tcW w:w="694" w:type="dxa"/>
            <w:tcMar>
              <w:left w:w="28" w:type="dxa"/>
              <w:right w:w="28" w:type="dxa"/>
            </w:tcMar>
            <w:vAlign w:val="center"/>
          </w:tcPr>
          <w:p w:rsidR="00BD0CC5" w:rsidRPr="00184433" w:rsidRDefault="00BD0CC5" w:rsidP="002928F2">
            <w:pPr>
              <w:pStyle w:val="afffffb"/>
              <w:jc w:val="center"/>
              <w:rPr>
                <w:szCs w:val="20"/>
              </w:rPr>
            </w:pPr>
            <w:r w:rsidRPr="00184433">
              <w:rPr>
                <w:szCs w:val="20"/>
              </w:rPr>
              <w:t>3,013</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2,998</w:t>
            </w:r>
          </w:p>
        </w:tc>
        <w:tc>
          <w:tcPr>
            <w:tcW w:w="695" w:type="dxa"/>
            <w:tcMar>
              <w:left w:w="28" w:type="dxa"/>
              <w:right w:w="28" w:type="dxa"/>
            </w:tcMar>
            <w:vAlign w:val="center"/>
          </w:tcPr>
          <w:p w:rsidR="00BD0CC5" w:rsidRPr="00184433" w:rsidRDefault="00BD0CC5" w:rsidP="002928F2">
            <w:pPr>
              <w:pStyle w:val="afffffb"/>
              <w:jc w:val="center"/>
              <w:rPr>
                <w:szCs w:val="20"/>
              </w:rPr>
            </w:pPr>
            <w:r w:rsidRPr="00184433">
              <w:rPr>
                <w:szCs w:val="20"/>
              </w:rPr>
              <w:t>2,983</w:t>
            </w:r>
          </w:p>
        </w:tc>
      </w:tr>
      <w:tr w:rsidR="00BD0CC5" w:rsidRPr="00D8109B" w:rsidTr="002928F2">
        <w:tc>
          <w:tcPr>
            <w:tcW w:w="2438" w:type="dxa"/>
            <w:tcMar>
              <w:left w:w="28" w:type="dxa"/>
              <w:right w:w="28" w:type="dxa"/>
            </w:tcMar>
            <w:vAlign w:val="center"/>
          </w:tcPr>
          <w:p w:rsidR="00BD0CC5" w:rsidRPr="001B10D8" w:rsidRDefault="00BD0CC5" w:rsidP="002928F2">
            <w:pPr>
              <w:shd w:val="clear" w:color="auto" w:fill="FFFFFF"/>
              <w:spacing w:line="240" w:lineRule="auto"/>
              <w:ind w:firstLine="0"/>
              <w:jc w:val="right"/>
              <w:rPr>
                <w:sz w:val="20"/>
                <w:szCs w:val="20"/>
                <w:lang w:eastAsia="ru-RU"/>
              </w:rPr>
            </w:pPr>
            <w:r w:rsidRPr="001B10D8">
              <w:rPr>
                <w:sz w:val="20"/>
                <w:szCs w:val="20"/>
                <w:lang w:eastAsia="ru-RU"/>
              </w:rPr>
              <w:t>прочие потребители</w:t>
            </w:r>
          </w:p>
        </w:tc>
        <w:tc>
          <w:tcPr>
            <w:tcW w:w="694" w:type="dxa"/>
            <w:tcMar>
              <w:left w:w="11" w:type="dxa"/>
              <w:right w:w="11"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4"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c>
          <w:tcPr>
            <w:tcW w:w="695" w:type="dxa"/>
            <w:tcMar>
              <w:left w:w="28" w:type="dxa"/>
              <w:right w:w="28" w:type="dxa"/>
            </w:tcMar>
            <w:vAlign w:val="center"/>
          </w:tcPr>
          <w:p w:rsidR="00BD0CC5" w:rsidRPr="00184433" w:rsidRDefault="00BD0CC5" w:rsidP="002928F2">
            <w:pPr>
              <w:spacing w:line="240" w:lineRule="auto"/>
              <w:ind w:firstLine="0"/>
              <w:jc w:val="center"/>
              <w:rPr>
                <w:color w:val="000000"/>
                <w:sz w:val="20"/>
                <w:szCs w:val="20"/>
                <w:lang w:eastAsia="ru-RU"/>
              </w:rPr>
            </w:pPr>
            <w:r w:rsidRPr="00184433">
              <w:rPr>
                <w:color w:val="000000"/>
                <w:sz w:val="20"/>
                <w:szCs w:val="20"/>
                <w:lang w:eastAsia="ru-RU"/>
              </w:rPr>
              <w:t>-</w:t>
            </w:r>
          </w:p>
        </w:tc>
      </w:tr>
    </w:tbl>
    <w:p w:rsidR="00BD0CC5" w:rsidRPr="00F64154" w:rsidRDefault="00BD0CC5" w:rsidP="00BD0CC5">
      <w:pPr>
        <w:pStyle w:val="3"/>
        <w:spacing w:before="0" w:after="0"/>
        <w:ind w:firstLine="0"/>
      </w:pPr>
      <w:bookmarkStart w:id="82" w:name="_Toc41902200"/>
      <w:bookmarkStart w:id="83" w:name="_Toc42724191"/>
      <w:r w:rsidRPr="00F64154">
        <w:lastRenderedPageBreak/>
        <w:t xml:space="preserve">Расчет требуемой мощности водозаборных и очистных сооружений исходя из данных о перспективном потреблении </w:t>
      </w:r>
      <w:r w:rsidRPr="00F64154">
        <w:rPr>
          <w:rStyle w:val="FontStyle158"/>
        </w:rPr>
        <w:t xml:space="preserve">горячей, питьевой, технической </w:t>
      </w:r>
      <w:r w:rsidRPr="00F64154">
        <w:t xml:space="preserve">воды и величины потерь </w:t>
      </w:r>
      <w:r w:rsidRPr="00F64154">
        <w:rPr>
          <w:rStyle w:val="FontStyle158"/>
        </w:rPr>
        <w:t xml:space="preserve">горячей, питьевой, технической </w:t>
      </w:r>
      <w:r w:rsidRPr="00F64154">
        <w:t xml:space="preserve">воды при ее транспортировке с указанием требуемых объемов подачи и потребления </w:t>
      </w:r>
      <w:r w:rsidRPr="00F64154">
        <w:rPr>
          <w:rStyle w:val="FontStyle158"/>
        </w:rPr>
        <w:t xml:space="preserve">горячей, питьевой, технической </w:t>
      </w:r>
      <w:r w:rsidRPr="00F64154">
        <w:t>воды, дефицита (резерва) мощностей по технологическим зонам с разбивкой по годам</w:t>
      </w:r>
      <w:bookmarkEnd w:id="82"/>
      <w:bookmarkEnd w:id="83"/>
    </w:p>
    <w:p w:rsidR="00BD0CC5" w:rsidRPr="00520D67" w:rsidRDefault="00BD0CC5" w:rsidP="00BD0CC5">
      <w:r w:rsidRPr="00520D67">
        <w:t>Определение требуемой мощности водозаборных сооружений выполнено исхо</w:t>
      </w:r>
      <w:r>
        <w:t>дя из данных о перспективном по</w:t>
      </w:r>
      <w:r w:rsidRPr="00520D67">
        <w:t>треблении воды, величины неучтённых расходов и потерь воды при ее транспортировке с указанием требуемых объёмов подачи и потребления воды, резерва мощности. Расчётные показатели приведены в таблице 1.3.</w:t>
      </w:r>
      <w:r>
        <w:t>17</w:t>
      </w:r>
      <w:r w:rsidRPr="00520D67">
        <w:t>.</w:t>
      </w:r>
    </w:p>
    <w:p w:rsidR="00BD0CC5" w:rsidRPr="00520D67" w:rsidRDefault="00BD0CC5" w:rsidP="00BD0CC5">
      <w:pPr>
        <w:jc w:val="right"/>
      </w:pPr>
      <w:r w:rsidRPr="00520D67">
        <w:t>Таблица 1.3.</w:t>
      </w:r>
      <w:r>
        <w:t>17</w:t>
      </w:r>
    </w:p>
    <w:p w:rsidR="00BD0CC5" w:rsidRPr="00410198" w:rsidRDefault="00BD0CC5" w:rsidP="00BD0CC5">
      <w:pPr>
        <w:ind w:firstLine="0"/>
        <w:jc w:val="center"/>
        <w:rPr>
          <w:u w:val="single"/>
        </w:rPr>
      </w:pPr>
      <w:r w:rsidRPr="00410198">
        <w:rPr>
          <w:u w:val="single"/>
        </w:rPr>
        <w:t>Расчёт требуемой мощности водозаборных и очистных сооружений на 2029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1796"/>
        <w:gridCol w:w="2882"/>
        <w:gridCol w:w="1774"/>
      </w:tblGrid>
      <w:tr w:rsidR="00BD0CC5" w:rsidRPr="00B526D8" w:rsidTr="002928F2">
        <w:tc>
          <w:tcPr>
            <w:tcW w:w="3005" w:type="dxa"/>
            <w:shd w:val="clear" w:color="auto" w:fill="auto"/>
            <w:tcMar>
              <w:left w:w="28" w:type="dxa"/>
              <w:right w:w="28" w:type="dxa"/>
            </w:tcMar>
            <w:vAlign w:val="center"/>
          </w:tcPr>
          <w:p w:rsidR="00BD0CC5" w:rsidRPr="00B526D8" w:rsidRDefault="00BD0CC5" w:rsidP="002928F2">
            <w:pPr>
              <w:spacing w:line="240" w:lineRule="auto"/>
              <w:ind w:firstLine="0"/>
              <w:jc w:val="center"/>
              <w:rPr>
                <w:b/>
                <w:sz w:val="20"/>
                <w:szCs w:val="20"/>
              </w:rPr>
            </w:pPr>
            <w:r w:rsidRPr="00B526D8">
              <w:rPr>
                <w:b/>
                <w:sz w:val="20"/>
                <w:szCs w:val="20"/>
                <w:lang w:eastAsia="ru-RU"/>
              </w:rPr>
              <w:t>Наименование технологической зоны</w:t>
            </w:r>
          </w:p>
        </w:tc>
        <w:tc>
          <w:tcPr>
            <w:tcW w:w="1796" w:type="dxa"/>
            <w:shd w:val="clear" w:color="auto" w:fill="auto"/>
            <w:tcMar>
              <w:left w:w="28" w:type="dxa"/>
              <w:right w:w="28" w:type="dxa"/>
            </w:tcMar>
            <w:vAlign w:val="center"/>
          </w:tcPr>
          <w:p w:rsidR="00BD0CC5" w:rsidRPr="004E2CF5" w:rsidRDefault="00BD0CC5" w:rsidP="002928F2">
            <w:pPr>
              <w:spacing w:line="240" w:lineRule="auto"/>
              <w:ind w:firstLine="0"/>
              <w:jc w:val="center"/>
              <w:rPr>
                <w:b/>
                <w:sz w:val="20"/>
                <w:szCs w:val="20"/>
              </w:rPr>
            </w:pPr>
            <w:r>
              <w:rPr>
                <w:b/>
                <w:sz w:val="20"/>
                <w:szCs w:val="20"/>
              </w:rPr>
              <w:t>Суточное перспективное водопотребление</w:t>
            </w:r>
            <w:r w:rsidRPr="00B526D8">
              <w:rPr>
                <w:b/>
                <w:sz w:val="20"/>
                <w:szCs w:val="20"/>
              </w:rPr>
              <w:t>, м³/</w:t>
            </w:r>
            <w:proofErr w:type="spellStart"/>
            <w:r w:rsidRPr="00B526D8">
              <w:rPr>
                <w:b/>
                <w:sz w:val="20"/>
                <w:szCs w:val="20"/>
              </w:rPr>
              <w:t>сут</w:t>
            </w:r>
            <w:proofErr w:type="spellEnd"/>
          </w:p>
        </w:tc>
        <w:tc>
          <w:tcPr>
            <w:tcW w:w="2882" w:type="dxa"/>
            <w:shd w:val="clear" w:color="auto" w:fill="auto"/>
            <w:vAlign w:val="center"/>
          </w:tcPr>
          <w:p w:rsidR="00BD0CC5" w:rsidRPr="00F4696E" w:rsidRDefault="00BD0CC5" w:rsidP="002928F2">
            <w:pPr>
              <w:spacing w:line="240" w:lineRule="auto"/>
              <w:ind w:firstLine="0"/>
              <w:jc w:val="center"/>
              <w:rPr>
                <w:b/>
                <w:sz w:val="20"/>
                <w:szCs w:val="20"/>
              </w:rPr>
            </w:pPr>
            <w:r w:rsidRPr="00F4696E">
              <w:rPr>
                <w:b/>
                <w:sz w:val="20"/>
                <w:szCs w:val="20"/>
              </w:rPr>
              <w:t>Установленная производительность системы холодного водоснабжения, м</w:t>
            </w:r>
            <w:r w:rsidRPr="00F4696E">
              <w:rPr>
                <w:b/>
                <w:sz w:val="20"/>
                <w:szCs w:val="20"/>
                <w:vertAlign w:val="superscript"/>
              </w:rPr>
              <w:t>3</w:t>
            </w:r>
            <w:r w:rsidRPr="00F4696E">
              <w:rPr>
                <w:b/>
                <w:sz w:val="20"/>
                <w:szCs w:val="20"/>
              </w:rPr>
              <w:t>/</w:t>
            </w:r>
            <w:proofErr w:type="spellStart"/>
            <w:r w:rsidRPr="00F4696E">
              <w:rPr>
                <w:b/>
                <w:sz w:val="20"/>
                <w:szCs w:val="20"/>
              </w:rPr>
              <w:t>сут</w:t>
            </w:r>
            <w:proofErr w:type="spellEnd"/>
          </w:p>
        </w:tc>
        <w:tc>
          <w:tcPr>
            <w:tcW w:w="1774" w:type="dxa"/>
            <w:vAlign w:val="center"/>
          </w:tcPr>
          <w:p w:rsidR="00BD0CC5" w:rsidRPr="00F4696E" w:rsidRDefault="00BD0CC5" w:rsidP="002928F2">
            <w:pPr>
              <w:spacing w:line="240" w:lineRule="auto"/>
              <w:ind w:firstLine="0"/>
              <w:jc w:val="center"/>
              <w:rPr>
                <w:b/>
                <w:sz w:val="20"/>
                <w:szCs w:val="20"/>
              </w:rPr>
            </w:pPr>
            <w:r w:rsidRPr="00F4696E">
              <w:rPr>
                <w:b/>
                <w:sz w:val="20"/>
                <w:szCs w:val="20"/>
              </w:rPr>
              <w:t>Резерв (+)/дефицит (-) мощности м</w:t>
            </w:r>
            <w:r w:rsidRPr="00F4696E">
              <w:rPr>
                <w:b/>
                <w:sz w:val="20"/>
                <w:szCs w:val="20"/>
                <w:vertAlign w:val="superscript"/>
              </w:rPr>
              <w:t>3</w:t>
            </w:r>
            <w:r w:rsidRPr="00F4696E">
              <w:rPr>
                <w:b/>
                <w:sz w:val="20"/>
                <w:szCs w:val="20"/>
              </w:rPr>
              <w:t>/</w:t>
            </w:r>
            <w:proofErr w:type="spellStart"/>
            <w:r w:rsidRPr="00F4696E">
              <w:rPr>
                <w:b/>
                <w:sz w:val="20"/>
                <w:szCs w:val="20"/>
              </w:rPr>
              <w:t>сут</w:t>
            </w:r>
            <w:proofErr w:type="spellEnd"/>
          </w:p>
        </w:tc>
      </w:tr>
      <w:tr w:rsidR="00BD0CC5" w:rsidRPr="00B526D8" w:rsidTr="002928F2">
        <w:tc>
          <w:tcPr>
            <w:tcW w:w="3005" w:type="dxa"/>
            <w:shd w:val="clear" w:color="auto" w:fill="auto"/>
            <w:tcMar>
              <w:left w:w="28" w:type="dxa"/>
              <w:right w:w="28" w:type="dxa"/>
            </w:tcMar>
            <w:vAlign w:val="center"/>
          </w:tcPr>
          <w:p w:rsidR="00BD0CC5" w:rsidRPr="00AB3FEE" w:rsidRDefault="00BD0CC5" w:rsidP="002928F2">
            <w:pPr>
              <w:pStyle w:val="affff"/>
            </w:pPr>
            <w:r>
              <w:t>пст. Зимстан</w:t>
            </w:r>
          </w:p>
        </w:tc>
        <w:tc>
          <w:tcPr>
            <w:tcW w:w="1796" w:type="dxa"/>
            <w:shd w:val="clear" w:color="auto" w:fill="auto"/>
            <w:tcMar>
              <w:left w:w="28" w:type="dxa"/>
              <w:right w:w="28" w:type="dxa"/>
            </w:tcMar>
            <w:vAlign w:val="center"/>
          </w:tcPr>
          <w:p w:rsidR="00BD0CC5" w:rsidRDefault="00BD0CC5" w:rsidP="002928F2">
            <w:pPr>
              <w:pStyle w:val="afffffb"/>
              <w:jc w:val="center"/>
            </w:pPr>
            <w:r>
              <w:t>13,15</w:t>
            </w:r>
          </w:p>
        </w:tc>
        <w:tc>
          <w:tcPr>
            <w:tcW w:w="2882" w:type="dxa"/>
            <w:shd w:val="clear" w:color="auto" w:fill="auto"/>
            <w:vAlign w:val="center"/>
          </w:tcPr>
          <w:p w:rsidR="00BD0CC5" w:rsidRPr="00FA2717" w:rsidRDefault="00BD0CC5" w:rsidP="002928F2">
            <w:pPr>
              <w:overflowPunct w:val="0"/>
              <w:spacing w:line="240" w:lineRule="auto"/>
              <w:ind w:firstLine="0"/>
              <w:jc w:val="center"/>
              <w:rPr>
                <w:sz w:val="20"/>
                <w:szCs w:val="20"/>
              </w:rPr>
            </w:pPr>
            <w:r>
              <w:rPr>
                <w:sz w:val="20"/>
                <w:szCs w:val="20"/>
              </w:rPr>
              <w:t>96</w:t>
            </w:r>
          </w:p>
        </w:tc>
        <w:tc>
          <w:tcPr>
            <w:tcW w:w="1774" w:type="dxa"/>
            <w:vAlign w:val="center"/>
          </w:tcPr>
          <w:p w:rsidR="00BD0CC5" w:rsidRDefault="00BD0CC5" w:rsidP="002928F2">
            <w:pPr>
              <w:pStyle w:val="afffffb"/>
              <w:jc w:val="center"/>
            </w:pPr>
            <w:r>
              <w:t>82,85 (86,3 %)</w:t>
            </w:r>
          </w:p>
        </w:tc>
      </w:tr>
      <w:tr w:rsidR="00BD0CC5" w:rsidRPr="00B526D8" w:rsidTr="002928F2">
        <w:tc>
          <w:tcPr>
            <w:tcW w:w="3005" w:type="dxa"/>
            <w:shd w:val="clear" w:color="auto" w:fill="auto"/>
            <w:tcMar>
              <w:left w:w="28" w:type="dxa"/>
              <w:right w:w="28" w:type="dxa"/>
            </w:tcMar>
            <w:vAlign w:val="center"/>
          </w:tcPr>
          <w:p w:rsidR="00BD0CC5" w:rsidRPr="00AB3FEE" w:rsidRDefault="00BD0CC5" w:rsidP="002928F2">
            <w:pPr>
              <w:pStyle w:val="affff"/>
            </w:pPr>
            <w:r>
              <w:t xml:space="preserve">пст. </w:t>
            </w:r>
            <w:proofErr w:type="spellStart"/>
            <w:r>
              <w:t>Логинъяг</w:t>
            </w:r>
            <w:proofErr w:type="spellEnd"/>
          </w:p>
        </w:tc>
        <w:tc>
          <w:tcPr>
            <w:tcW w:w="1796" w:type="dxa"/>
            <w:shd w:val="clear" w:color="auto" w:fill="auto"/>
            <w:tcMar>
              <w:left w:w="28" w:type="dxa"/>
              <w:right w:w="28" w:type="dxa"/>
            </w:tcMar>
            <w:vAlign w:val="center"/>
          </w:tcPr>
          <w:p w:rsidR="00BD0CC5" w:rsidRDefault="00BD0CC5" w:rsidP="002928F2">
            <w:pPr>
              <w:pStyle w:val="afffffb"/>
              <w:jc w:val="center"/>
            </w:pPr>
            <w:r>
              <w:t>1,75</w:t>
            </w:r>
          </w:p>
        </w:tc>
        <w:tc>
          <w:tcPr>
            <w:tcW w:w="2882" w:type="dxa"/>
            <w:shd w:val="clear" w:color="auto" w:fill="auto"/>
            <w:vAlign w:val="center"/>
          </w:tcPr>
          <w:p w:rsidR="00BD0CC5" w:rsidRPr="00FA2717" w:rsidRDefault="00BD0CC5" w:rsidP="002928F2">
            <w:pPr>
              <w:overflowPunct w:val="0"/>
              <w:spacing w:line="240" w:lineRule="auto"/>
              <w:ind w:firstLine="0"/>
              <w:jc w:val="center"/>
              <w:rPr>
                <w:sz w:val="20"/>
                <w:szCs w:val="20"/>
              </w:rPr>
            </w:pPr>
            <w:r>
              <w:rPr>
                <w:sz w:val="20"/>
                <w:szCs w:val="20"/>
              </w:rPr>
              <w:t>48</w:t>
            </w:r>
          </w:p>
        </w:tc>
        <w:tc>
          <w:tcPr>
            <w:tcW w:w="1774" w:type="dxa"/>
            <w:vAlign w:val="center"/>
          </w:tcPr>
          <w:p w:rsidR="00BD0CC5" w:rsidRDefault="00BD0CC5" w:rsidP="002928F2">
            <w:pPr>
              <w:pStyle w:val="afffffb"/>
              <w:jc w:val="center"/>
            </w:pPr>
            <w:r>
              <w:t>46,25 (96,4 %)</w:t>
            </w:r>
          </w:p>
        </w:tc>
      </w:tr>
    </w:tbl>
    <w:p w:rsidR="00BD0CC5" w:rsidRDefault="00BD0CC5" w:rsidP="00BD0CC5"/>
    <w:p w:rsidR="00BD0CC5" w:rsidRPr="004D06AC" w:rsidRDefault="00BD0CC5" w:rsidP="00BD0CC5">
      <w:r w:rsidRPr="004D06AC">
        <w:t xml:space="preserve">Из таблицы следует, </w:t>
      </w:r>
      <w:r>
        <w:t xml:space="preserve">что </w:t>
      </w:r>
      <w:r w:rsidRPr="004D06AC">
        <w:t xml:space="preserve">существующих </w:t>
      </w:r>
      <w:r>
        <w:t>производительностей</w:t>
      </w:r>
      <w:r w:rsidRPr="004D06AC">
        <w:t xml:space="preserve"> </w:t>
      </w:r>
      <w:proofErr w:type="spellStart"/>
      <w:r w:rsidRPr="004D06AC">
        <w:t>водоисточников</w:t>
      </w:r>
      <w:proofErr w:type="spellEnd"/>
      <w:r w:rsidRPr="004D06AC">
        <w:t xml:space="preserve"> достаточно. Это позволяет направить мероприятия по реконструкции и модернизации системы на улучшение качества питьевой воды, повышение энергетической эффективности оборудования, контроль и автоматическое регулирование процесса транспортировки ресурса. </w:t>
      </w:r>
    </w:p>
    <w:p w:rsidR="00BD0CC5" w:rsidRPr="001B4333" w:rsidRDefault="00BD0CC5" w:rsidP="00BD0CC5">
      <w:pPr>
        <w:pStyle w:val="3"/>
        <w:spacing w:before="0" w:after="0"/>
      </w:pPr>
      <w:bookmarkStart w:id="84" w:name="_Toc42724192"/>
      <w:bookmarkEnd w:id="73"/>
      <w:r w:rsidRPr="001B4333">
        <w:t>Наименование организации, наделенной статусом гарантирующей организации</w:t>
      </w:r>
      <w:bookmarkEnd w:id="84"/>
    </w:p>
    <w:p w:rsidR="00BD0CC5" w:rsidRPr="001B4333" w:rsidRDefault="00BD0CC5" w:rsidP="00BD0CC5">
      <w:r w:rsidRPr="001B4333">
        <w:t>В соответствии со статьёй 7 Федерального закона РФ «О водоснабжении и водоотведении» от 07.12.2011 г. № 416-ФЗ сформированы общие правила осуществления горячего водоснабжения, холодного водоснабжения и водоотведения, предписывающие определение единой гарантирующей организации.</w:t>
      </w:r>
    </w:p>
    <w:p w:rsidR="00BD0CC5" w:rsidRPr="001B4333" w:rsidRDefault="00BD0CC5" w:rsidP="00BD0CC5">
      <w:r w:rsidRPr="001B4333">
        <w:t>Согласно п. 2 ст. 12 вышеуказанного федерального закона, организация, осуществляющая холодное водоснабжение и (или) водоотведение и эксплуатирующая водопроводные сети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D0CC5" w:rsidRPr="001B4333" w:rsidRDefault="00BD0CC5" w:rsidP="00BD0CC5">
      <w:r w:rsidRPr="001B4333">
        <w:t xml:space="preserve">По результатам проведённого анализа деятельности организаций, эксплуатирующих системы централизованного холодного водоснабжения на территории </w:t>
      </w:r>
      <w:r>
        <w:t xml:space="preserve">сельского поселения </w:t>
      </w:r>
      <w:r w:rsidRPr="001B4333">
        <w:t>«</w:t>
      </w:r>
      <w:r>
        <w:t>Зимстан</w:t>
      </w:r>
      <w:r w:rsidRPr="001B4333">
        <w:t xml:space="preserve">» установлено, что абоненты присоединены к сетям </w:t>
      </w:r>
      <w:r>
        <w:t xml:space="preserve">одно </w:t>
      </w:r>
      <w:r w:rsidRPr="001B4333">
        <w:t>организаци</w:t>
      </w:r>
      <w:r>
        <w:t>и</w:t>
      </w:r>
      <w:r w:rsidRPr="001B4333">
        <w:t>:</w:t>
      </w:r>
      <w:r>
        <w:t xml:space="preserve"> Усть-Куломский филиал АО «Коми тепловая компания»</w:t>
      </w:r>
      <w:r w:rsidRPr="001B4333">
        <w:rPr>
          <w:rFonts w:eastAsia="Century Schoolbook"/>
        </w:rPr>
        <w:t>.</w:t>
      </w:r>
    </w:p>
    <w:p w:rsidR="00BD0CC5" w:rsidRDefault="00BD0CC5" w:rsidP="00BD0CC5">
      <w:r w:rsidRPr="001B4333">
        <w:t xml:space="preserve">Постановлением Администрации муниципального </w:t>
      </w:r>
      <w:r>
        <w:t>района</w:t>
      </w:r>
      <w:r w:rsidRPr="001B4333">
        <w:t xml:space="preserve"> «</w:t>
      </w:r>
      <w:r>
        <w:t>Усть-Куломский</w:t>
      </w:r>
      <w:r w:rsidRPr="001B4333">
        <w:t xml:space="preserve">» от </w:t>
      </w:r>
      <w:r>
        <w:t>29</w:t>
      </w:r>
      <w:r w:rsidRPr="001B4333">
        <w:t>.0</w:t>
      </w:r>
      <w:r>
        <w:t>8</w:t>
      </w:r>
      <w:r w:rsidRPr="001B4333">
        <w:t xml:space="preserve">.2019 № </w:t>
      </w:r>
      <w:r>
        <w:t>1200</w:t>
      </w:r>
      <w:r w:rsidRPr="001B4333">
        <w:t xml:space="preserve"> «О</w:t>
      </w:r>
      <w:r>
        <w:t xml:space="preserve"> наделении статусом гарантирующей организации с установлением зоны ее деятельности в сфере водоснабжения и водоотведения на территории сельского поселения «Зимстан»</w:t>
      </w:r>
      <w:r w:rsidRPr="001B4333">
        <w:t xml:space="preserve"> в соответствии </w:t>
      </w:r>
      <w:r>
        <w:t>с</w:t>
      </w:r>
      <w:r w:rsidRPr="001B4333">
        <w:t xml:space="preserve"> Федеральн</w:t>
      </w:r>
      <w:r>
        <w:t>ыми</w:t>
      </w:r>
      <w:r w:rsidRPr="001B4333">
        <w:t xml:space="preserve"> закон</w:t>
      </w:r>
      <w:r>
        <w:t xml:space="preserve">ами </w:t>
      </w:r>
      <w:r w:rsidRPr="001B4333">
        <w:t>от 06</w:t>
      </w:r>
      <w:r>
        <w:t xml:space="preserve"> октября </w:t>
      </w:r>
      <w:r w:rsidRPr="001B4333">
        <w:t xml:space="preserve">2003 </w:t>
      </w:r>
      <w:r>
        <w:t xml:space="preserve">г. </w:t>
      </w:r>
      <w:r w:rsidRPr="001B4333">
        <w:t xml:space="preserve">№ 131-ФЗ «Об общих принципах организации местного самоуправления в Российской Федерации», </w:t>
      </w:r>
      <w:r>
        <w:t>от 07 декабря 2011 г.</w:t>
      </w:r>
      <w:r w:rsidRPr="001B4333">
        <w:t xml:space="preserve"> № 416-ФЗ «О водоснабжении и водоотведении»</w:t>
      </w:r>
      <w:r>
        <w:t xml:space="preserve">: </w:t>
      </w:r>
    </w:p>
    <w:p w:rsidR="00BD0CC5" w:rsidRDefault="00BD0CC5" w:rsidP="00BD0CC5">
      <w:pPr>
        <w:pStyle w:val="af5"/>
        <w:numPr>
          <w:ilvl w:val="0"/>
          <w:numId w:val="25"/>
        </w:numPr>
      </w:pPr>
      <w:r>
        <w:t>Наделено статусом гарантирующей организации, осуществляющей холодное водоснабжение:</w:t>
      </w:r>
    </w:p>
    <w:p w:rsidR="00BD0CC5" w:rsidRDefault="00BD0CC5" w:rsidP="00BD0CC5">
      <w:pPr>
        <w:pStyle w:val="af5"/>
        <w:numPr>
          <w:ilvl w:val="0"/>
          <w:numId w:val="24"/>
        </w:numPr>
      </w:pPr>
      <w:r>
        <w:lastRenderedPageBreak/>
        <w:t>для централизованной системы холодного водоснабжения пст. Зимстан – Усть-Куломский филиал АО «Коми тепловая компания» с установлением зоны его деятельности: поселок сельского типа Зимстан;</w:t>
      </w:r>
    </w:p>
    <w:p w:rsidR="00BD0CC5" w:rsidRDefault="00BD0CC5" w:rsidP="00BD0CC5">
      <w:pPr>
        <w:pStyle w:val="af5"/>
        <w:numPr>
          <w:ilvl w:val="0"/>
          <w:numId w:val="24"/>
        </w:numPr>
      </w:pPr>
      <w:r>
        <w:t xml:space="preserve">для централизованной системы холодного водоснабжения пст. </w:t>
      </w:r>
      <w:proofErr w:type="spellStart"/>
      <w:r>
        <w:t>Логинъяг</w:t>
      </w:r>
      <w:proofErr w:type="spellEnd"/>
      <w:r>
        <w:t xml:space="preserve"> – Усть-Куломский филиал АО «Коми тепловая компания» с установлением зоны его деятельности: поселок сельского типа </w:t>
      </w:r>
      <w:proofErr w:type="spellStart"/>
      <w:r>
        <w:t>Логинъяг</w:t>
      </w:r>
      <w:proofErr w:type="spellEnd"/>
      <w:r>
        <w:t>.</w:t>
      </w:r>
    </w:p>
    <w:p w:rsidR="00BD0CC5" w:rsidRDefault="00BD0CC5" w:rsidP="00BD0CC5">
      <w:pPr>
        <w:pStyle w:val="af5"/>
        <w:numPr>
          <w:ilvl w:val="0"/>
          <w:numId w:val="25"/>
        </w:numPr>
      </w:pPr>
      <w:r>
        <w:t>Наделено статусом гарантирующей организации, осуществляющей водоотведение:</w:t>
      </w:r>
    </w:p>
    <w:p w:rsidR="00BD0CC5" w:rsidRDefault="00BD0CC5" w:rsidP="00BD0CC5">
      <w:pPr>
        <w:pStyle w:val="af5"/>
        <w:numPr>
          <w:ilvl w:val="0"/>
          <w:numId w:val="24"/>
        </w:numPr>
      </w:pPr>
      <w:r>
        <w:t>для централизованной системы водоотведения пст. Зимстан – Усть-Куломский филиал АО «Коми тепловая компания» с установлением зоны его деятельности: поселок сельского типа Зимстан.</w:t>
      </w:r>
    </w:p>
    <w:p w:rsidR="00BD0CC5" w:rsidRDefault="00BD0CC5" w:rsidP="00BD0CC5"/>
    <w:p w:rsidR="00BD0CC5" w:rsidRPr="001B4333" w:rsidRDefault="00BD0CC5" w:rsidP="00BD0CC5">
      <w:pPr>
        <w:pStyle w:val="1"/>
        <w:jc w:val="center"/>
      </w:pPr>
      <w:bookmarkStart w:id="85" w:name="_Toc42724193"/>
      <w:r w:rsidRPr="001B4333">
        <w:rPr>
          <w:rStyle w:val="FontStyle157"/>
          <w:rFonts w:eastAsia="TimesNewRomanPS-BoldMT"/>
          <w:b/>
        </w:rPr>
        <w:lastRenderedPageBreak/>
        <w:t>ПРЕДЛОЖЕНИЯ ПО СТРОИТЕЛЬСТВУ, РЕКОНСТРУКЦИИ И МОДЕРНИЗАЦИИ ОБЪЕКТОВ ЦЕНТРАЛИЗОВАННЫХ СИСТЕМ ВОДОСНАБЖЕНИЯ</w:t>
      </w:r>
      <w:bookmarkEnd w:id="85"/>
    </w:p>
    <w:p w:rsidR="00BD0CC5" w:rsidRPr="001B4333" w:rsidRDefault="00BD0CC5" w:rsidP="00BD0CC5">
      <w:pPr>
        <w:pStyle w:val="3"/>
      </w:pPr>
      <w:bookmarkStart w:id="86" w:name="_Toc42724194"/>
      <w:r w:rsidRPr="001B4333">
        <w:t>Перечень основных мероприятий по реализации схем водоснабжения с разбивкой по годам</w:t>
      </w:r>
      <w:bookmarkEnd w:id="86"/>
    </w:p>
    <w:p w:rsidR="00BD0CC5" w:rsidRDefault="00BD0CC5" w:rsidP="00BD0CC5">
      <w:pPr>
        <w:rPr>
          <w:lang w:eastAsia="ru-RU"/>
        </w:rPr>
      </w:pPr>
      <w:r w:rsidRPr="00196107">
        <w:rPr>
          <w:lang w:eastAsia="ru-RU"/>
        </w:rPr>
        <w:t xml:space="preserve">В целях перспективного развития схемы водоснабжения </w:t>
      </w:r>
      <w:r>
        <w:rPr>
          <w:lang w:eastAsia="ru-RU"/>
        </w:rPr>
        <w:t xml:space="preserve">сельского поселения «Зимстан» </w:t>
      </w:r>
      <w:r w:rsidRPr="00196107">
        <w:rPr>
          <w:lang w:eastAsia="ru-RU"/>
        </w:rPr>
        <w:t xml:space="preserve">до </w:t>
      </w:r>
      <w:r>
        <w:rPr>
          <w:lang w:eastAsia="ru-RU"/>
        </w:rPr>
        <w:t>2029</w:t>
      </w:r>
      <w:r w:rsidRPr="00196107">
        <w:rPr>
          <w:lang w:eastAsia="ru-RU"/>
        </w:rPr>
        <w:t xml:space="preserve"> года</w:t>
      </w:r>
      <w:r>
        <w:rPr>
          <w:lang w:eastAsia="ru-RU"/>
        </w:rPr>
        <w:t xml:space="preserve"> </w:t>
      </w:r>
      <w:r w:rsidRPr="00196107">
        <w:rPr>
          <w:lang w:eastAsia="ru-RU"/>
        </w:rPr>
        <w:t>необходимо выполнить комплекс мероприятий, направленный на обеспечение в полном</w:t>
      </w:r>
      <w:r>
        <w:rPr>
          <w:lang w:eastAsia="ru-RU"/>
        </w:rPr>
        <w:t xml:space="preserve"> </w:t>
      </w:r>
      <w:r w:rsidRPr="00196107">
        <w:rPr>
          <w:lang w:eastAsia="ru-RU"/>
        </w:rPr>
        <w:t>объёме необходимого резерва мощностей инженерно-технического обеспечения для развития</w:t>
      </w:r>
      <w:r>
        <w:rPr>
          <w:lang w:eastAsia="ru-RU"/>
        </w:rPr>
        <w:t xml:space="preserve"> </w:t>
      </w:r>
      <w:r w:rsidRPr="00196107">
        <w:rPr>
          <w:lang w:eastAsia="ru-RU"/>
        </w:rPr>
        <w:t>объектов капитального строительства и подключения новых абонентов на территориях</w:t>
      </w:r>
      <w:r>
        <w:rPr>
          <w:lang w:eastAsia="ru-RU"/>
        </w:rPr>
        <w:t xml:space="preserve"> </w:t>
      </w:r>
      <w:r w:rsidRPr="00196107">
        <w:rPr>
          <w:lang w:eastAsia="ru-RU"/>
        </w:rPr>
        <w:t>перспективной застройки, повышения надежности систем жизнеобеспечения и качества</w:t>
      </w:r>
      <w:r>
        <w:rPr>
          <w:lang w:eastAsia="ru-RU"/>
        </w:rPr>
        <w:t xml:space="preserve"> </w:t>
      </w:r>
      <w:r w:rsidRPr="00196107">
        <w:rPr>
          <w:lang w:eastAsia="ru-RU"/>
        </w:rPr>
        <w:t>поставляемой питьевой воды.</w:t>
      </w:r>
    </w:p>
    <w:p w:rsidR="00BD0CC5" w:rsidRDefault="00BD0CC5" w:rsidP="00BD0CC5">
      <w:r>
        <w:t>Перечень основных мероприятий по реализации схем водоснабжения представлен в таблице 1.4.1.</w:t>
      </w:r>
    </w:p>
    <w:p w:rsidR="00BD0CC5" w:rsidRDefault="00BD0CC5" w:rsidP="00BD0CC5">
      <w:pPr>
        <w:jc w:val="right"/>
      </w:pPr>
      <w:r w:rsidRPr="00E168AC">
        <w:t xml:space="preserve">Таблица </w:t>
      </w:r>
      <w:r>
        <w:t>1.4.1</w:t>
      </w:r>
    </w:p>
    <w:p w:rsidR="00BD0CC5" w:rsidRPr="00410198" w:rsidRDefault="00BD0CC5" w:rsidP="00BD0CC5">
      <w:pPr>
        <w:ind w:firstLine="0"/>
        <w:jc w:val="center"/>
        <w:rPr>
          <w:u w:val="single"/>
        </w:rPr>
      </w:pPr>
      <w:r w:rsidRPr="00410198">
        <w:rPr>
          <w:u w:val="single"/>
        </w:rPr>
        <w:t>Перечень основных мероприятий по реализации схем водоснабжения</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46"/>
        <w:gridCol w:w="5052"/>
        <w:gridCol w:w="1986"/>
        <w:gridCol w:w="1826"/>
      </w:tblGrid>
      <w:tr w:rsidR="00BD0CC5" w:rsidRPr="00AB3FEE" w:rsidTr="002928F2">
        <w:trPr>
          <w:trHeight w:val="226"/>
        </w:trPr>
        <w:tc>
          <w:tcPr>
            <w:tcW w:w="340" w:type="pct"/>
            <w:tcMar>
              <w:top w:w="0" w:type="dxa"/>
              <w:bottom w:w="0" w:type="dxa"/>
            </w:tcMar>
            <w:vAlign w:val="center"/>
          </w:tcPr>
          <w:p w:rsidR="00BD0CC5" w:rsidRPr="00AB3FEE" w:rsidRDefault="00BD0CC5" w:rsidP="002928F2">
            <w:pPr>
              <w:pStyle w:val="affff"/>
              <w:rPr>
                <w:b/>
              </w:rPr>
            </w:pPr>
            <w:r w:rsidRPr="00AB3FEE">
              <w:rPr>
                <w:b/>
              </w:rPr>
              <w:t>№ п/п</w:t>
            </w:r>
          </w:p>
        </w:tc>
        <w:tc>
          <w:tcPr>
            <w:tcW w:w="2656" w:type="pct"/>
            <w:tcMar>
              <w:top w:w="0" w:type="dxa"/>
              <w:bottom w:w="0" w:type="dxa"/>
            </w:tcMar>
            <w:vAlign w:val="center"/>
          </w:tcPr>
          <w:p w:rsidR="00BD0CC5" w:rsidRPr="00AB3FEE" w:rsidRDefault="00BD0CC5" w:rsidP="002928F2">
            <w:pPr>
              <w:pStyle w:val="affff"/>
              <w:rPr>
                <w:b/>
              </w:rPr>
            </w:pPr>
            <w:r w:rsidRPr="00AB3FEE">
              <w:rPr>
                <w:b/>
              </w:rPr>
              <w:t>Наименование</w:t>
            </w:r>
          </w:p>
        </w:tc>
        <w:tc>
          <w:tcPr>
            <w:tcW w:w="1044" w:type="pct"/>
            <w:tcMar>
              <w:top w:w="0" w:type="dxa"/>
              <w:bottom w:w="0" w:type="dxa"/>
            </w:tcMar>
            <w:vAlign w:val="center"/>
          </w:tcPr>
          <w:p w:rsidR="00BD0CC5" w:rsidRPr="00AB3FEE" w:rsidRDefault="00BD0CC5" w:rsidP="002928F2">
            <w:pPr>
              <w:pStyle w:val="affff"/>
              <w:rPr>
                <w:b/>
              </w:rPr>
            </w:pPr>
            <w:r w:rsidRPr="00AB3FEE">
              <w:rPr>
                <w:b/>
              </w:rPr>
              <w:t>Характеристика</w:t>
            </w:r>
          </w:p>
        </w:tc>
        <w:tc>
          <w:tcPr>
            <w:tcW w:w="960" w:type="pct"/>
            <w:tcMar>
              <w:top w:w="0" w:type="dxa"/>
              <w:bottom w:w="0" w:type="dxa"/>
            </w:tcMar>
            <w:vAlign w:val="center"/>
          </w:tcPr>
          <w:p w:rsidR="00BD0CC5" w:rsidRPr="00AB3FEE" w:rsidRDefault="00BD0CC5" w:rsidP="002928F2">
            <w:pPr>
              <w:pStyle w:val="affff"/>
              <w:rPr>
                <w:b/>
              </w:rPr>
            </w:pPr>
            <w:r w:rsidRPr="00AB3FEE">
              <w:rPr>
                <w:b/>
              </w:rPr>
              <w:t>Сроки реализации</w:t>
            </w:r>
          </w:p>
        </w:tc>
      </w:tr>
      <w:tr w:rsidR="00BD0CC5" w:rsidRPr="00AB3FEE" w:rsidTr="002928F2">
        <w:tc>
          <w:tcPr>
            <w:tcW w:w="340" w:type="pct"/>
            <w:shd w:val="clear" w:color="auto" w:fill="auto"/>
            <w:tcMar>
              <w:top w:w="0" w:type="dxa"/>
              <w:bottom w:w="0" w:type="dxa"/>
            </w:tcMar>
            <w:vAlign w:val="center"/>
          </w:tcPr>
          <w:p w:rsidR="00BD0CC5" w:rsidRPr="00AB3FEE" w:rsidRDefault="00BD0CC5" w:rsidP="002928F2">
            <w:pPr>
              <w:pStyle w:val="affff"/>
            </w:pPr>
            <w:r>
              <w:t>1</w:t>
            </w:r>
          </w:p>
        </w:tc>
        <w:tc>
          <w:tcPr>
            <w:tcW w:w="2656" w:type="pct"/>
            <w:shd w:val="clear" w:color="auto" w:fill="auto"/>
            <w:tcMar>
              <w:top w:w="0" w:type="dxa"/>
              <w:bottom w:w="0" w:type="dxa"/>
            </w:tcMar>
            <w:vAlign w:val="center"/>
          </w:tcPr>
          <w:p w:rsidR="00BD0CC5" w:rsidRPr="00AB3FEE" w:rsidRDefault="00BD0CC5" w:rsidP="002928F2">
            <w:pPr>
              <w:pStyle w:val="affff"/>
              <w:jc w:val="left"/>
            </w:pPr>
            <w:r>
              <w:t>Приобретение ВОС пст. Зимстан</w:t>
            </w:r>
          </w:p>
        </w:tc>
        <w:tc>
          <w:tcPr>
            <w:tcW w:w="1044" w:type="pct"/>
            <w:shd w:val="clear" w:color="auto" w:fill="auto"/>
            <w:tcMar>
              <w:top w:w="0" w:type="dxa"/>
              <w:bottom w:w="0" w:type="dxa"/>
            </w:tcMar>
            <w:vAlign w:val="center"/>
          </w:tcPr>
          <w:p w:rsidR="00BD0CC5" w:rsidRPr="00AB3FEE" w:rsidRDefault="00BD0CC5" w:rsidP="002928F2">
            <w:pPr>
              <w:pStyle w:val="affff"/>
            </w:pPr>
            <w:r>
              <w:t>1 шт.</w:t>
            </w:r>
          </w:p>
        </w:tc>
        <w:tc>
          <w:tcPr>
            <w:tcW w:w="960" w:type="pct"/>
            <w:shd w:val="clear" w:color="auto" w:fill="auto"/>
            <w:tcMar>
              <w:top w:w="0" w:type="dxa"/>
              <w:bottom w:w="0" w:type="dxa"/>
            </w:tcMar>
            <w:vAlign w:val="center"/>
          </w:tcPr>
          <w:p w:rsidR="00BD0CC5" w:rsidRPr="00AB3FEE" w:rsidRDefault="00BD0CC5" w:rsidP="002928F2">
            <w:pPr>
              <w:pStyle w:val="affff"/>
            </w:pPr>
            <w:r>
              <w:t>2020 г.</w:t>
            </w:r>
          </w:p>
        </w:tc>
      </w:tr>
      <w:tr w:rsidR="00BD0CC5" w:rsidRPr="00AB3FEE" w:rsidTr="002928F2">
        <w:tc>
          <w:tcPr>
            <w:tcW w:w="340" w:type="pct"/>
            <w:shd w:val="clear" w:color="auto" w:fill="auto"/>
            <w:tcMar>
              <w:top w:w="0" w:type="dxa"/>
              <w:bottom w:w="0" w:type="dxa"/>
            </w:tcMar>
            <w:vAlign w:val="center"/>
          </w:tcPr>
          <w:p w:rsidR="00BD0CC5" w:rsidRDefault="00BD0CC5" w:rsidP="002928F2">
            <w:pPr>
              <w:pStyle w:val="affff"/>
            </w:pPr>
            <w:r>
              <w:t>2</w:t>
            </w:r>
          </w:p>
        </w:tc>
        <w:tc>
          <w:tcPr>
            <w:tcW w:w="2656" w:type="pct"/>
            <w:shd w:val="clear" w:color="auto" w:fill="auto"/>
            <w:tcMar>
              <w:top w:w="0" w:type="dxa"/>
              <w:bottom w:w="0" w:type="dxa"/>
            </w:tcMar>
            <w:vAlign w:val="center"/>
          </w:tcPr>
          <w:p w:rsidR="00BD0CC5" w:rsidRDefault="00BD0CC5" w:rsidP="002928F2">
            <w:pPr>
              <w:pStyle w:val="affff"/>
              <w:jc w:val="left"/>
            </w:pPr>
            <w:r>
              <w:t>Реконструкция сетей водоснабжения</w:t>
            </w:r>
          </w:p>
        </w:tc>
        <w:tc>
          <w:tcPr>
            <w:tcW w:w="1044" w:type="pct"/>
            <w:shd w:val="clear" w:color="auto" w:fill="auto"/>
            <w:tcMar>
              <w:top w:w="0" w:type="dxa"/>
              <w:bottom w:w="0" w:type="dxa"/>
            </w:tcMar>
            <w:vAlign w:val="center"/>
          </w:tcPr>
          <w:p w:rsidR="00BD0CC5" w:rsidRDefault="00BD0CC5" w:rsidP="002928F2">
            <w:pPr>
              <w:pStyle w:val="affff"/>
            </w:pPr>
            <w:r>
              <w:t>0,097 км</w:t>
            </w:r>
          </w:p>
        </w:tc>
        <w:tc>
          <w:tcPr>
            <w:tcW w:w="960" w:type="pct"/>
            <w:shd w:val="clear" w:color="auto" w:fill="auto"/>
            <w:tcMar>
              <w:top w:w="0" w:type="dxa"/>
              <w:bottom w:w="0" w:type="dxa"/>
            </w:tcMar>
            <w:vAlign w:val="center"/>
          </w:tcPr>
          <w:p w:rsidR="00BD0CC5" w:rsidRDefault="00BD0CC5" w:rsidP="002928F2">
            <w:pPr>
              <w:pStyle w:val="affff"/>
            </w:pPr>
            <w:r>
              <w:t>До 2029 г.</w:t>
            </w:r>
          </w:p>
        </w:tc>
      </w:tr>
      <w:tr w:rsidR="00BD0CC5" w:rsidRPr="00AB3FEE" w:rsidTr="002928F2">
        <w:tc>
          <w:tcPr>
            <w:tcW w:w="340" w:type="pct"/>
            <w:shd w:val="clear" w:color="auto" w:fill="auto"/>
            <w:tcMar>
              <w:top w:w="0" w:type="dxa"/>
              <w:bottom w:w="0" w:type="dxa"/>
            </w:tcMar>
            <w:vAlign w:val="center"/>
          </w:tcPr>
          <w:p w:rsidR="00BD0CC5" w:rsidRDefault="00BD0CC5" w:rsidP="002928F2">
            <w:pPr>
              <w:pStyle w:val="affff"/>
            </w:pPr>
            <w:r>
              <w:t>3</w:t>
            </w:r>
          </w:p>
        </w:tc>
        <w:tc>
          <w:tcPr>
            <w:tcW w:w="2656" w:type="pct"/>
            <w:shd w:val="clear" w:color="auto" w:fill="auto"/>
            <w:tcMar>
              <w:top w:w="0" w:type="dxa"/>
              <w:bottom w:w="0" w:type="dxa"/>
            </w:tcMar>
            <w:vAlign w:val="center"/>
          </w:tcPr>
          <w:p w:rsidR="00BD0CC5" w:rsidRPr="006E6203" w:rsidRDefault="00BD0CC5" w:rsidP="002928F2">
            <w:pPr>
              <w:pStyle w:val="affff"/>
              <w:jc w:val="left"/>
            </w:pPr>
            <w:r w:rsidRPr="006E6203">
              <w:t>Строительство (или устройство) водозаборной скважины в д.</w:t>
            </w:r>
            <w:r>
              <w:t xml:space="preserve"> </w:t>
            </w:r>
            <w:proofErr w:type="spellStart"/>
            <w:r w:rsidRPr="006E6203">
              <w:t>Габово</w:t>
            </w:r>
            <w:proofErr w:type="spellEnd"/>
          </w:p>
        </w:tc>
        <w:tc>
          <w:tcPr>
            <w:tcW w:w="1044" w:type="pct"/>
            <w:shd w:val="clear" w:color="auto" w:fill="auto"/>
            <w:tcMar>
              <w:top w:w="0" w:type="dxa"/>
              <w:bottom w:w="0" w:type="dxa"/>
            </w:tcMar>
            <w:vAlign w:val="center"/>
          </w:tcPr>
          <w:p w:rsidR="00BD0CC5" w:rsidRDefault="00BD0CC5" w:rsidP="002928F2">
            <w:pPr>
              <w:pStyle w:val="affff"/>
            </w:pPr>
            <w:r>
              <w:t>1 ед.</w:t>
            </w:r>
          </w:p>
        </w:tc>
        <w:tc>
          <w:tcPr>
            <w:tcW w:w="960" w:type="pct"/>
            <w:shd w:val="clear" w:color="auto" w:fill="auto"/>
            <w:tcMar>
              <w:top w:w="0" w:type="dxa"/>
              <w:bottom w:w="0" w:type="dxa"/>
            </w:tcMar>
            <w:vAlign w:val="center"/>
          </w:tcPr>
          <w:p w:rsidR="00BD0CC5" w:rsidRDefault="00BD0CC5" w:rsidP="002928F2">
            <w:pPr>
              <w:pStyle w:val="affff"/>
            </w:pPr>
            <w:r>
              <w:t>2020-2021</w:t>
            </w:r>
          </w:p>
        </w:tc>
      </w:tr>
    </w:tbl>
    <w:p w:rsidR="00BD0CC5" w:rsidRPr="001B4333" w:rsidRDefault="00BD0CC5" w:rsidP="00BD0CC5">
      <w:pPr>
        <w:pStyle w:val="3"/>
      </w:pPr>
      <w:bookmarkStart w:id="87" w:name="_Toc42724195"/>
      <w:r w:rsidRPr="001B4333">
        <w:t>Технические обоснования основных мероприятий по реализации схем водоснабжения</w:t>
      </w:r>
      <w:bookmarkEnd w:id="87"/>
    </w:p>
    <w:p w:rsidR="00BD0CC5" w:rsidRPr="001B4333" w:rsidRDefault="00BD0CC5" w:rsidP="00BD0CC5">
      <w:r w:rsidRPr="001B4333">
        <w:t>Приведение качества питьевой воды в соответствие с установленными требованиями СанПиН 2.1.4.1074-01 «Питьевая вода. Гигиенические требования к качеству воды централизованных систем питьевого водоснабжения. Контроль качества».</w:t>
      </w:r>
    </w:p>
    <w:p w:rsidR="00BD0CC5" w:rsidRPr="001B4333" w:rsidRDefault="00BD0CC5" w:rsidP="00BD0CC5">
      <w:r w:rsidRPr="001B4333">
        <w:t>Снижение износа, снижение потерь воды, повышение надёжности.</w:t>
      </w:r>
    </w:p>
    <w:p w:rsidR="00BD0CC5" w:rsidRPr="001B4333" w:rsidRDefault="00BD0CC5" w:rsidP="00BD0CC5">
      <w:pPr>
        <w:spacing w:line="240" w:lineRule="auto"/>
      </w:pPr>
      <w:r w:rsidRPr="001B4333">
        <w:t>Необходимо отметить, что реализация мероприятий Схемы водоснабжения не повлияет на изменения гидрологических и санитарных характеристик источников водоснабжения.</w:t>
      </w:r>
    </w:p>
    <w:p w:rsidR="00BD0CC5" w:rsidRPr="001B4333" w:rsidRDefault="00BD0CC5" w:rsidP="00BD0CC5">
      <w:pPr>
        <w:pStyle w:val="3"/>
        <w:spacing w:before="0" w:after="0"/>
      </w:pPr>
      <w:bookmarkStart w:id="88" w:name="_Toc42724196"/>
      <w:r w:rsidRPr="001B4333">
        <w:t>Сведения о вновь строящихся, реконструируемых и предлагаемых к выводу из эксплуатации объектах системы водоснабжения</w:t>
      </w:r>
      <w:bookmarkEnd w:id="88"/>
    </w:p>
    <w:p w:rsidR="00BD0CC5" w:rsidRDefault="00BD0CC5" w:rsidP="00BD0CC5">
      <w:r w:rsidRPr="001B4333">
        <w:t>В перио</w:t>
      </w:r>
      <w:r>
        <w:t xml:space="preserve">д реализации Схемы запланирована установка </w:t>
      </w:r>
      <w:r w:rsidRPr="001B4333">
        <w:t>станци</w:t>
      </w:r>
      <w:r>
        <w:t>и</w:t>
      </w:r>
      <w:r w:rsidRPr="001B4333">
        <w:t xml:space="preserve"> водоочистки</w:t>
      </w:r>
      <w:r>
        <w:t xml:space="preserve"> в пст. Зимстан</w:t>
      </w:r>
      <w:r w:rsidRPr="001B4333">
        <w:t>.</w:t>
      </w:r>
      <w:r>
        <w:t xml:space="preserve"> </w:t>
      </w:r>
      <w:r w:rsidRPr="001B4333">
        <w:t>Планируется также р</w:t>
      </w:r>
      <w:r>
        <w:t>еконструкция существующих сетей</w:t>
      </w:r>
      <w:r w:rsidRPr="001B4333">
        <w:t>.</w:t>
      </w:r>
    </w:p>
    <w:p w:rsidR="00BD0CC5" w:rsidRPr="006E6203" w:rsidRDefault="00BD0CC5" w:rsidP="00BD0CC5">
      <w:r>
        <w:t>В</w:t>
      </w:r>
      <w:r w:rsidRPr="006E6203">
        <w:t xml:space="preserve"> целях обеспечения водоснабжением населения в д.</w:t>
      </w:r>
      <w:r>
        <w:t xml:space="preserve"> </w:t>
      </w:r>
      <w:proofErr w:type="spellStart"/>
      <w:r w:rsidRPr="006E6203">
        <w:t>Габово</w:t>
      </w:r>
      <w:proofErr w:type="spellEnd"/>
      <w:r>
        <w:t xml:space="preserve"> предусматривается строительство (или устройство) водозаборной скважины.</w:t>
      </w:r>
    </w:p>
    <w:p w:rsidR="00BD0CC5" w:rsidRPr="001B4333" w:rsidRDefault="00BD0CC5" w:rsidP="00BD0CC5">
      <w:r>
        <w:t>Вывод из эксплуатации объектов системы водоснабжения не предусматривается.</w:t>
      </w:r>
    </w:p>
    <w:p w:rsidR="00BD0CC5" w:rsidRPr="001B4333" w:rsidRDefault="00BD0CC5" w:rsidP="00BD0CC5">
      <w:pPr>
        <w:pStyle w:val="3"/>
        <w:spacing w:before="0" w:after="0"/>
      </w:pPr>
      <w:bookmarkStart w:id="89" w:name="_Toc42724197"/>
      <w:r w:rsidRPr="001B4333">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9"/>
    </w:p>
    <w:p w:rsidR="00BD0CC5" w:rsidRPr="00221217" w:rsidRDefault="00BD0CC5" w:rsidP="00BD0CC5">
      <w:r w:rsidRPr="00221217">
        <w:t xml:space="preserve">Системы диспетчеризации, телемеханизации и управления режимами водоснабжения в целом находятся на низком уровне. Управление осуществляется непосредственно на объектах (отсутствует возможность удаленного управления). Средства телемеханизации отсутствуют. На некоторых объектах дежурит сменный персонал. Режим работы системы – свободный (регулирование системы не осуществляется). </w:t>
      </w:r>
    </w:p>
    <w:p w:rsidR="00BD0CC5" w:rsidRPr="00221217" w:rsidRDefault="00BD0CC5" w:rsidP="00BD0CC5">
      <w:r w:rsidRPr="00221217">
        <w:lastRenderedPageBreak/>
        <w:t xml:space="preserve">Планы по модернизации системы диспетчеризации телемеханизации и систем управления режимами водоснабжения на объектах водоснабжения отсутствуют. </w:t>
      </w:r>
    </w:p>
    <w:p w:rsidR="00BD0CC5" w:rsidRPr="001B4333" w:rsidRDefault="00BD0CC5" w:rsidP="00BD0CC5">
      <w:pPr>
        <w:pStyle w:val="3"/>
        <w:spacing w:before="0" w:after="0"/>
      </w:pPr>
      <w:bookmarkStart w:id="90" w:name="_Toc42724198"/>
      <w:r w:rsidRPr="001B4333">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0"/>
    </w:p>
    <w:p w:rsidR="00BD0CC5" w:rsidRPr="00F70F98" w:rsidRDefault="00BD0CC5" w:rsidP="00BD0CC5">
      <w:r w:rsidRPr="00F70F98">
        <w:t>Оснащенность приборами учета воды водозаборных сооружений, а также потребителей представлена в п. 1.3.5.</w:t>
      </w:r>
    </w:p>
    <w:p w:rsidR="00BD0CC5" w:rsidRPr="00723973" w:rsidRDefault="00BD0CC5" w:rsidP="00BD0CC5">
      <w:r w:rsidRPr="00723973">
        <w:t>Планируется, что в течение п</w:t>
      </w:r>
      <w:r>
        <w:t>ериода реализации Схемы оснащён</w:t>
      </w:r>
      <w:r w:rsidRPr="00723973">
        <w:t>нос</w:t>
      </w:r>
      <w:r>
        <w:t>ть приборами учёта достигнет 90</w:t>
      </w:r>
      <w:r w:rsidRPr="00723973">
        <w:t>%.</w:t>
      </w:r>
    </w:p>
    <w:p w:rsidR="00BD0CC5" w:rsidRPr="001B4333" w:rsidRDefault="00BD0CC5" w:rsidP="00BD0CC5">
      <w:pPr>
        <w:pStyle w:val="3"/>
        <w:spacing w:before="0" w:after="0"/>
      </w:pPr>
      <w:bookmarkStart w:id="91" w:name="_Toc42724199"/>
      <w:r w:rsidRPr="001B4333">
        <w:t>Описание вариантов маршрутов прохождения трубопроводов (трасс) по территории муниципального образования и их обоснование</w:t>
      </w:r>
      <w:bookmarkEnd w:id="91"/>
    </w:p>
    <w:p w:rsidR="00BD0CC5" w:rsidRDefault="00BD0CC5" w:rsidP="00BD0CC5">
      <w:r>
        <w:t xml:space="preserve">Прокладка сетей водоснабжения при реконструкции участков водопровода с высокой степенью износа может осуществляться по существующим маршрутам прохождения трубопроводов, либо, если это нецелесообразно или невозможно, с внесением изменений в трассировку сетей системы водоснабжения. Строительство новых водопроводных сетей предполагает подключение новых потребителей к источнику водоснабжения по кратчайшему пути. </w:t>
      </w:r>
    </w:p>
    <w:p w:rsidR="00BD0CC5" w:rsidRDefault="00BD0CC5" w:rsidP="00BD0CC5">
      <w:r>
        <w:t xml:space="preserve">Размещение водопроводных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повреждений при авариях и производстве строительных и ремонтных работ. 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водопроводной сети. На проездах шириной 30 м и более сети трассируют по обеим сторонам улицы, если это оправдывается экономическими расчетами. </w:t>
      </w:r>
    </w:p>
    <w:p w:rsidR="00BD0CC5" w:rsidRDefault="00BD0CC5" w:rsidP="00BD0CC5">
      <w:r>
        <w:t>Окончательная трассировка реконструируемых и новых водопроводных сетей, а также определение длин и диаметров участков трубопроводов производится на этапе проектирования и корректируется согласно проекту.</w:t>
      </w:r>
    </w:p>
    <w:p w:rsidR="00BD0CC5" w:rsidRPr="001B4333" w:rsidRDefault="00BD0CC5" w:rsidP="00BD0CC5">
      <w:pPr>
        <w:pStyle w:val="3"/>
        <w:spacing w:before="0" w:after="0"/>
      </w:pPr>
      <w:bookmarkStart w:id="92" w:name="_Toc42724200"/>
      <w:r w:rsidRPr="001B4333">
        <w:t>Рекомендации о месте размещения насосных станций, резервуаров, водонапорных башен</w:t>
      </w:r>
      <w:bookmarkEnd w:id="92"/>
    </w:p>
    <w:p w:rsidR="00BD0CC5" w:rsidRPr="00981569" w:rsidRDefault="00BD0CC5" w:rsidP="00BD0CC5">
      <w:r w:rsidRPr="00981569">
        <w:t>Определение места размещения объектов водоснабжения основано на ряде требований, предъявляемых к ним:</w:t>
      </w:r>
    </w:p>
    <w:p w:rsidR="00BD0CC5" w:rsidRPr="00981569" w:rsidRDefault="00BD0CC5" w:rsidP="00BD0CC5">
      <w:pPr>
        <w:pStyle w:val="af5"/>
        <w:numPr>
          <w:ilvl w:val="0"/>
          <w:numId w:val="26"/>
        </w:numPr>
        <w:ind w:left="993"/>
      </w:pPr>
      <w:r w:rsidRPr="00981569">
        <w:t>требования по соответствию СанПиН 2.1.4.1110-02 «Зоны санитарной охраны источников водоснабжения и водопроводов питьевого назначения» по обеспечению зон санитарной охраны источников питьевого водоснабжения;</w:t>
      </w:r>
    </w:p>
    <w:p w:rsidR="00BD0CC5" w:rsidRPr="00981569" w:rsidRDefault="00BD0CC5" w:rsidP="00BD0CC5">
      <w:pPr>
        <w:pStyle w:val="af5"/>
        <w:numPr>
          <w:ilvl w:val="0"/>
          <w:numId w:val="26"/>
        </w:numPr>
        <w:ind w:left="993"/>
      </w:pPr>
      <w:r w:rsidRPr="00981569">
        <w:t>размещение на свободной от застройки территории с максимальным приближением к центру нагрузок;</w:t>
      </w:r>
    </w:p>
    <w:p w:rsidR="00BD0CC5" w:rsidRPr="00981569" w:rsidRDefault="00BD0CC5" w:rsidP="00BD0CC5">
      <w:pPr>
        <w:pStyle w:val="af5"/>
        <w:numPr>
          <w:ilvl w:val="0"/>
          <w:numId w:val="26"/>
        </w:numPr>
        <w:ind w:left="993"/>
      </w:pPr>
      <w:r w:rsidRPr="00981569">
        <w:t>при формировании технологической схемы из необходимых объектов водоснабжения рекомендовано придерживаться комплексного размещения – для сокращения как капитальных, так и эксплуатационных затрат;</w:t>
      </w:r>
    </w:p>
    <w:p w:rsidR="00BD0CC5" w:rsidRDefault="00BD0CC5" w:rsidP="00BD0CC5">
      <w:pPr>
        <w:pStyle w:val="af5"/>
        <w:numPr>
          <w:ilvl w:val="0"/>
          <w:numId w:val="26"/>
        </w:numPr>
        <w:ind w:left="992" w:hanging="357"/>
      </w:pPr>
      <w:r w:rsidRPr="00981569">
        <w:t xml:space="preserve">размещение насосных станций 2-го подъема предусмотрено в комплексе со станциями водоподготовки и резервуарами для хранения питьевого, регулирующего и пожарного запаса воды. </w:t>
      </w:r>
    </w:p>
    <w:p w:rsidR="00BD0CC5" w:rsidRDefault="00BD0CC5" w:rsidP="00BD0CC5">
      <w:r w:rsidRPr="00F64154">
        <w:t>Места размещени</w:t>
      </w:r>
      <w:r>
        <w:t>й существующих насосных станций, водонапорных башен</w:t>
      </w:r>
      <w:r w:rsidRPr="00F64154">
        <w:t xml:space="preserve"> остаются без изменений. </w:t>
      </w:r>
    </w:p>
    <w:p w:rsidR="00BD0CC5" w:rsidRPr="001B4333" w:rsidRDefault="00BD0CC5" w:rsidP="00BD0CC5">
      <w:pPr>
        <w:pStyle w:val="3"/>
        <w:spacing w:before="0" w:after="0"/>
      </w:pPr>
      <w:bookmarkStart w:id="93" w:name="_Toc42724201"/>
      <w:r w:rsidRPr="001B4333">
        <w:lastRenderedPageBreak/>
        <w:t>Границы планируемых зон размещения объектов централизованных систем горячего водоснабжения, холодного водоснабжения</w:t>
      </w:r>
      <w:bookmarkEnd w:id="93"/>
    </w:p>
    <w:p w:rsidR="00BD0CC5" w:rsidRPr="00F64154" w:rsidRDefault="00BD0CC5" w:rsidP="00BD0CC5">
      <w:pPr>
        <w:spacing w:line="240" w:lineRule="auto"/>
      </w:pPr>
      <w:r w:rsidRPr="00F64154">
        <w:t xml:space="preserve">Схема сетей водоснабжения </w:t>
      </w:r>
      <w:r>
        <w:t xml:space="preserve">сельского поселения «Зимстан» </w:t>
      </w:r>
      <w:r w:rsidRPr="00F64154">
        <w:t xml:space="preserve">прилагается в электронном варианте.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w:t>
      </w:r>
      <w:r>
        <w:t>объектов</w:t>
      </w:r>
      <w:r w:rsidRPr="00F64154">
        <w:t xml:space="preserve"> и местных условий. </w:t>
      </w:r>
      <w:r>
        <w:t>Объекты</w:t>
      </w:r>
      <w:r w:rsidRPr="00F64154">
        <w:t xml:space="preserve"> водоснабжения для обеспечения водоснабжения на территориях, где оно отсутствует, будут прокладываться согласно проектам.</w:t>
      </w:r>
    </w:p>
    <w:p w:rsidR="00BD0CC5" w:rsidRPr="000E2B64" w:rsidRDefault="00BD0CC5" w:rsidP="00BD0CC5">
      <w:pPr>
        <w:spacing w:line="240" w:lineRule="auto"/>
      </w:pPr>
      <w:r w:rsidRPr="000E2B64">
        <w:t>Границы планируемых зон размещения объектов централизованных систем водоснабжения приведены в графической части.</w:t>
      </w:r>
    </w:p>
    <w:p w:rsidR="00BD0CC5" w:rsidRPr="001B4333" w:rsidRDefault="00BD0CC5" w:rsidP="00BD0CC5">
      <w:pPr>
        <w:pStyle w:val="3"/>
        <w:spacing w:before="0" w:after="0"/>
      </w:pPr>
      <w:bookmarkStart w:id="94" w:name="_Toc42724202"/>
      <w:r w:rsidRPr="001B4333">
        <w:t>Карты (схемы) существующего и планируемого размещения объектов централизованных систем горячего водоснабжения, холодного водоснабжения</w:t>
      </w:r>
      <w:bookmarkEnd w:id="94"/>
    </w:p>
    <w:p w:rsidR="00BD0CC5" w:rsidRPr="000E2B64" w:rsidRDefault="00BD0CC5" w:rsidP="00BD0CC5">
      <w:r w:rsidRPr="000E2B64">
        <w:t>Карты (схемы) существующего и планируемого размещения объектов централизованных систем водоснабжения приведены в графической части.</w:t>
      </w:r>
    </w:p>
    <w:p w:rsidR="00BD0CC5" w:rsidRPr="00410198" w:rsidRDefault="00BD0CC5" w:rsidP="00BD0CC5">
      <w:pPr>
        <w:pStyle w:val="1"/>
        <w:jc w:val="center"/>
        <w:rPr>
          <w:rStyle w:val="FontStyle157"/>
          <w:rFonts w:eastAsia="TimesNewRomanPS-BoldMT"/>
          <w:b/>
          <w:sz w:val="24"/>
          <w:szCs w:val="24"/>
        </w:rPr>
      </w:pPr>
      <w:bookmarkStart w:id="95" w:name="_Toc42724203"/>
      <w:r w:rsidRPr="00410198">
        <w:rPr>
          <w:rStyle w:val="FontStyle157"/>
          <w:rFonts w:eastAsia="TimesNewRomanPS-BoldMT"/>
          <w:b/>
          <w:sz w:val="24"/>
          <w:szCs w:val="24"/>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95"/>
    </w:p>
    <w:p w:rsidR="00BD0CC5" w:rsidRPr="00D033D6" w:rsidRDefault="00BD0CC5" w:rsidP="00BD0CC5">
      <w:r w:rsidRPr="00D033D6">
        <w:t>Основные мероприятия по охране подземных вод:</w:t>
      </w:r>
    </w:p>
    <w:p w:rsidR="00BD0CC5" w:rsidRPr="00D033D6" w:rsidRDefault="00BD0CC5" w:rsidP="00BD0CC5">
      <w:pPr>
        <w:numPr>
          <w:ilvl w:val="0"/>
          <w:numId w:val="27"/>
        </w:numPr>
        <w:ind w:left="993"/>
      </w:pPr>
      <w:r w:rsidRPr="00D033D6">
        <w:t>герметично закрыть устья скважин;</w:t>
      </w:r>
    </w:p>
    <w:p w:rsidR="00BD0CC5" w:rsidRPr="00D033D6" w:rsidRDefault="00BD0CC5" w:rsidP="00BD0CC5">
      <w:pPr>
        <w:numPr>
          <w:ilvl w:val="0"/>
          <w:numId w:val="27"/>
        </w:numPr>
        <w:ind w:left="993"/>
      </w:pPr>
      <w:r w:rsidRPr="00D033D6">
        <w:t xml:space="preserve">выполнить асфальтобетонную </w:t>
      </w:r>
      <w:proofErr w:type="spellStart"/>
      <w:r w:rsidRPr="00D033D6">
        <w:t>отмостку</w:t>
      </w:r>
      <w:proofErr w:type="spellEnd"/>
      <w:r w:rsidRPr="00D033D6">
        <w:t xml:space="preserve"> вокруг устья в радиусе 1,5</w:t>
      </w:r>
      <w:r>
        <w:t xml:space="preserve"> </w:t>
      </w:r>
      <w:r w:rsidRPr="00D033D6">
        <w:t>м;</w:t>
      </w:r>
    </w:p>
    <w:p w:rsidR="00BD0CC5" w:rsidRPr="00D033D6" w:rsidRDefault="00BD0CC5" w:rsidP="00BD0CC5">
      <w:pPr>
        <w:numPr>
          <w:ilvl w:val="0"/>
          <w:numId w:val="27"/>
        </w:numPr>
        <w:ind w:left="993"/>
      </w:pPr>
      <w:r w:rsidRPr="00D033D6">
        <w:t>глина и вода, используемые при промывке скважин, должны удовлетворять санитарным требованиям;</w:t>
      </w:r>
    </w:p>
    <w:p w:rsidR="00BD0CC5" w:rsidRPr="00D033D6" w:rsidRDefault="00BD0CC5" w:rsidP="00BD0CC5">
      <w:pPr>
        <w:numPr>
          <w:ilvl w:val="0"/>
          <w:numId w:val="27"/>
        </w:numPr>
        <w:ind w:left="993"/>
      </w:pPr>
      <w:r w:rsidRPr="00D033D6">
        <w:t>произвести рекультивацию нарушенных земель после выполнения строительных работ.</w:t>
      </w:r>
    </w:p>
    <w:p w:rsidR="00BD0CC5" w:rsidRPr="00D033D6" w:rsidRDefault="00BD0CC5" w:rsidP="00BD0CC5">
      <w:r w:rsidRPr="00D033D6">
        <w:t>Выполняя требования санитарных правил и норм в части организации зон санитарной охраны, рекомендуется на последующих стадиях проектирования выполнить вертикальную планировку площадок водозаборных сооружений.</w:t>
      </w:r>
    </w:p>
    <w:p w:rsidR="00BD0CC5" w:rsidRPr="00D033D6" w:rsidRDefault="00BD0CC5" w:rsidP="00BD0CC5">
      <w:r w:rsidRPr="00D033D6">
        <w:t>Ограждение площадок необходимо выполнить в границах I пояса. Для защиты сооружений питьевой воды от посягательств по периметру ограждения предусматривается устройство комплексных систем безопасности (КСБ). Площадки подлежат благоустройству и озеленению.</w:t>
      </w:r>
    </w:p>
    <w:p w:rsidR="00BD0CC5" w:rsidRPr="00D033D6" w:rsidRDefault="00BD0CC5" w:rsidP="00BD0CC5">
      <w:r w:rsidRPr="00D033D6">
        <w:t xml:space="preserve">Вокруг зоны I пояса водопроводных сооружений устанавливается санитарно-защитная полоса шириной </w:t>
      </w:r>
      <w:smartTag w:uri="urn:schemas-microsoft-com:office:smarttags" w:element="metricconverter">
        <w:smartTagPr>
          <w:attr w:name="ProductID" w:val="30 м"/>
        </w:smartTagPr>
        <w:r w:rsidRPr="00D033D6">
          <w:t>30 м</w:t>
        </w:r>
      </w:smartTag>
      <w:r w:rsidRPr="00D033D6">
        <w:t>.</w:t>
      </w:r>
    </w:p>
    <w:p w:rsidR="00BD0CC5" w:rsidRPr="001B4333" w:rsidRDefault="00BD0CC5" w:rsidP="00BD0CC5">
      <w:pPr>
        <w:pStyle w:val="3"/>
        <w:spacing w:before="0" w:after="0"/>
      </w:pPr>
      <w:bookmarkStart w:id="96" w:name="_Toc42724204"/>
      <w:r w:rsidRPr="001B4333">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6"/>
    </w:p>
    <w:p w:rsidR="00BD0CC5" w:rsidRPr="001B4333" w:rsidRDefault="00BD0CC5" w:rsidP="00BD0CC5">
      <w:bookmarkStart w:id="97" w:name="_Toc360699428"/>
      <w:bookmarkStart w:id="98" w:name="_Toc360699814"/>
      <w:bookmarkStart w:id="99" w:name="_Toc360700200"/>
      <w:bookmarkStart w:id="100" w:name="_Toc360699433"/>
      <w:bookmarkStart w:id="101" w:name="_Toc360699819"/>
      <w:bookmarkStart w:id="102" w:name="_Toc360700205"/>
      <w:r w:rsidRPr="001B4333">
        <w:t>Дополнительные мероприятия по предотвращению вредного воздействия на водный бассейн кроме создания зон санитарной охраны объектов водоснабжения не запланированы.</w:t>
      </w:r>
    </w:p>
    <w:p w:rsidR="00BD0CC5" w:rsidRPr="001B4333" w:rsidRDefault="00BD0CC5" w:rsidP="00BD0CC5">
      <w:pPr>
        <w:pStyle w:val="3"/>
        <w:spacing w:before="0" w:after="0"/>
      </w:pPr>
      <w:bookmarkStart w:id="103" w:name="_Toc42724205"/>
      <w:bookmarkEnd w:id="97"/>
      <w:bookmarkEnd w:id="98"/>
      <w:bookmarkEnd w:id="99"/>
      <w:bookmarkEnd w:id="100"/>
      <w:bookmarkEnd w:id="101"/>
      <w:bookmarkEnd w:id="102"/>
      <w:r w:rsidRPr="001B4333">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03"/>
    </w:p>
    <w:p w:rsidR="00BD0CC5" w:rsidRDefault="00BD0CC5" w:rsidP="00BD0CC5">
      <w:r>
        <w:t xml:space="preserve">В сельском поселении отсутствует водоочистка хлором. </w:t>
      </w:r>
      <w:r w:rsidRPr="00D033D6">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rsidR="00BD0CC5" w:rsidRPr="001B4333" w:rsidRDefault="00BD0CC5" w:rsidP="00BD0CC5">
      <w:pPr>
        <w:pStyle w:val="1"/>
        <w:spacing w:line="240" w:lineRule="auto"/>
        <w:jc w:val="center"/>
      </w:pPr>
      <w:bookmarkStart w:id="104" w:name="_Toc42724206"/>
      <w:r w:rsidRPr="001B4333">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04"/>
    </w:p>
    <w:p w:rsidR="00BD0CC5" w:rsidRDefault="00BD0CC5" w:rsidP="00BD0CC5">
      <w:pPr>
        <w:pStyle w:val="affffa"/>
        <w:spacing w:before="0" w:after="0"/>
        <w:rPr>
          <w:rStyle w:val="afffff9"/>
        </w:rPr>
      </w:pPr>
      <w:r w:rsidRPr="00A573BA">
        <w:rPr>
          <w:rStyle w:val="afffff9"/>
        </w:rPr>
        <w:t>Оценка величины необходимых капитальных вложений в строительство и</w:t>
      </w:r>
      <w:r w:rsidRPr="00644318">
        <w:rPr>
          <w:rStyle w:val="afffff9"/>
        </w:rPr>
        <w:t xml:space="preserve">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w:t>
      </w:r>
      <w:r>
        <w:rPr>
          <w:rStyle w:val="afffff9"/>
        </w:rPr>
        <w:t>–</w:t>
      </w:r>
      <w:r w:rsidRPr="00644318">
        <w:rPr>
          <w:rStyle w:val="afffff9"/>
        </w:rPr>
        <w:t xml:space="preserve"> аналогам по видам капитального строительства и видам работ, </w:t>
      </w:r>
      <w:r>
        <w:rPr>
          <w:rStyle w:val="afffff9"/>
        </w:rPr>
        <w:t>представлена в таблице 1.6.1</w:t>
      </w:r>
      <w:r w:rsidRPr="00644318">
        <w:rPr>
          <w:rStyle w:val="afffff9"/>
        </w:rPr>
        <w:t>.</w:t>
      </w:r>
    </w:p>
    <w:p w:rsidR="00BD0CC5" w:rsidRDefault="00BD0CC5" w:rsidP="00BD0CC5">
      <w:pPr>
        <w:spacing w:line="240" w:lineRule="auto"/>
      </w:pPr>
      <w:r w:rsidRPr="00C212F4">
        <w:t>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w:t>
      </w:r>
    </w:p>
    <w:p w:rsidR="00BD0CC5" w:rsidRDefault="00BD0CC5" w:rsidP="00BD0CC5">
      <w:pPr>
        <w:jc w:val="right"/>
      </w:pPr>
      <w:r>
        <w:t>Таблица 1.6.1</w:t>
      </w:r>
    </w:p>
    <w:p w:rsidR="00BD0CC5" w:rsidRPr="00410198" w:rsidRDefault="00BD0CC5" w:rsidP="00BD0CC5">
      <w:pPr>
        <w:ind w:firstLine="0"/>
        <w:jc w:val="center"/>
        <w:rPr>
          <w:u w:val="single"/>
        </w:rPr>
      </w:pPr>
      <w:r w:rsidRPr="00410198">
        <w:rPr>
          <w:szCs w:val="24"/>
          <w:u w:val="single"/>
        </w:rPr>
        <w:t>Объемы капитальных вложений в строительство, реконструкцию и модернизацию объектов централизованных систем водоснабжения</w:t>
      </w:r>
    </w:p>
    <w:tbl>
      <w:tblPr>
        <w:tblStyle w:val="19"/>
        <w:tblW w:w="4995" w:type="pct"/>
        <w:tblLayout w:type="fixed"/>
        <w:tblLook w:val="04A0" w:firstRow="1" w:lastRow="0" w:firstColumn="1" w:lastColumn="0" w:noHBand="0" w:noVBand="1"/>
      </w:tblPr>
      <w:tblGrid>
        <w:gridCol w:w="433"/>
        <w:gridCol w:w="4112"/>
        <w:gridCol w:w="1866"/>
        <w:gridCol w:w="1454"/>
        <w:gridCol w:w="1502"/>
      </w:tblGrid>
      <w:tr w:rsidR="00BD0CC5" w:rsidRPr="00663BE4" w:rsidTr="002928F2">
        <w:trPr>
          <w:trHeight w:val="77"/>
          <w:tblHeader/>
        </w:trPr>
        <w:tc>
          <w:tcPr>
            <w:tcW w:w="231" w:type="pct"/>
            <w:noWrap/>
            <w:tcMar>
              <w:left w:w="11" w:type="dxa"/>
              <w:right w:w="11" w:type="dxa"/>
            </w:tcMar>
            <w:vAlign w:val="center"/>
            <w:hideMark/>
          </w:tcPr>
          <w:p w:rsidR="00BD0CC5" w:rsidRPr="00663BE4" w:rsidRDefault="00BD0CC5" w:rsidP="002928F2">
            <w:pPr>
              <w:ind w:firstLine="0"/>
              <w:jc w:val="center"/>
              <w:rPr>
                <w:b/>
                <w:sz w:val="20"/>
              </w:rPr>
            </w:pPr>
            <w:r w:rsidRPr="00663BE4">
              <w:rPr>
                <w:b/>
                <w:sz w:val="20"/>
              </w:rPr>
              <w:t>№ п/п</w:t>
            </w:r>
          </w:p>
        </w:tc>
        <w:tc>
          <w:tcPr>
            <w:tcW w:w="2195" w:type="pct"/>
            <w:tcMar>
              <w:left w:w="11" w:type="dxa"/>
              <w:right w:w="11" w:type="dxa"/>
            </w:tcMar>
            <w:vAlign w:val="center"/>
            <w:hideMark/>
          </w:tcPr>
          <w:p w:rsidR="00BD0CC5" w:rsidRPr="00663BE4" w:rsidRDefault="00BD0CC5" w:rsidP="002928F2">
            <w:pPr>
              <w:ind w:firstLine="0"/>
              <w:jc w:val="center"/>
              <w:rPr>
                <w:b/>
                <w:sz w:val="20"/>
              </w:rPr>
            </w:pPr>
            <w:r w:rsidRPr="00663BE4">
              <w:rPr>
                <w:b/>
                <w:sz w:val="20"/>
              </w:rPr>
              <w:t>Наименование мероприятия</w:t>
            </w:r>
          </w:p>
        </w:tc>
        <w:tc>
          <w:tcPr>
            <w:tcW w:w="996" w:type="pct"/>
            <w:tcMar>
              <w:left w:w="11" w:type="dxa"/>
              <w:right w:w="11" w:type="dxa"/>
            </w:tcMar>
            <w:vAlign w:val="center"/>
          </w:tcPr>
          <w:p w:rsidR="00BD0CC5" w:rsidRPr="00663BE4" w:rsidRDefault="00BD0CC5" w:rsidP="002928F2">
            <w:pPr>
              <w:ind w:firstLine="0"/>
              <w:jc w:val="center"/>
              <w:rPr>
                <w:b/>
                <w:sz w:val="20"/>
              </w:rPr>
            </w:pPr>
            <w:r>
              <w:rPr>
                <w:b/>
                <w:sz w:val="20"/>
              </w:rPr>
              <w:t>Характеристика</w:t>
            </w:r>
          </w:p>
        </w:tc>
        <w:tc>
          <w:tcPr>
            <w:tcW w:w="776" w:type="pct"/>
            <w:noWrap/>
            <w:tcMar>
              <w:left w:w="11" w:type="dxa"/>
              <w:right w:w="11" w:type="dxa"/>
            </w:tcMar>
            <w:vAlign w:val="center"/>
            <w:hideMark/>
          </w:tcPr>
          <w:p w:rsidR="00BD0CC5" w:rsidRPr="00663BE4" w:rsidRDefault="00BD0CC5" w:rsidP="002928F2">
            <w:pPr>
              <w:ind w:firstLine="0"/>
              <w:jc w:val="center"/>
              <w:rPr>
                <w:b/>
                <w:sz w:val="20"/>
              </w:rPr>
            </w:pPr>
            <w:r w:rsidRPr="00663BE4">
              <w:rPr>
                <w:b/>
                <w:sz w:val="20"/>
              </w:rPr>
              <w:t>Срок реализации</w:t>
            </w:r>
          </w:p>
        </w:tc>
        <w:tc>
          <w:tcPr>
            <w:tcW w:w="802" w:type="pct"/>
            <w:noWrap/>
            <w:tcMar>
              <w:left w:w="11" w:type="dxa"/>
              <w:right w:w="11" w:type="dxa"/>
            </w:tcMar>
            <w:vAlign w:val="center"/>
            <w:hideMark/>
          </w:tcPr>
          <w:p w:rsidR="00BD0CC5" w:rsidRPr="00663BE4" w:rsidRDefault="00BD0CC5" w:rsidP="002928F2">
            <w:pPr>
              <w:ind w:firstLine="0"/>
              <w:jc w:val="center"/>
              <w:rPr>
                <w:b/>
                <w:sz w:val="20"/>
              </w:rPr>
            </w:pPr>
            <w:r w:rsidRPr="00663BE4">
              <w:rPr>
                <w:b/>
                <w:sz w:val="20"/>
              </w:rPr>
              <w:t>Стоимость, тыс. руб.</w:t>
            </w:r>
          </w:p>
        </w:tc>
      </w:tr>
      <w:tr w:rsidR="00BD0CC5" w:rsidRPr="00663BE4" w:rsidTr="002928F2">
        <w:trPr>
          <w:trHeight w:val="20"/>
        </w:trPr>
        <w:tc>
          <w:tcPr>
            <w:tcW w:w="231" w:type="pct"/>
            <w:noWrap/>
            <w:tcMar>
              <w:left w:w="11" w:type="dxa"/>
              <w:right w:w="11" w:type="dxa"/>
            </w:tcMar>
            <w:vAlign w:val="center"/>
          </w:tcPr>
          <w:p w:rsidR="00BD0CC5" w:rsidRPr="00AB3FEE" w:rsidRDefault="00BD0CC5" w:rsidP="002928F2">
            <w:pPr>
              <w:pStyle w:val="affff"/>
            </w:pPr>
            <w:r>
              <w:t>1</w:t>
            </w:r>
          </w:p>
        </w:tc>
        <w:tc>
          <w:tcPr>
            <w:tcW w:w="2195" w:type="pct"/>
            <w:tcMar>
              <w:left w:w="11" w:type="dxa"/>
              <w:right w:w="11" w:type="dxa"/>
            </w:tcMar>
            <w:vAlign w:val="center"/>
          </w:tcPr>
          <w:p w:rsidR="00BD0CC5" w:rsidRPr="00AB3FEE" w:rsidRDefault="00BD0CC5" w:rsidP="002928F2">
            <w:pPr>
              <w:pStyle w:val="affff"/>
              <w:jc w:val="left"/>
            </w:pPr>
            <w:r>
              <w:t>Приобретение ВОС пст. Зимстан</w:t>
            </w:r>
          </w:p>
        </w:tc>
        <w:tc>
          <w:tcPr>
            <w:tcW w:w="996" w:type="pct"/>
            <w:tcMar>
              <w:left w:w="11" w:type="dxa"/>
              <w:right w:w="11" w:type="dxa"/>
            </w:tcMar>
            <w:vAlign w:val="center"/>
          </w:tcPr>
          <w:p w:rsidR="00BD0CC5" w:rsidRPr="00AB3FEE" w:rsidRDefault="00BD0CC5" w:rsidP="002928F2">
            <w:pPr>
              <w:pStyle w:val="affff"/>
            </w:pPr>
            <w:r>
              <w:t>1 шт.</w:t>
            </w:r>
          </w:p>
        </w:tc>
        <w:tc>
          <w:tcPr>
            <w:tcW w:w="776" w:type="pct"/>
            <w:noWrap/>
            <w:tcMar>
              <w:left w:w="11" w:type="dxa"/>
              <w:right w:w="11" w:type="dxa"/>
            </w:tcMar>
            <w:vAlign w:val="center"/>
          </w:tcPr>
          <w:p w:rsidR="00BD0CC5" w:rsidRPr="00AB3FEE" w:rsidRDefault="00BD0CC5" w:rsidP="002928F2">
            <w:pPr>
              <w:pStyle w:val="affff"/>
            </w:pPr>
            <w:r>
              <w:t>2020 г.</w:t>
            </w:r>
          </w:p>
        </w:tc>
        <w:tc>
          <w:tcPr>
            <w:tcW w:w="802" w:type="pct"/>
            <w:shd w:val="clear" w:color="auto" w:fill="auto"/>
            <w:noWrap/>
            <w:tcMar>
              <w:left w:w="11" w:type="dxa"/>
              <w:right w:w="11" w:type="dxa"/>
            </w:tcMar>
            <w:vAlign w:val="center"/>
          </w:tcPr>
          <w:p w:rsidR="00BD0CC5" w:rsidRPr="00F70F98" w:rsidRDefault="00BD0CC5" w:rsidP="002928F2">
            <w:pPr>
              <w:ind w:firstLine="0"/>
              <w:jc w:val="center"/>
              <w:rPr>
                <w:sz w:val="20"/>
              </w:rPr>
            </w:pPr>
            <w:r w:rsidRPr="00F70F98">
              <w:rPr>
                <w:sz w:val="20"/>
              </w:rPr>
              <w:t>4218,24</w:t>
            </w:r>
          </w:p>
        </w:tc>
      </w:tr>
      <w:tr w:rsidR="00BD0CC5" w:rsidRPr="00663BE4" w:rsidTr="002928F2">
        <w:trPr>
          <w:trHeight w:val="20"/>
        </w:trPr>
        <w:tc>
          <w:tcPr>
            <w:tcW w:w="231" w:type="pct"/>
            <w:noWrap/>
            <w:tcMar>
              <w:left w:w="11" w:type="dxa"/>
              <w:right w:w="11" w:type="dxa"/>
            </w:tcMar>
            <w:vAlign w:val="center"/>
          </w:tcPr>
          <w:p w:rsidR="00BD0CC5" w:rsidRPr="00AB3FEE" w:rsidRDefault="00BD0CC5" w:rsidP="002928F2">
            <w:pPr>
              <w:pStyle w:val="affff"/>
            </w:pPr>
            <w:r>
              <w:t>2</w:t>
            </w:r>
          </w:p>
        </w:tc>
        <w:tc>
          <w:tcPr>
            <w:tcW w:w="2195" w:type="pct"/>
            <w:tcMar>
              <w:left w:w="11" w:type="dxa"/>
              <w:right w:w="11" w:type="dxa"/>
            </w:tcMar>
            <w:vAlign w:val="center"/>
          </w:tcPr>
          <w:p w:rsidR="00BD0CC5" w:rsidRDefault="00BD0CC5" w:rsidP="002928F2">
            <w:pPr>
              <w:pStyle w:val="affff"/>
              <w:jc w:val="left"/>
            </w:pPr>
            <w:r>
              <w:t>Реконструкция сетей водоснабжения</w:t>
            </w:r>
          </w:p>
        </w:tc>
        <w:tc>
          <w:tcPr>
            <w:tcW w:w="996" w:type="pct"/>
            <w:tcMar>
              <w:left w:w="11" w:type="dxa"/>
              <w:right w:w="11" w:type="dxa"/>
            </w:tcMar>
            <w:vAlign w:val="center"/>
          </w:tcPr>
          <w:p w:rsidR="00BD0CC5" w:rsidRDefault="00BD0CC5" w:rsidP="002928F2">
            <w:pPr>
              <w:pStyle w:val="affff"/>
            </w:pPr>
            <w:r>
              <w:t>0,097 км</w:t>
            </w:r>
          </w:p>
        </w:tc>
        <w:tc>
          <w:tcPr>
            <w:tcW w:w="776" w:type="pct"/>
            <w:noWrap/>
            <w:tcMar>
              <w:left w:w="11" w:type="dxa"/>
              <w:right w:w="11" w:type="dxa"/>
            </w:tcMar>
            <w:vAlign w:val="center"/>
          </w:tcPr>
          <w:p w:rsidR="00BD0CC5" w:rsidRDefault="00BD0CC5" w:rsidP="002928F2">
            <w:pPr>
              <w:pStyle w:val="affff"/>
            </w:pPr>
            <w:r>
              <w:t>До 2029 г.</w:t>
            </w:r>
          </w:p>
        </w:tc>
        <w:tc>
          <w:tcPr>
            <w:tcW w:w="802" w:type="pct"/>
            <w:shd w:val="clear" w:color="auto" w:fill="auto"/>
            <w:noWrap/>
            <w:tcMar>
              <w:left w:w="11" w:type="dxa"/>
              <w:right w:w="11" w:type="dxa"/>
            </w:tcMar>
            <w:vAlign w:val="center"/>
          </w:tcPr>
          <w:p w:rsidR="00BD0CC5" w:rsidRPr="00663BE4" w:rsidRDefault="00BD0CC5" w:rsidP="002928F2">
            <w:pPr>
              <w:ind w:firstLine="0"/>
              <w:jc w:val="center"/>
              <w:rPr>
                <w:sz w:val="20"/>
              </w:rPr>
            </w:pPr>
            <w:r>
              <w:rPr>
                <w:sz w:val="20"/>
              </w:rPr>
              <w:t>300</w:t>
            </w:r>
          </w:p>
        </w:tc>
      </w:tr>
      <w:tr w:rsidR="00BD0CC5" w:rsidRPr="00663BE4" w:rsidTr="002928F2">
        <w:trPr>
          <w:trHeight w:val="20"/>
        </w:trPr>
        <w:tc>
          <w:tcPr>
            <w:tcW w:w="231" w:type="pct"/>
            <w:noWrap/>
            <w:tcMar>
              <w:left w:w="11" w:type="dxa"/>
              <w:right w:w="11" w:type="dxa"/>
            </w:tcMar>
            <w:vAlign w:val="center"/>
          </w:tcPr>
          <w:p w:rsidR="00BD0CC5" w:rsidRDefault="00BD0CC5" w:rsidP="002928F2">
            <w:pPr>
              <w:pStyle w:val="affff"/>
            </w:pPr>
            <w:r>
              <w:t>3</w:t>
            </w:r>
          </w:p>
        </w:tc>
        <w:tc>
          <w:tcPr>
            <w:tcW w:w="2195" w:type="pct"/>
            <w:tcMar>
              <w:left w:w="11" w:type="dxa"/>
              <w:right w:w="11" w:type="dxa"/>
            </w:tcMar>
            <w:vAlign w:val="center"/>
          </w:tcPr>
          <w:p w:rsidR="00BD0CC5" w:rsidRPr="006E6203" w:rsidRDefault="00BD0CC5" w:rsidP="002928F2">
            <w:pPr>
              <w:pStyle w:val="affff"/>
              <w:jc w:val="left"/>
            </w:pPr>
            <w:r w:rsidRPr="006E6203">
              <w:t>Строительство (или устройство) водозаборной скважины в д.</w:t>
            </w:r>
            <w:r>
              <w:t xml:space="preserve"> </w:t>
            </w:r>
            <w:proofErr w:type="spellStart"/>
            <w:r w:rsidRPr="006E6203">
              <w:t>Габово</w:t>
            </w:r>
            <w:proofErr w:type="spellEnd"/>
          </w:p>
        </w:tc>
        <w:tc>
          <w:tcPr>
            <w:tcW w:w="996" w:type="pct"/>
            <w:tcMar>
              <w:left w:w="11" w:type="dxa"/>
              <w:right w:w="11" w:type="dxa"/>
            </w:tcMar>
            <w:vAlign w:val="center"/>
          </w:tcPr>
          <w:p w:rsidR="00BD0CC5" w:rsidRDefault="00BD0CC5" w:rsidP="002928F2">
            <w:pPr>
              <w:pStyle w:val="affff"/>
            </w:pPr>
            <w:r>
              <w:t>1 ед.</w:t>
            </w:r>
          </w:p>
        </w:tc>
        <w:tc>
          <w:tcPr>
            <w:tcW w:w="776" w:type="pct"/>
            <w:noWrap/>
            <w:tcMar>
              <w:left w:w="11" w:type="dxa"/>
              <w:right w:w="11" w:type="dxa"/>
            </w:tcMar>
            <w:vAlign w:val="center"/>
          </w:tcPr>
          <w:p w:rsidR="00BD0CC5" w:rsidRDefault="00BD0CC5" w:rsidP="002928F2">
            <w:pPr>
              <w:pStyle w:val="affff"/>
            </w:pPr>
            <w:r>
              <w:t>2020-2021</w:t>
            </w:r>
          </w:p>
        </w:tc>
        <w:tc>
          <w:tcPr>
            <w:tcW w:w="802" w:type="pct"/>
            <w:shd w:val="clear" w:color="auto" w:fill="auto"/>
            <w:noWrap/>
            <w:tcMar>
              <w:left w:w="11" w:type="dxa"/>
              <w:right w:w="11" w:type="dxa"/>
            </w:tcMar>
            <w:vAlign w:val="center"/>
          </w:tcPr>
          <w:p w:rsidR="00BD0CC5" w:rsidRDefault="00BD0CC5" w:rsidP="002928F2">
            <w:pPr>
              <w:ind w:firstLine="0"/>
              <w:jc w:val="center"/>
              <w:rPr>
                <w:sz w:val="20"/>
              </w:rPr>
            </w:pPr>
            <w:r>
              <w:rPr>
                <w:sz w:val="20"/>
              </w:rPr>
              <w:t>1200</w:t>
            </w:r>
          </w:p>
        </w:tc>
      </w:tr>
    </w:tbl>
    <w:p w:rsidR="00BD0CC5" w:rsidRPr="00410198" w:rsidRDefault="00BD0CC5" w:rsidP="00BD0CC5">
      <w:pPr>
        <w:ind w:firstLine="0"/>
        <w:rPr>
          <w:sz w:val="20"/>
          <w:szCs w:val="20"/>
        </w:rPr>
      </w:pPr>
      <w:r w:rsidRPr="00410198">
        <w:rPr>
          <w:sz w:val="20"/>
          <w:szCs w:val="20"/>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BD0CC5" w:rsidRPr="001B4333" w:rsidRDefault="00BD0CC5" w:rsidP="00BD0CC5">
      <w:pPr>
        <w:pStyle w:val="1"/>
        <w:jc w:val="center"/>
      </w:pPr>
      <w:bookmarkStart w:id="105" w:name="_Toc42724207"/>
      <w:r w:rsidRPr="001B4333">
        <w:lastRenderedPageBreak/>
        <w:t>ПЛАНОВЫЕ ЗНАЧЕНИЯ ПОКАЗАТЕЛЕЙ РАЗВИТИЯ ЦЕНТРАЛИЗОВАННЫХ СИСТЕМ ВОДОСНАБЖЕНИЯ</w:t>
      </w:r>
      <w:bookmarkEnd w:id="105"/>
    </w:p>
    <w:p w:rsidR="00BD0CC5" w:rsidRDefault="00BD0CC5" w:rsidP="00BD0CC5">
      <w:pPr>
        <w:spacing w:line="240" w:lineRule="auto"/>
      </w:pPr>
      <w:r w:rsidRPr="00A573BA">
        <w:t>К целевым показателям деятельности организаций, осуществляющих холодное</w:t>
      </w:r>
      <w:r w:rsidRPr="0033084E">
        <w:t xml:space="preserve"> водоснабжение, относятся:</w:t>
      </w:r>
    </w:p>
    <w:p w:rsidR="00BD0CC5" w:rsidRDefault="00BD0CC5" w:rsidP="00BD0CC5">
      <w:pPr>
        <w:pStyle w:val="af5"/>
        <w:numPr>
          <w:ilvl w:val="0"/>
          <w:numId w:val="28"/>
        </w:numPr>
        <w:spacing w:line="240" w:lineRule="auto"/>
        <w:ind w:left="993"/>
      </w:pPr>
      <w:r>
        <w:t>показатели качества воды;</w:t>
      </w:r>
    </w:p>
    <w:p w:rsidR="00BD0CC5" w:rsidRDefault="00BD0CC5" w:rsidP="00BD0CC5">
      <w:pPr>
        <w:pStyle w:val="af5"/>
        <w:numPr>
          <w:ilvl w:val="0"/>
          <w:numId w:val="28"/>
        </w:numPr>
        <w:spacing w:line="240" w:lineRule="auto"/>
        <w:ind w:left="993"/>
      </w:pPr>
      <w:r>
        <w:t>показатели надежности и бесперебойности водоснабжения;</w:t>
      </w:r>
    </w:p>
    <w:p w:rsidR="00BD0CC5" w:rsidRDefault="00BD0CC5" w:rsidP="00BD0CC5">
      <w:pPr>
        <w:pStyle w:val="af5"/>
        <w:numPr>
          <w:ilvl w:val="0"/>
          <w:numId w:val="28"/>
        </w:numPr>
        <w:spacing w:line="240" w:lineRule="auto"/>
        <w:ind w:left="993"/>
      </w:pPr>
      <w:r>
        <w:t>показатели эффективности использования ресурсов, в том числе уровень потерь воды (тепловой энергии в составе горячей воды);</w:t>
      </w:r>
    </w:p>
    <w:p w:rsidR="00BD0CC5" w:rsidRDefault="00BD0CC5" w:rsidP="00BD0CC5">
      <w:pPr>
        <w:pStyle w:val="af5"/>
        <w:numPr>
          <w:ilvl w:val="0"/>
          <w:numId w:val="28"/>
        </w:numPr>
        <w:spacing w:line="240" w:lineRule="auto"/>
        <w:ind w:left="993"/>
      </w:pP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D0CC5" w:rsidRPr="0033084E" w:rsidRDefault="00BD0CC5" w:rsidP="00BD0CC5">
      <w:pPr>
        <w:spacing w:line="240" w:lineRule="auto"/>
      </w:pPr>
      <w:r w:rsidRPr="0033084E">
        <w:t>Правила формирования целевых показателей деятельности организаций, осуществляющих холодное водоснабжение,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D0CC5" w:rsidRPr="0033084E" w:rsidRDefault="00BD0CC5" w:rsidP="00BD0CC5">
      <w:pPr>
        <w:spacing w:line="240" w:lineRule="auto"/>
      </w:pPr>
      <w:r w:rsidRPr="0033084E">
        <w:t>Целевые показатели деятельности организаций, осуществляющих холодное водоснабжение,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 осуществляющей холодное водоснабжение, за истекший период регулирования и результатов технического обследования централизованных систем холодного водоснабжения.</w:t>
      </w:r>
    </w:p>
    <w:p w:rsidR="00BD0CC5" w:rsidRDefault="00BD0CC5" w:rsidP="00BD0CC5">
      <w:pPr>
        <w:spacing w:line="240" w:lineRule="auto"/>
      </w:pPr>
      <w:r w:rsidRPr="00F64154">
        <w:rPr>
          <w:lang w:eastAsia="ru-RU"/>
        </w:rPr>
        <w:t xml:space="preserve">Динамика целевых показателей развития централизованной системы водоснабжения представлена в таблице </w:t>
      </w:r>
      <w:r>
        <w:rPr>
          <w:lang w:eastAsia="ru-RU"/>
        </w:rPr>
        <w:t>1.7.1</w:t>
      </w:r>
      <w:r w:rsidRPr="00F64154">
        <w:rPr>
          <w:lang w:eastAsia="ru-RU"/>
        </w:rPr>
        <w:t>.</w:t>
      </w:r>
    </w:p>
    <w:p w:rsidR="00BD0CC5" w:rsidRPr="001B4333" w:rsidRDefault="00BD0CC5" w:rsidP="00BD0CC5">
      <w:pPr>
        <w:spacing w:line="240" w:lineRule="auto"/>
        <w:ind w:left="567" w:firstLine="0"/>
      </w:pPr>
    </w:p>
    <w:p w:rsidR="00BD0CC5" w:rsidRPr="001B4333" w:rsidRDefault="00BD0CC5" w:rsidP="00BD0CC5">
      <w:pPr>
        <w:ind w:left="567" w:firstLine="0"/>
        <w:sectPr w:rsidR="00BD0CC5" w:rsidRPr="001B4333" w:rsidSect="00E94921">
          <w:footerReference w:type="default" r:id="rId10"/>
          <w:pgSz w:w="11906" w:h="16838"/>
          <w:pgMar w:top="1134" w:right="851" w:bottom="1134" w:left="1701" w:header="0" w:footer="0" w:gutter="0"/>
          <w:cols w:space="708"/>
          <w:docGrid w:linePitch="360"/>
        </w:sectPr>
      </w:pPr>
    </w:p>
    <w:p w:rsidR="00BD0CC5" w:rsidRPr="001B4333" w:rsidRDefault="00BD0CC5" w:rsidP="00BD0CC5">
      <w:pPr>
        <w:ind w:left="567" w:firstLine="0"/>
        <w:jc w:val="right"/>
      </w:pPr>
      <w:r w:rsidRPr="001B4333">
        <w:lastRenderedPageBreak/>
        <w:t>Таблица 1.7.1</w:t>
      </w:r>
    </w:p>
    <w:p w:rsidR="00BD0CC5" w:rsidRPr="00410198" w:rsidRDefault="00BD0CC5" w:rsidP="00BD0CC5">
      <w:pPr>
        <w:ind w:firstLine="0"/>
        <w:jc w:val="center"/>
        <w:rPr>
          <w:u w:val="single"/>
        </w:rPr>
      </w:pPr>
      <w:r w:rsidRPr="00410198">
        <w:rPr>
          <w:u w:val="single"/>
          <w:lang w:eastAsia="ru-RU"/>
        </w:rPr>
        <w:t>Плановые значения показателей развития централизованных систем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78"/>
        <w:gridCol w:w="3543"/>
        <w:gridCol w:w="1105"/>
        <w:gridCol w:w="778"/>
        <w:gridCol w:w="781"/>
        <w:gridCol w:w="781"/>
        <w:gridCol w:w="778"/>
        <w:gridCol w:w="781"/>
        <w:gridCol w:w="781"/>
        <w:gridCol w:w="778"/>
        <w:gridCol w:w="781"/>
        <w:gridCol w:w="781"/>
        <w:gridCol w:w="775"/>
      </w:tblGrid>
      <w:tr w:rsidR="00BD0CC5" w:rsidRPr="00F64154" w:rsidTr="002928F2">
        <w:trPr>
          <w:tblHeader/>
        </w:trPr>
        <w:tc>
          <w:tcPr>
            <w:tcW w:w="745" w:type="pct"/>
            <w:tcMar>
              <w:top w:w="0" w:type="dxa"/>
              <w:left w:w="11" w:type="dxa"/>
              <w:bottom w:w="0" w:type="dxa"/>
              <w:right w:w="11" w:type="dxa"/>
            </w:tcMar>
            <w:vAlign w:val="center"/>
          </w:tcPr>
          <w:p w:rsidR="00BD0CC5" w:rsidRPr="00F64154" w:rsidRDefault="00BD0CC5" w:rsidP="002928F2">
            <w:pPr>
              <w:keepNext/>
              <w:spacing w:line="240" w:lineRule="auto"/>
              <w:ind w:firstLine="0"/>
              <w:jc w:val="center"/>
              <w:rPr>
                <w:b/>
                <w:sz w:val="20"/>
                <w:szCs w:val="20"/>
              </w:rPr>
            </w:pPr>
            <w:r w:rsidRPr="00F64154">
              <w:rPr>
                <w:b/>
                <w:sz w:val="20"/>
                <w:szCs w:val="20"/>
              </w:rPr>
              <w:t>Группа</w:t>
            </w:r>
          </w:p>
        </w:tc>
        <w:tc>
          <w:tcPr>
            <w:tcW w:w="1212" w:type="pct"/>
            <w:tcMar>
              <w:top w:w="0" w:type="dxa"/>
              <w:left w:w="11" w:type="dxa"/>
              <w:bottom w:w="0" w:type="dxa"/>
              <w:right w:w="11" w:type="dxa"/>
            </w:tcMar>
            <w:vAlign w:val="center"/>
          </w:tcPr>
          <w:p w:rsidR="00BD0CC5" w:rsidRPr="00F64154" w:rsidRDefault="00BD0CC5" w:rsidP="002928F2">
            <w:pPr>
              <w:keepNext/>
              <w:spacing w:line="240" w:lineRule="auto"/>
              <w:ind w:firstLine="0"/>
              <w:jc w:val="center"/>
              <w:rPr>
                <w:b/>
                <w:sz w:val="20"/>
                <w:szCs w:val="20"/>
              </w:rPr>
            </w:pPr>
            <w:r>
              <w:rPr>
                <w:b/>
                <w:sz w:val="20"/>
                <w:szCs w:val="20"/>
              </w:rPr>
              <w:t>Целевые показатели</w:t>
            </w:r>
          </w:p>
        </w:tc>
        <w:tc>
          <w:tcPr>
            <w:tcW w:w="378" w:type="pct"/>
            <w:tcMar>
              <w:top w:w="0" w:type="dxa"/>
              <w:left w:w="11" w:type="dxa"/>
              <w:bottom w:w="0" w:type="dxa"/>
              <w:right w:w="11" w:type="dxa"/>
            </w:tcMar>
            <w:vAlign w:val="center"/>
          </w:tcPr>
          <w:p w:rsidR="00BD0CC5" w:rsidRPr="00F64154" w:rsidRDefault="00BD0CC5" w:rsidP="002928F2">
            <w:pPr>
              <w:keepNext/>
              <w:spacing w:line="240" w:lineRule="auto"/>
              <w:ind w:firstLine="0"/>
              <w:jc w:val="center"/>
              <w:rPr>
                <w:b/>
                <w:sz w:val="20"/>
                <w:szCs w:val="20"/>
              </w:rPr>
            </w:pPr>
            <w:r w:rsidRPr="000755A2">
              <w:rPr>
                <w:b/>
                <w:sz w:val="20"/>
              </w:rPr>
              <w:t>Базовый показатель на 201</w:t>
            </w:r>
            <w:r>
              <w:rPr>
                <w:b/>
                <w:sz w:val="20"/>
              </w:rPr>
              <w:t>9</w:t>
            </w:r>
            <w:r w:rsidRPr="000755A2">
              <w:rPr>
                <w:b/>
                <w:sz w:val="20"/>
              </w:rPr>
              <w:t xml:space="preserve"> год</w:t>
            </w:r>
          </w:p>
        </w:tc>
        <w:tc>
          <w:tcPr>
            <w:tcW w:w="266" w:type="pct"/>
            <w:tcMar>
              <w:top w:w="0" w:type="dxa"/>
              <w:left w:w="11" w:type="dxa"/>
              <w:bottom w:w="0" w:type="dxa"/>
              <w:right w:w="11" w:type="dxa"/>
            </w:tcMar>
            <w:vAlign w:val="center"/>
          </w:tcPr>
          <w:p w:rsidR="00BD0CC5" w:rsidRPr="00F64154" w:rsidRDefault="00BD0CC5" w:rsidP="002928F2">
            <w:pPr>
              <w:keepNext/>
              <w:spacing w:line="240" w:lineRule="auto"/>
              <w:ind w:firstLine="0"/>
              <w:jc w:val="center"/>
              <w:rPr>
                <w:b/>
                <w:sz w:val="20"/>
                <w:szCs w:val="20"/>
              </w:rPr>
            </w:pPr>
            <w:r w:rsidRPr="00F64154">
              <w:rPr>
                <w:b/>
                <w:sz w:val="20"/>
                <w:szCs w:val="20"/>
              </w:rPr>
              <w:t>20</w:t>
            </w:r>
            <w:r>
              <w:rPr>
                <w:b/>
                <w:sz w:val="20"/>
                <w:szCs w:val="20"/>
              </w:rPr>
              <w:t>20</w:t>
            </w:r>
          </w:p>
        </w:tc>
        <w:tc>
          <w:tcPr>
            <w:tcW w:w="267" w:type="pct"/>
            <w:tcMar>
              <w:top w:w="0" w:type="dxa"/>
              <w:left w:w="11" w:type="dxa"/>
              <w:bottom w:w="0" w:type="dxa"/>
              <w:right w:w="11" w:type="dxa"/>
            </w:tcMar>
            <w:vAlign w:val="center"/>
          </w:tcPr>
          <w:p w:rsidR="00BD0CC5" w:rsidRPr="00F64154" w:rsidRDefault="00BD0CC5" w:rsidP="002928F2">
            <w:pPr>
              <w:keepNext/>
              <w:spacing w:line="240" w:lineRule="auto"/>
              <w:ind w:firstLine="0"/>
              <w:jc w:val="center"/>
              <w:rPr>
                <w:b/>
                <w:sz w:val="20"/>
                <w:szCs w:val="20"/>
              </w:rPr>
            </w:pPr>
            <w:r>
              <w:rPr>
                <w:b/>
                <w:sz w:val="20"/>
                <w:szCs w:val="20"/>
              </w:rPr>
              <w:t>2021</w:t>
            </w:r>
          </w:p>
        </w:tc>
        <w:tc>
          <w:tcPr>
            <w:tcW w:w="267" w:type="pct"/>
            <w:tcMar>
              <w:top w:w="0" w:type="dxa"/>
              <w:left w:w="11" w:type="dxa"/>
              <w:bottom w:w="0" w:type="dxa"/>
              <w:right w:w="11" w:type="dxa"/>
            </w:tcMar>
            <w:vAlign w:val="center"/>
          </w:tcPr>
          <w:p w:rsidR="00BD0CC5" w:rsidRPr="00F64154" w:rsidRDefault="00BD0CC5" w:rsidP="002928F2">
            <w:pPr>
              <w:keepNext/>
              <w:spacing w:line="240" w:lineRule="auto"/>
              <w:ind w:firstLine="0"/>
              <w:jc w:val="center"/>
              <w:rPr>
                <w:b/>
                <w:sz w:val="20"/>
                <w:szCs w:val="20"/>
              </w:rPr>
            </w:pPr>
            <w:r>
              <w:rPr>
                <w:b/>
                <w:sz w:val="20"/>
                <w:szCs w:val="20"/>
              </w:rPr>
              <w:t>2022</w:t>
            </w:r>
          </w:p>
        </w:tc>
        <w:tc>
          <w:tcPr>
            <w:tcW w:w="266" w:type="pct"/>
            <w:tcMar>
              <w:top w:w="0" w:type="dxa"/>
              <w:left w:w="11" w:type="dxa"/>
              <w:bottom w:w="0" w:type="dxa"/>
              <w:right w:w="11" w:type="dxa"/>
            </w:tcMar>
            <w:vAlign w:val="center"/>
          </w:tcPr>
          <w:p w:rsidR="00BD0CC5" w:rsidRPr="00F64154" w:rsidRDefault="00BD0CC5" w:rsidP="002928F2">
            <w:pPr>
              <w:keepNext/>
              <w:spacing w:line="240" w:lineRule="auto"/>
              <w:ind w:firstLine="0"/>
              <w:jc w:val="center"/>
              <w:rPr>
                <w:b/>
                <w:sz w:val="20"/>
                <w:szCs w:val="20"/>
              </w:rPr>
            </w:pPr>
            <w:r>
              <w:rPr>
                <w:b/>
                <w:sz w:val="20"/>
                <w:szCs w:val="20"/>
              </w:rPr>
              <w:t>2023</w:t>
            </w:r>
          </w:p>
        </w:tc>
        <w:tc>
          <w:tcPr>
            <w:tcW w:w="267" w:type="pct"/>
            <w:tcMar>
              <w:top w:w="0" w:type="dxa"/>
              <w:left w:w="11" w:type="dxa"/>
              <w:bottom w:w="0" w:type="dxa"/>
              <w:right w:w="11" w:type="dxa"/>
            </w:tcMar>
            <w:vAlign w:val="center"/>
          </w:tcPr>
          <w:p w:rsidR="00BD0CC5" w:rsidRPr="00F64154" w:rsidRDefault="00BD0CC5" w:rsidP="002928F2">
            <w:pPr>
              <w:keepNext/>
              <w:spacing w:line="240" w:lineRule="auto"/>
              <w:ind w:firstLine="0"/>
              <w:jc w:val="center"/>
              <w:rPr>
                <w:b/>
                <w:sz w:val="20"/>
                <w:szCs w:val="20"/>
              </w:rPr>
            </w:pPr>
            <w:r>
              <w:rPr>
                <w:b/>
                <w:sz w:val="20"/>
                <w:szCs w:val="20"/>
              </w:rPr>
              <w:t>2024</w:t>
            </w:r>
          </w:p>
        </w:tc>
        <w:tc>
          <w:tcPr>
            <w:tcW w:w="267" w:type="pct"/>
            <w:tcMar>
              <w:top w:w="0" w:type="dxa"/>
              <w:left w:w="11" w:type="dxa"/>
              <w:bottom w:w="0" w:type="dxa"/>
              <w:right w:w="11" w:type="dxa"/>
            </w:tcMar>
            <w:vAlign w:val="center"/>
          </w:tcPr>
          <w:p w:rsidR="00BD0CC5" w:rsidRDefault="00BD0CC5" w:rsidP="002928F2">
            <w:pPr>
              <w:keepNext/>
              <w:spacing w:line="240" w:lineRule="auto"/>
              <w:ind w:firstLine="0"/>
              <w:jc w:val="center"/>
              <w:rPr>
                <w:b/>
                <w:sz w:val="20"/>
                <w:szCs w:val="20"/>
              </w:rPr>
            </w:pPr>
            <w:r>
              <w:rPr>
                <w:b/>
                <w:sz w:val="20"/>
                <w:szCs w:val="20"/>
              </w:rPr>
              <w:t>2025</w:t>
            </w:r>
          </w:p>
        </w:tc>
        <w:tc>
          <w:tcPr>
            <w:tcW w:w="266" w:type="pct"/>
            <w:tcMar>
              <w:top w:w="0" w:type="dxa"/>
              <w:left w:w="11" w:type="dxa"/>
              <w:bottom w:w="0" w:type="dxa"/>
              <w:right w:w="11" w:type="dxa"/>
            </w:tcMar>
            <w:vAlign w:val="center"/>
          </w:tcPr>
          <w:p w:rsidR="00BD0CC5" w:rsidRDefault="00BD0CC5" w:rsidP="002928F2">
            <w:pPr>
              <w:keepNext/>
              <w:spacing w:line="240" w:lineRule="auto"/>
              <w:ind w:firstLine="0"/>
              <w:jc w:val="center"/>
              <w:rPr>
                <w:b/>
                <w:sz w:val="20"/>
                <w:szCs w:val="20"/>
              </w:rPr>
            </w:pPr>
            <w:r>
              <w:rPr>
                <w:b/>
                <w:sz w:val="20"/>
                <w:szCs w:val="20"/>
              </w:rPr>
              <w:t>2026</w:t>
            </w:r>
          </w:p>
        </w:tc>
        <w:tc>
          <w:tcPr>
            <w:tcW w:w="267" w:type="pct"/>
            <w:tcMar>
              <w:top w:w="0" w:type="dxa"/>
              <w:bottom w:w="0" w:type="dxa"/>
            </w:tcMar>
            <w:vAlign w:val="center"/>
          </w:tcPr>
          <w:p w:rsidR="00BD0CC5" w:rsidRPr="00F64154" w:rsidRDefault="00BD0CC5" w:rsidP="002928F2">
            <w:pPr>
              <w:keepNext/>
              <w:spacing w:line="240" w:lineRule="auto"/>
              <w:ind w:firstLine="0"/>
              <w:jc w:val="center"/>
              <w:rPr>
                <w:b/>
                <w:sz w:val="20"/>
                <w:szCs w:val="20"/>
              </w:rPr>
            </w:pPr>
            <w:r>
              <w:rPr>
                <w:b/>
                <w:sz w:val="20"/>
                <w:szCs w:val="20"/>
              </w:rPr>
              <w:t>2027</w:t>
            </w:r>
          </w:p>
        </w:tc>
        <w:tc>
          <w:tcPr>
            <w:tcW w:w="267" w:type="pct"/>
            <w:tcMar>
              <w:top w:w="0" w:type="dxa"/>
              <w:bottom w:w="0" w:type="dxa"/>
            </w:tcMar>
            <w:vAlign w:val="center"/>
          </w:tcPr>
          <w:p w:rsidR="00BD0CC5" w:rsidRDefault="00BD0CC5" w:rsidP="002928F2">
            <w:pPr>
              <w:keepNext/>
              <w:spacing w:line="240" w:lineRule="auto"/>
              <w:ind w:firstLine="0"/>
              <w:jc w:val="center"/>
              <w:rPr>
                <w:b/>
                <w:sz w:val="20"/>
                <w:szCs w:val="20"/>
              </w:rPr>
            </w:pPr>
            <w:r>
              <w:rPr>
                <w:b/>
                <w:sz w:val="20"/>
                <w:szCs w:val="20"/>
              </w:rPr>
              <w:t>2028</w:t>
            </w:r>
          </w:p>
        </w:tc>
        <w:tc>
          <w:tcPr>
            <w:tcW w:w="265" w:type="pct"/>
            <w:tcMar>
              <w:top w:w="0" w:type="dxa"/>
              <w:bottom w:w="0" w:type="dxa"/>
            </w:tcMar>
            <w:vAlign w:val="center"/>
          </w:tcPr>
          <w:p w:rsidR="00BD0CC5" w:rsidRDefault="00BD0CC5" w:rsidP="002928F2">
            <w:pPr>
              <w:keepNext/>
              <w:spacing w:line="240" w:lineRule="auto"/>
              <w:ind w:firstLine="0"/>
              <w:jc w:val="center"/>
              <w:rPr>
                <w:b/>
                <w:sz w:val="20"/>
                <w:szCs w:val="20"/>
              </w:rPr>
            </w:pPr>
            <w:r>
              <w:rPr>
                <w:b/>
                <w:sz w:val="20"/>
                <w:szCs w:val="20"/>
              </w:rPr>
              <w:t>2029</w:t>
            </w:r>
          </w:p>
        </w:tc>
      </w:tr>
      <w:tr w:rsidR="00BD0CC5" w:rsidRPr="00F64154" w:rsidTr="002928F2">
        <w:tc>
          <w:tcPr>
            <w:tcW w:w="745" w:type="pct"/>
            <w:vMerge w:val="restart"/>
            <w:tcMar>
              <w:top w:w="0" w:type="dxa"/>
              <w:left w:w="11" w:type="dxa"/>
              <w:bottom w:w="0" w:type="dxa"/>
              <w:right w:w="11" w:type="dxa"/>
            </w:tcMar>
          </w:tcPr>
          <w:p w:rsidR="00BD0CC5" w:rsidRPr="00F64154" w:rsidRDefault="00BD0CC5" w:rsidP="002928F2">
            <w:pPr>
              <w:spacing w:line="240" w:lineRule="auto"/>
              <w:ind w:firstLine="0"/>
              <w:jc w:val="left"/>
              <w:rPr>
                <w:sz w:val="20"/>
                <w:szCs w:val="20"/>
              </w:rPr>
            </w:pPr>
            <w:r w:rsidRPr="00F64154">
              <w:rPr>
                <w:sz w:val="20"/>
                <w:szCs w:val="20"/>
              </w:rPr>
              <w:t>1. Показатели качества воды</w:t>
            </w:r>
          </w:p>
        </w:tc>
        <w:tc>
          <w:tcPr>
            <w:tcW w:w="1212" w:type="pct"/>
            <w:tcMar>
              <w:top w:w="0" w:type="dxa"/>
              <w:left w:w="11" w:type="dxa"/>
              <w:bottom w:w="0" w:type="dxa"/>
              <w:right w:w="11" w:type="dxa"/>
            </w:tcMar>
            <w:vAlign w:val="center"/>
          </w:tcPr>
          <w:p w:rsidR="00BD0CC5" w:rsidRPr="00F64154" w:rsidRDefault="00BD0CC5" w:rsidP="002928F2">
            <w:pPr>
              <w:spacing w:line="240" w:lineRule="auto"/>
              <w:ind w:firstLine="0"/>
              <w:jc w:val="left"/>
              <w:rPr>
                <w:sz w:val="20"/>
                <w:szCs w:val="20"/>
              </w:rPr>
            </w:pPr>
            <w:r w:rsidRPr="00F64154">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78"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2,04</w:t>
            </w:r>
          </w:p>
        </w:tc>
        <w:tc>
          <w:tcPr>
            <w:tcW w:w="266"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2,04</w:t>
            </w:r>
          </w:p>
        </w:tc>
        <w:tc>
          <w:tcPr>
            <w:tcW w:w="267"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6"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6"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bottom w:w="0"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bottom w:w="0"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5" w:type="pct"/>
            <w:tcMar>
              <w:top w:w="0" w:type="dxa"/>
              <w:bottom w:w="0"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r>
      <w:tr w:rsidR="00BD0CC5" w:rsidRPr="00F64154" w:rsidTr="002928F2">
        <w:tc>
          <w:tcPr>
            <w:tcW w:w="745" w:type="pct"/>
            <w:vMerge/>
            <w:tcMar>
              <w:top w:w="0" w:type="dxa"/>
              <w:left w:w="11" w:type="dxa"/>
              <w:bottom w:w="0" w:type="dxa"/>
              <w:right w:w="11" w:type="dxa"/>
            </w:tcMar>
          </w:tcPr>
          <w:p w:rsidR="00BD0CC5" w:rsidRPr="00F64154" w:rsidRDefault="00BD0CC5" w:rsidP="002928F2">
            <w:pPr>
              <w:spacing w:line="240" w:lineRule="auto"/>
              <w:ind w:firstLine="0"/>
              <w:jc w:val="left"/>
              <w:rPr>
                <w:sz w:val="20"/>
                <w:szCs w:val="20"/>
              </w:rPr>
            </w:pPr>
          </w:p>
        </w:tc>
        <w:tc>
          <w:tcPr>
            <w:tcW w:w="1212" w:type="pct"/>
            <w:tcMar>
              <w:top w:w="0" w:type="dxa"/>
              <w:left w:w="11" w:type="dxa"/>
              <w:bottom w:w="0" w:type="dxa"/>
              <w:right w:w="11" w:type="dxa"/>
            </w:tcMar>
            <w:vAlign w:val="center"/>
          </w:tcPr>
          <w:p w:rsidR="00BD0CC5" w:rsidRPr="00F64154" w:rsidRDefault="00BD0CC5" w:rsidP="002928F2">
            <w:pPr>
              <w:spacing w:line="240" w:lineRule="auto"/>
              <w:ind w:firstLine="0"/>
              <w:jc w:val="left"/>
              <w:rPr>
                <w:sz w:val="20"/>
                <w:szCs w:val="20"/>
              </w:rPr>
            </w:pPr>
            <w:r w:rsidRPr="00F64154">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78"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6"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6"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6"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bottom w:w="0"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bottom w:w="0"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5" w:type="pct"/>
            <w:tcMar>
              <w:top w:w="0" w:type="dxa"/>
              <w:bottom w:w="0"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r>
      <w:tr w:rsidR="00BD0CC5" w:rsidRPr="00F64154" w:rsidTr="002928F2">
        <w:tc>
          <w:tcPr>
            <w:tcW w:w="745" w:type="pct"/>
            <w:vMerge w:val="restart"/>
            <w:tcMar>
              <w:top w:w="0" w:type="dxa"/>
              <w:left w:w="11" w:type="dxa"/>
              <w:bottom w:w="0" w:type="dxa"/>
              <w:right w:w="11" w:type="dxa"/>
            </w:tcMar>
          </w:tcPr>
          <w:p w:rsidR="00BD0CC5" w:rsidRPr="00F64154" w:rsidRDefault="00BD0CC5" w:rsidP="002928F2">
            <w:pPr>
              <w:spacing w:line="240" w:lineRule="auto"/>
              <w:ind w:firstLine="0"/>
              <w:jc w:val="left"/>
              <w:rPr>
                <w:sz w:val="20"/>
                <w:szCs w:val="20"/>
              </w:rPr>
            </w:pPr>
            <w:r w:rsidRPr="00F64154">
              <w:rPr>
                <w:sz w:val="20"/>
                <w:szCs w:val="20"/>
              </w:rPr>
              <w:t>2. Показатели надежности и бесперебойности водоснабжения</w:t>
            </w:r>
          </w:p>
        </w:tc>
        <w:tc>
          <w:tcPr>
            <w:tcW w:w="1212" w:type="pct"/>
            <w:tcMar>
              <w:top w:w="0" w:type="dxa"/>
              <w:left w:w="11" w:type="dxa"/>
              <w:bottom w:w="0" w:type="dxa"/>
              <w:right w:w="11" w:type="dxa"/>
            </w:tcMar>
            <w:vAlign w:val="center"/>
          </w:tcPr>
          <w:p w:rsidR="00BD0CC5" w:rsidRPr="00F64154" w:rsidRDefault="00BD0CC5" w:rsidP="002928F2">
            <w:pPr>
              <w:spacing w:line="240" w:lineRule="auto"/>
              <w:ind w:firstLine="0"/>
              <w:jc w:val="left"/>
              <w:rPr>
                <w:sz w:val="20"/>
                <w:szCs w:val="20"/>
              </w:rPr>
            </w:pPr>
            <w:r w:rsidRPr="00F64154">
              <w:rPr>
                <w:sz w:val="20"/>
                <w:szCs w:val="20"/>
              </w:rPr>
              <w:t>1. Водопроводные сети, нуждающиеся в замене, км</w:t>
            </w:r>
          </w:p>
        </w:tc>
        <w:tc>
          <w:tcPr>
            <w:tcW w:w="378"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0,097</w:t>
            </w:r>
          </w:p>
        </w:tc>
        <w:tc>
          <w:tcPr>
            <w:tcW w:w="266"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0,097</w:t>
            </w:r>
          </w:p>
        </w:tc>
        <w:tc>
          <w:tcPr>
            <w:tcW w:w="267"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0,097</w:t>
            </w:r>
          </w:p>
        </w:tc>
        <w:tc>
          <w:tcPr>
            <w:tcW w:w="267"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0,097</w:t>
            </w:r>
          </w:p>
        </w:tc>
        <w:tc>
          <w:tcPr>
            <w:tcW w:w="266"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0,07</w:t>
            </w:r>
          </w:p>
        </w:tc>
        <w:tc>
          <w:tcPr>
            <w:tcW w:w="267"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0,07</w:t>
            </w:r>
          </w:p>
        </w:tc>
        <w:tc>
          <w:tcPr>
            <w:tcW w:w="267"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0,07</w:t>
            </w:r>
          </w:p>
        </w:tc>
        <w:tc>
          <w:tcPr>
            <w:tcW w:w="266"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0,03</w:t>
            </w:r>
          </w:p>
        </w:tc>
        <w:tc>
          <w:tcPr>
            <w:tcW w:w="267" w:type="pct"/>
            <w:tcMar>
              <w:top w:w="0" w:type="dxa"/>
              <w:bottom w:w="0"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0,03</w:t>
            </w:r>
          </w:p>
        </w:tc>
        <w:tc>
          <w:tcPr>
            <w:tcW w:w="267" w:type="pct"/>
            <w:tcMar>
              <w:top w:w="0" w:type="dxa"/>
              <w:bottom w:w="0"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0,03</w:t>
            </w:r>
          </w:p>
        </w:tc>
        <w:tc>
          <w:tcPr>
            <w:tcW w:w="265" w:type="pct"/>
            <w:tcMar>
              <w:top w:w="0" w:type="dxa"/>
              <w:bottom w:w="0"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0</w:t>
            </w:r>
          </w:p>
        </w:tc>
      </w:tr>
      <w:tr w:rsidR="00BD0CC5" w:rsidRPr="00F64154" w:rsidTr="002928F2">
        <w:tc>
          <w:tcPr>
            <w:tcW w:w="745" w:type="pct"/>
            <w:vMerge/>
            <w:tcMar>
              <w:top w:w="0" w:type="dxa"/>
              <w:left w:w="11" w:type="dxa"/>
              <w:bottom w:w="0" w:type="dxa"/>
              <w:right w:w="11" w:type="dxa"/>
            </w:tcMar>
          </w:tcPr>
          <w:p w:rsidR="00BD0CC5" w:rsidRPr="00F64154" w:rsidRDefault="00BD0CC5" w:rsidP="002928F2">
            <w:pPr>
              <w:spacing w:line="240" w:lineRule="auto"/>
              <w:ind w:firstLine="0"/>
              <w:jc w:val="left"/>
              <w:rPr>
                <w:sz w:val="20"/>
                <w:szCs w:val="20"/>
              </w:rPr>
            </w:pPr>
          </w:p>
        </w:tc>
        <w:tc>
          <w:tcPr>
            <w:tcW w:w="1212" w:type="pct"/>
            <w:tcMar>
              <w:top w:w="0" w:type="dxa"/>
              <w:left w:w="11" w:type="dxa"/>
              <w:bottom w:w="0" w:type="dxa"/>
              <w:right w:w="11" w:type="dxa"/>
            </w:tcMar>
            <w:vAlign w:val="center"/>
          </w:tcPr>
          <w:p w:rsidR="00BD0CC5" w:rsidRPr="00F64154" w:rsidRDefault="00BD0CC5" w:rsidP="002928F2">
            <w:pPr>
              <w:spacing w:line="240" w:lineRule="auto"/>
              <w:ind w:firstLine="0"/>
              <w:jc w:val="left"/>
              <w:rPr>
                <w:sz w:val="20"/>
                <w:szCs w:val="20"/>
              </w:rPr>
            </w:pPr>
            <w:r w:rsidRPr="00F64154">
              <w:rPr>
                <w:sz w:val="20"/>
                <w:szCs w:val="20"/>
              </w:rPr>
              <w:t>2. Аварийность на сетях водопровода, ед./км</w:t>
            </w:r>
          </w:p>
        </w:tc>
        <w:tc>
          <w:tcPr>
            <w:tcW w:w="378"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w:t>
            </w:r>
          </w:p>
        </w:tc>
        <w:tc>
          <w:tcPr>
            <w:tcW w:w="266"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c>
          <w:tcPr>
            <w:tcW w:w="267"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c>
          <w:tcPr>
            <w:tcW w:w="267"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c>
          <w:tcPr>
            <w:tcW w:w="266"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c>
          <w:tcPr>
            <w:tcW w:w="267"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c>
          <w:tcPr>
            <w:tcW w:w="267"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c>
          <w:tcPr>
            <w:tcW w:w="266" w:type="pct"/>
            <w:tcMar>
              <w:top w:w="0" w:type="dxa"/>
              <w:left w:w="11" w:type="dxa"/>
              <w:bottom w:w="0" w:type="dxa"/>
              <w:right w:w="11"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c>
          <w:tcPr>
            <w:tcW w:w="267" w:type="pct"/>
            <w:tcMar>
              <w:top w:w="0" w:type="dxa"/>
              <w:bottom w:w="0"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c>
          <w:tcPr>
            <w:tcW w:w="267" w:type="pct"/>
            <w:tcMar>
              <w:top w:w="0" w:type="dxa"/>
              <w:bottom w:w="0"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c>
          <w:tcPr>
            <w:tcW w:w="265" w:type="pct"/>
            <w:tcMar>
              <w:top w:w="0" w:type="dxa"/>
              <w:bottom w:w="0" w:type="dxa"/>
            </w:tcMar>
            <w:vAlign w:val="center"/>
          </w:tcPr>
          <w:p w:rsidR="00BD0CC5" w:rsidRDefault="00BD0CC5" w:rsidP="002928F2">
            <w:pPr>
              <w:spacing w:line="240" w:lineRule="auto"/>
              <w:ind w:firstLine="0"/>
              <w:jc w:val="center"/>
              <w:rPr>
                <w:color w:val="000000"/>
                <w:sz w:val="20"/>
                <w:szCs w:val="20"/>
              </w:rPr>
            </w:pPr>
            <w:r>
              <w:rPr>
                <w:color w:val="000000"/>
                <w:sz w:val="20"/>
                <w:szCs w:val="20"/>
              </w:rPr>
              <w:t>-</w:t>
            </w:r>
          </w:p>
        </w:tc>
      </w:tr>
      <w:tr w:rsidR="00BD0CC5" w:rsidRPr="00F64154" w:rsidTr="002928F2">
        <w:tc>
          <w:tcPr>
            <w:tcW w:w="745" w:type="pct"/>
            <w:vMerge/>
            <w:tcMar>
              <w:top w:w="0" w:type="dxa"/>
              <w:left w:w="11" w:type="dxa"/>
              <w:bottom w:w="0" w:type="dxa"/>
              <w:right w:w="11" w:type="dxa"/>
            </w:tcMar>
          </w:tcPr>
          <w:p w:rsidR="00BD0CC5" w:rsidRPr="00F64154" w:rsidRDefault="00BD0CC5" w:rsidP="002928F2">
            <w:pPr>
              <w:spacing w:line="240" w:lineRule="auto"/>
              <w:ind w:firstLine="0"/>
              <w:jc w:val="left"/>
              <w:rPr>
                <w:sz w:val="20"/>
                <w:szCs w:val="20"/>
              </w:rPr>
            </w:pPr>
          </w:p>
        </w:tc>
        <w:tc>
          <w:tcPr>
            <w:tcW w:w="1212" w:type="pct"/>
            <w:tcMar>
              <w:top w:w="0" w:type="dxa"/>
              <w:left w:w="11" w:type="dxa"/>
              <w:bottom w:w="0" w:type="dxa"/>
              <w:right w:w="11" w:type="dxa"/>
            </w:tcMar>
            <w:vAlign w:val="center"/>
          </w:tcPr>
          <w:p w:rsidR="00BD0CC5" w:rsidRPr="00F64154" w:rsidRDefault="00BD0CC5" w:rsidP="002928F2">
            <w:pPr>
              <w:spacing w:line="240" w:lineRule="auto"/>
              <w:ind w:firstLine="0"/>
              <w:jc w:val="left"/>
              <w:rPr>
                <w:sz w:val="20"/>
                <w:szCs w:val="20"/>
              </w:rPr>
            </w:pPr>
            <w:r w:rsidRPr="00F64154">
              <w:rPr>
                <w:sz w:val="20"/>
                <w:szCs w:val="20"/>
              </w:rPr>
              <w:t>3. Износ водопроводных сетей, %</w:t>
            </w:r>
          </w:p>
        </w:tc>
        <w:tc>
          <w:tcPr>
            <w:tcW w:w="378"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68</w:t>
            </w:r>
          </w:p>
        </w:tc>
        <w:tc>
          <w:tcPr>
            <w:tcW w:w="266" w:type="pct"/>
            <w:tcMar>
              <w:top w:w="0" w:type="dxa"/>
              <w:left w:w="11" w:type="dxa"/>
              <w:bottom w:w="0" w:type="dxa"/>
              <w:right w:w="11" w:type="dxa"/>
            </w:tcMar>
            <w:vAlign w:val="center"/>
          </w:tcPr>
          <w:p w:rsidR="00BD0CC5" w:rsidRDefault="00BD0CC5" w:rsidP="002928F2">
            <w:pPr>
              <w:pStyle w:val="afffffb"/>
              <w:jc w:val="center"/>
            </w:pPr>
            <w:r>
              <w:t>68</w:t>
            </w:r>
          </w:p>
        </w:tc>
        <w:tc>
          <w:tcPr>
            <w:tcW w:w="267" w:type="pct"/>
            <w:tcMar>
              <w:top w:w="0" w:type="dxa"/>
              <w:left w:w="11" w:type="dxa"/>
              <w:bottom w:w="0" w:type="dxa"/>
              <w:right w:w="11" w:type="dxa"/>
            </w:tcMar>
            <w:vAlign w:val="center"/>
          </w:tcPr>
          <w:p w:rsidR="00BD0CC5" w:rsidRDefault="00BD0CC5" w:rsidP="002928F2">
            <w:pPr>
              <w:pStyle w:val="afffffb"/>
              <w:jc w:val="center"/>
            </w:pPr>
            <w:r>
              <w:t>68</w:t>
            </w:r>
          </w:p>
        </w:tc>
        <w:tc>
          <w:tcPr>
            <w:tcW w:w="267" w:type="pct"/>
            <w:tcMar>
              <w:top w:w="0" w:type="dxa"/>
              <w:left w:w="11" w:type="dxa"/>
              <w:bottom w:w="0" w:type="dxa"/>
              <w:right w:w="11" w:type="dxa"/>
            </w:tcMar>
            <w:vAlign w:val="center"/>
          </w:tcPr>
          <w:p w:rsidR="00BD0CC5" w:rsidRDefault="00BD0CC5" w:rsidP="002928F2">
            <w:pPr>
              <w:pStyle w:val="afffffb"/>
              <w:jc w:val="center"/>
            </w:pPr>
            <w:r>
              <w:t>68</w:t>
            </w:r>
          </w:p>
        </w:tc>
        <w:tc>
          <w:tcPr>
            <w:tcW w:w="266" w:type="pct"/>
            <w:tcMar>
              <w:top w:w="0" w:type="dxa"/>
              <w:left w:w="11" w:type="dxa"/>
              <w:bottom w:w="0" w:type="dxa"/>
              <w:right w:w="11" w:type="dxa"/>
            </w:tcMar>
            <w:vAlign w:val="center"/>
          </w:tcPr>
          <w:p w:rsidR="00BD0CC5" w:rsidRDefault="00BD0CC5" w:rsidP="002928F2">
            <w:pPr>
              <w:pStyle w:val="afffffb"/>
              <w:jc w:val="center"/>
            </w:pPr>
            <w:r>
              <w:t>50</w:t>
            </w:r>
          </w:p>
        </w:tc>
        <w:tc>
          <w:tcPr>
            <w:tcW w:w="267" w:type="pct"/>
            <w:tcMar>
              <w:top w:w="0" w:type="dxa"/>
              <w:left w:w="11" w:type="dxa"/>
              <w:bottom w:w="0" w:type="dxa"/>
              <w:right w:w="11" w:type="dxa"/>
            </w:tcMar>
            <w:vAlign w:val="center"/>
          </w:tcPr>
          <w:p w:rsidR="00BD0CC5" w:rsidRDefault="00BD0CC5" w:rsidP="002928F2">
            <w:pPr>
              <w:pStyle w:val="afffffb"/>
              <w:jc w:val="center"/>
            </w:pPr>
            <w:r>
              <w:t>50</w:t>
            </w:r>
          </w:p>
        </w:tc>
        <w:tc>
          <w:tcPr>
            <w:tcW w:w="267" w:type="pct"/>
            <w:tcMar>
              <w:top w:w="0" w:type="dxa"/>
              <w:left w:w="11" w:type="dxa"/>
              <w:bottom w:w="0" w:type="dxa"/>
              <w:right w:w="11" w:type="dxa"/>
            </w:tcMar>
            <w:vAlign w:val="center"/>
          </w:tcPr>
          <w:p w:rsidR="00BD0CC5" w:rsidRDefault="00BD0CC5" w:rsidP="002928F2">
            <w:pPr>
              <w:pStyle w:val="afffffb"/>
              <w:jc w:val="center"/>
            </w:pPr>
            <w:r>
              <w:t>50</w:t>
            </w:r>
          </w:p>
        </w:tc>
        <w:tc>
          <w:tcPr>
            <w:tcW w:w="266" w:type="pct"/>
            <w:tcMar>
              <w:top w:w="0" w:type="dxa"/>
              <w:left w:w="11" w:type="dxa"/>
              <w:bottom w:w="0" w:type="dxa"/>
              <w:right w:w="11" w:type="dxa"/>
            </w:tcMar>
            <w:vAlign w:val="center"/>
          </w:tcPr>
          <w:p w:rsidR="00BD0CC5" w:rsidRDefault="00BD0CC5" w:rsidP="002928F2">
            <w:pPr>
              <w:pStyle w:val="afffffb"/>
              <w:jc w:val="center"/>
            </w:pPr>
            <w:r>
              <w:t>40</w:t>
            </w:r>
          </w:p>
        </w:tc>
        <w:tc>
          <w:tcPr>
            <w:tcW w:w="267" w:type="pct"/>
            <w:tcMar>
              <w:top w:w="0" w:type="dxa"/>
              <w:bottom w:w="0" w:type="dxa"/>
            </w:tcMar>
            <w:vAlign w:val="center"/>
          </w:tcPr>
          <w:p w:rsidR="00BD0CC5" w:rsidRDefault="00BD0CC5" w:rsidP="002928F2">
            <w:pPr>
              <w:pStyle w:val="afffffb"/>
              <w:jc w:val="center"/>
            </w:pPr>
            <w:r>
              <w:t>40</w:t>
            </w:r>
          </w:p>
        </w:tc>
        <w:tc>
          <w:tcPr>
            <w:tcW w:w="267" w:type="pct"/>
            <w:tcMar>
              <w:top w:w="0" w:type="dxa"/>
              <w:bottom w:w="0" w:type="dxa"/>
            </w:tcMar>
            <w:vAlign w:val="center"/>
          </w:tcPr>
          <w:p w:rsidR="00BD0CC5" w:rsidRDefault="00BD0CC5" w:rsidP="002928F2">
            <w:pPr>
              <w:pStyle w:val="afffffb"/>
              <w:jc w:val="center"/>
            </w:pPr>
            <w:r>
              <w:t>40</w:t>
            </w:r>
          </w:p>
        </w:tc>
        <w:tc>
          <w:tcPr>
            <w:tcW w:w="265" w:type="pct"/>
            <w:tcMar>
              <w:top w:w="0" w:type="dxa"/>
              <w:bottom w:w="0" w:type="dxa"/>
            </w:tcMar>
            <w:vAlign w:val="center"/>
          </w:tcPr>
          <w:p w:rsidR="00BD0CC5" w:rsidRDefault="00BD0CC5" w:rsidP="002928F2">
            <w:pPr>
              <w:pStyle w:val="afffffb"/>
              <w:jc w:val="center"/>
            </w:pPr>
            <w:r>
              <w:t>30</w:t>
            </w:r>
          </w:p>
        </w:tc>
      </w:tr>
      <w:tr w:rsidR="00BD0CC5" w:rsidRPr="00F64154" w:rsidTr="002928F2">
        <w:tc>
          <w:tcPr>
            <w:tcW w:w="745" w:type="pct"/>
            <w:vMerge w:val="restart"/>
            <w:tcMar>
              <w:top w:w="0" w:type="dxa"/>
              <w:left w:w="11" w:type="dxa"/>
              <w:bottom w:w="0" w:type="dxa"/>
              <w:right w:w="11" w:type="dxa"/>
            </w:tcMar>
          </w:tcPr>
          <w:p w:rsidR="00BD0CC5" w:rsidRPr="00F64154" w:rsidRDefault="00BD0CC5" w:rsidP="002928F2">
            <w:pPr>
              <w:spacing w:line="240" w:lineRule="auto"/>
              <w:ind w:firstLine="0"/>
              <w:jc w:val="left"/>
              <w:rPr>
                <w:sz w:val="20"/>
                <w:szCs w:val="20"/>
              </w:rPr>
            </w:pPr>
            <w:r>
              <w:rPr>
                <w:sz w:val="20"/>
                <w:szCs w:val="20"/>
              </w:rPr>
              <w:t>3</w:t>
            </w:r>
            <w:r w:rsidRPr="00F64154">
              <w:rPr>
                <w:sz w:val="20"/>
                <w:szCs w:val="20"/>
              </w:rPr>
              <w:t>. Показатели эффективности использования ресурсов, в том числе сокращения потерь воды при транспортировке</w:t>
            </w:r>
          </w:p>
        </w:tc>
        <w:tc>
          <w:tcPr>
            <w:tcW w:w="1212" w:type="pct"/>
            <w:tcMar>
              <w:top w:w="0" w:type="dxa"/>
              <w:left w:w="11" w:type="dxa"/>
              <w:bottom w:w="0" w:type="dxa"/>
              <w:right w:w="11" w:type="dxa"/>
            </w:tcMar>
            <w:vAlign w:val="center"/>
          </w:tcPr>
          <w:p w:rsidR="00BD0CC5" w:rsidRPr="00F64154" w:rsidRDefault="00BD0CC5" w:rsidP="002928F2">
            <w:pPr>
              <w:spacing w:line="240" w:lineRule="auto"/>
              <w:ind w:firstLine="0"/>
              <w:jc w:val="left"/>
              <w:rPr>
                <w:sz w:val="20"/>
                <w:szCs w:val="20"/>
              </w:rPr>
            </w:pPr>
            <w:r w:rsidRPr="00F64154">
              <w:rPr>
                <w:sz w:val="20"/>
                <w:szCs w:val="20"/>
              </w:rPr>
              <w:t>1. Объем неоплаченной воды от общего объема подачи, %</w:t>
            </w:r>
          </w:p>
        </w:tc>
        <w:tc>
          <w:tcPr>
            <w:tcW w:w="378"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6" w:type="pct"/>
            <w:tcMar>
              <w:top w:w="0" w:type="dxa"/>
              <w:left w:w="11" w:type="dxa"/>
              <w:bottom w:w="0" w:type="dxa"/>
              <w:right w:w="11" w:type="dxa"/>
            </w:tcMar>
            <w:vAlign w:val="center"/>
          </w:tcPr>
          <w:p w:rsidR="00BD0CC5" w:rsidRPr="00AB3FEE"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6"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6"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bottom w:w="0"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7" w:type="pct"/>
            <w:tcMar>
              <w:top w:w="0" w:type="dxa"/>
              <w:bottom w:w="0"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c>
          <w:tcPr>
            <w:tcW w:w="265" w:type="pct"/>
            <w:tcMar>
              <w:top w:w="0" w:type="dxa"/>
              <w:bottom w:w="0"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w:t>
            </w:r>
          </w:p>
        </w:tc>
      </w:tr>
      <w:tr w:rsidR="00BD0CC5" w:rsidRPr="00F64154" w:rsidTr="002928F2">
        <w:tc>
          <w:tcPr>
            <w:tcW w:w="745" w:type="pct"/>
            <w:vMerge/>
            <w:tcMar>
              <w:top w:w="0" w:type="dxa"/>
              <w:left w:w="11" w:type="dxa"/>
              <w:bottom w:w="0" w:type="dxa"/>
              <w:right w:w="11" w:type="dxa"/>
            </w:tcMar>
          </w:tcPr>
          <w:p w:rsidR="00BD0CC5" w:rsidRPr="00F64154" w:rsidRDefault="00BD0CC5" w:rsidP="002928F2">
            <w:pPr>
              <w:spacing w:line="240" w:lineRule="auto"/>
              <w:ind w:firstLine="0"/>
              <w:jc w:val="left"/>
              <w:rPr>
                <w:sz w:val="20"/>
                <w:szCs w:val="20"/>
              </w:rPr>
            </w:pPr>
          </w:p>
        </w:tc>
        <w:tc>
          <w:tcPr>
            <w:tcW w:w="1212" w:type="pct"/>
            <w:tcMar>
              <w:top w:w="0" w:type="dxa"/>
              <w:left w:w="11" w:type="dxa"/>
              <w:bottom w:w="0" w:type="dxa"/>
              <w:right w:w="11" w:type="dxa"/>
            </w:tcMar>
            <w:vAlign w:val="center"/>
          </w:tcPr>
          <w:p w:rsidR="00BD0CC5" w:rsidRPr="00F64154" w:rsidRDefault="00BD0CC5" w:rsidP="002928F2">
            <w:pPr>
              <w:spacing w:line="240" w:lineRule="auto"/>
              <w:ind w:firstLine="0"/>
              <w:jc w:val="left"/>
              <w:rPr>
                <w:sz w:val="20"/>
                <w:szCs w:val="20"/>
              </w:rPr>
            </w:pPr>
            <w:r w:rsidRPr="00F64154">
              <w:rPr>
                <w:sz w:val="20"/>
                <w:szCs w:val="20"/>
              </w:rPr>
              <w:t xml:space="preserve">2. </w:t>
            </w:r>
            <w:r>
              <w:rPr>
                <w:sz w:val="20"/>
                <w:szCs w:val="20"/>
              </w:rPr>
              <w:t>Потери воды, %</w:t>
            </w:r>
          </w:p>
        </w:tc>
        <w:tc>
          <w:tcPr>
            <w:tcW w:w="378" w:type="pct"/>
            <w:tcMar>
              <w:top w:w="0" w:type="dxa"/>
              <w:left w:w="11" w:type="dxa"/>
              <w:bottom w:w="0" w:type="dxa"/>
              <w:right w:w="11" w:type="dxa"/>
            </w:tcMar>
            <w:vAlign w:val="center"/>
          </w:tcPr>
          <w:p w:rsidR="00BD0CC5" w:rsidRPr="00B41FBB" w:rsidRDefault="00BD0CC5" w:rsidP="002928F2">
            <w:pPr>
              <w:autoSpaceDE w:val="0"/>
              <w:autoSpaceDN w:val="0"/>
              <w:adjustRightInd w:val="0"/>
              <w:spacing w:line="240" w:lineRule="auto"/>
              <w:ind w:firstLine="0"/>
              <w:jc w:val="center"/>
              <w:rPr>
                <w:sz w:val="20"/>
                <w:szCs w:val="20"/>
              </w:rPr>
            </w:pPr>
            <w:r>
              <w:rPr>
                <w:sz w:val="20"/>
                <w:szCs w:val="20"/>
              </w:rPr>
              <w:t>68,7</w:t>
            </w:r>
          </w:p>
        </w:tc>
        <w:tc>
          <w:tcPr>
            <w:tcW w:w="266" w:type="pct"/>
            <w:tcMar>
              <w:top w:w="0" w:type="dxa"/>
              <w:left w:w="11" w:type="dxa"/>
              <w:bottom w:w="0" w:type="dxa"/>
              <w:right w:w="11" w:type="dxa"/>
            </w:tcMar>
            <w:vAlign w:val="center"/>
          </w:tcPr>
          <w:p w:rsidR="00BD0CC5" w:rsidRDefault="00BD0CC5" w:rsidP="002928F2">
            <w:pPr>
              <w:pStyle w:val="afffffb"/>
              <w:jc w:val="center"/>
            </w:pPr>
            <w:r>
              <w:t>63,9</w:t>
            </w:r>
          </w:p>
        </w:tc>
        <w:tc>
          <w:tcPr>
            <w:tcW w:w="267" w:type="pct"/>
            <w:tcMar>
              <w:top w:w="0" w:type="dxa"/>
              <w:left w:w="11" w:type="dxa"/>
              <w:bottom w:w="0" w:type="dxa"/>
              <w:right w:w="11" w:type="dxa"/>
            </w:tcMar>
            <w:vAlign w:val="center"/>
          </w:tcPr>
          <w:p w:rsidR="00BD0CC5" w:rsidRDefault="00BD0CC5" w:rsidP="002928F2">
            <w:pPr>
              <w:pStyle w:val="afffffb"/>
              <w:jc w:val="center"/>
            </w:pPr>
            <w:r>
              <w:t>59,0</w:t>
            </w:r>
          </w:p>
        </w:tc>
        <w:tc>
          <w:tcPr>
            <w:tcW w:w="267" w:type="pct"/>
            <w:tcMar>
              <w:top w:w="0" w:type="dxa"/>
              <w:left w:w="11" w:type="dxa"/>
              <w:bottom w:w="0" w:type="dxa"/>
              <w:right w:w="11" w:type="dxa"/>
            </w:tcMar>
            <w:vAlign w:val="center"/>
          </w:tcPr>
          <w:p w:rsidR="00BD0CC5" w:rsidRDefault="00BD0CC5" w:rsidP="002928F2">
            <w:pPr>
              <w:pStyle w:val="afffffb"/>
              <w:jc w:val="center"/>
            </w:pPr>
            <w:r>
              <w:t>54,1</w:t>
            </w:r>
          </w:p>
        </w:tc>
        <w:tc>
          <w:tcPr>
            <w:tcW w:w="266" w:type="pct"/>
            <w:tcMar>
              <w:top w:w="0" w:type="dxa"/>
              <w:left w:w="11" w:type="dxa"/>
              <w:bottom w:w="0" w:type="dxa"/>
              <w:right w:w="11" w:type="dxa"/>
            </w:tcMar>
            <w:vAlign w:val="center"/>
          </w:tcPr>
          <w:p w:rsidR="00BD0CC5" w:rsidRDefault="00BD0CC5" w:rsidP="002928F2">
            <w:pPr>
              <w:pStyle w:val="afffffb"/>
              <w:jc w:val="center"/>
            </w:pPr>
            <w:r>
              <w:t>49,2</w:t>
            </w:r>
          </w:p>
        </w:tc>
        <w:tc>
          <w:tcPr>
            <w:tcW w:w="267" w:type="pct"/>
            <w:tcMar>
              <w:top w:w="0" w:type="dxa"/>
              <w:left w:w="11" w:type="dxa"/>
              <w:bottom w:w="0" w:type="dxa"/>
              <w:right w:w="11" w:type="dxa"/>
            </w:tcMar>
            <w:vAlign w:val="center"/>
          </w:tcPr>
          <w:p w:rsidR="00BD0CC5" w:rsidRDefault="00BD0CC5" w:rsidP="002928F2">
            <w:pPr>
              <w:pStyle w:val="afffffb"/>
              <w:jc w:val="center"/>
            </w:pPr>
            <w:r>
              <w:t>44,4</w:t>
            </w:r>
          </w:p>
        </w:tc>
        <w:tc>
          <w:tcPr>
            <w:tcW w:w="267" w:type="pct"/>
            <w:tcMar>
              <w:top w:w="0" w:type="dxa"/>
              <w:left w:w="11" w:type="dxa"/>
              <w:bottom w:w="0" w:type="dxa"/>
              <w:right w:w="11" w:type="dxa"/>
            </w:tcMar>
            <w:vAlign w:val="center"/>
          </w:tcPr>
          <w:p w:rsidR="00BD0CC5" w:rsidRDefault="00BD0CC5" w:rsidP="002928F2">
            <w:pPr>
              <w:pStyle w:val="afffffb"/>
              <w:jc w:val="center"/>
            </w:pPr>
            <w:r>
              <w:t>39,5</w:t>
            </w:r>
          </w:p>
        </w:tc>
        <w:tc>
          <w:tcPr>
            <w:tcW w:w="266" w:type="pct"/>
            <w:tcMar>
              <w:top w:w="0" w:type="dxa"/>
              <w:left w:w="11" w:type="dxa"/>
              <w:bottom w:w="0" w:type="dxa"/>
              <w:right w:w="11" w:type="dxa"/>
            </w:tcMar>
            <w:vAlign w:val="center"/>
          </w:tcPr>
          <w:p w:rsidR="00BD0CC5" w:rsidRDefault="00BD0CC5" w:rsidP="002928F2">
            <w:pPr>
              <w:pStyle w:val="afffffb"/>
              <w:jc w:val="center"/>
            </w:pPr>
            <w:r>
              <w:t>34,6</w:t>
            </w:r>
          </w:p>
        </w:tc>
        <w:tc>
          <w:tcPr>
            <w:tcW w:w="267" w:type="pct"/>
            <w:tcMar>
              <w:top w:w="0" w:type="dxa"/>
              <w:bottom w:w="0" w:type="dxa"/>
            </w:tcMar>
            <w:vAlign w:val="center"/>
          </w:tcPr>
          <w:p w:rsidR="00BD0CC5" w:rsidRDefault="00BD0CC5" w:rsidP="002928F2">
            <w:pPr>
              <w:pStyle w:val="afffffb"/>
              <w:jc w:val="center"/>
            </w:pPr>
            <w:r>
              <w:t>29,7</w:t>
            </w:r>
          </w:p>
        </w:tc>
        <w:tc>
          <w:tcPr>
            <w:tcW w:w="267" w:type="pct"/>
            <w:tcMar>
              <w:top w:w="0" w:type="dxa"/>
              <w:bottom w:w="0" w:type="dxa"/>
            </w:tcMar>
            <w:vAlign w:val="center"/>
          </w:tcPr>
          <w:p w:rsidR="00BD0CC5" w:rsidRDefault="00BD0CC5" w:rsidP="002928F2">
            <w:pPr>
              <w:pStyle w:val="afffffb"/>
              <w:jc w:val="center"/>
            </w:pPr>
            <w:r>
              <w:t>24,9</w:t>
            </w:r>
          </w:p>
        </w:tc>
        <w:tc>
          <w:tcPr>
            <w:tcW w:w="265" w:type="pct"/>
            <w:tcMar>
              <w:top w:w="0" w:type="dxa"/>
              <w:bottom w:w="0" w:type="dxa"/>
            </w:tcMar>
            <w:vAlign w:val="center"/>
          </w:tcPr>
          <w:p w:rsidR="00BD0CC5" w:rsidRDefault="00BD0CC5" w:rsidP="002928F2">
            <w:pPr>
              <w:pStyle w:val="afffffb"/>
              <w:jc w:val="center"/>
            </w:pPr>
            <w:r>
              <w:t>20</w:t>
            </w:r>
          </w:p>
        </w:tc>
      </w:tr>
      <w:tr w:rsidR="00BD0CC5" w:rsidRPr="00F64154" w:rsidTr="002928F2">
        <w:tc>
          <w:tcPr>
            <w:tcW w:w="745" w:type="pct"/>
            <w:tcMar>
              <w:top w:w="0" w:type="dxa"/>
              <w:left w:w="11" w:type="dxa"/>
              <w:bottom w:w="0" w:type="dxa"/>
              <w:right w:w="11" w:type="dxa"/>
            </w:tcMar>
          </w:tcPr>
          <w:p w:rsidR="00BD0CC5" w:rsidRPr="00F64154" w:rsidRDefault="00BD0CC5" w:rsidP="002928F2">
            <w:pPr>
              <w:spacing w:line="240" w:lineRule="auto"/>
              <w:ind w:firstLine="0"/>
              <w:jc w:val="left"/>
              <w:rPr>
                <w:sz w:val="20"/>
                <w:szCs w:val="20"/>
              </w:rPr>
            </w:pPr>
            <w:r>
              <w:rPr>
                <w:sz w:val="20"/>
                <w:szCs w:val="20"/>
              </w:rPr>
              <w:t>4</w:t>
            </w:r>
            <w:r w:rsidRPr="00F64154">
              <w:rPr>
                <w:sz w:val="20"/>
                <w:szCs w:val="20"/>
              </w:rPr>
              <w:t>. Иные показатели</w:t>
            </w:r>
          </w:p>
        </w:tc>
        <w:tc>
          <w:tcPr>
            <w:tcW w:w="1212"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left"/>
              <w:rPr>
                <w:sz w:val="20"/>
                <w:szCs w:val="20"/>
              </w:rPr>
            </w:pPr>
            <w:r w:rsidRPr="00F64154">
              <w:rPr>
                <w:sz w:val="20"/>
                <w:szCs w:val="20"/>
              </w:rPr>
              <w:t>1. Удельное энергопотребление</w:t>
            </w:r>
            <w:r>
              <w:rPr>
                <w:sz w:val="20"/>
                <w:szCs w:val="20"/>
              </w:rPr>
              <w:t xml:space="preserve"> на водо</w:t>
            </w:r>
            <w:r w:rsidRPr="004839AE">
              <w:rPr>
                <w:sz w:val="20"/>
                <w:szCs w:val="20"/>
              </w:rPr>
              <w:t xml:space="preserve">подготовку </w:t>
            </w:r>
            <w:r>
              <w:rPr>
                <w:sz w:val="20"/>
                <w:szCs w:val="20"/>
              </w:rPr>
              <w:t xml:space="preserve">и подачу воды, </w:t>
            </w:r>
            <w:proofErr w:type="spellStart"/>
            <w:r w:rsidRPr="004839AE">
              <w:rPr>
                <w:sz w:val="20"/>
                <w:szCs w:val="20"/>
              </w:rPr>
              <w:t>кВтч</w:t>
            </w:r>
            <w:proofErr w:type="spellEnd"/>
            <w:r w:rsidRPr="004839AE">
              <w:rPr>
                <w:sz w:val="20"/>
                <w:szCs w:val="20"/>
              </w:rPr>
              <w:t>/м</w:t>
            </w:r>
            <w:r w:rsidRPr="004839AE">
              <w:rPr>
                <w:sz w:val="20"/>
                <w:szCs w:val="20"/>
                <w:vertAlign w:val="superscript"/>
              </w:rPr>
              <w:t>3</w:t>
            </w:r>
          </w:p>
        </w:tc>
        <w:tc>
          <w:tcPr>
            <w:tcW w:w="378"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6"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7"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7"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6"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7"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7"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6" w:type="pct"/>
            <w:tcMar>
              <w:top w:w="0" w:type="dxa"/>
              <w:left w:w="11" w:type="dxa"/>
              <w:bottom w:w="0" w:type="dxa"/>
              <w:right w:w="11"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7" w:type="pct"/>
            <w:tcMar>
              <w:top w:w="0" w:type="dxa"/>
              <w:bottom w:w="0"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7" w:type="pct"/>
            <w:tcMar>
              <w:top w:w="0" w:type="dxa"/>
              <w:bottom w:w="0"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c>
          <w:tcPr>
            <w:tcW w:w="265" w:type="pct"/>
            <w:tcMar>
              <w:top w:w="0" w:type="dxa"/>
              <w:bottom w:w="0" w:type="dxa"/>
            </w:tcMar>
            <w:vAlign w:val="center"/>
          </w:tcPr>
          <w:p w:rsidR="00BD0CC5" w:rsidRPr="004839AE" w:rsidRDefault="00BD0CC5" w:rsidP="002928F2">
            <w:pPr>
              <w:autoSpaceDE w:val="0"/>
              <w:autoSpaceDN w:val="0"/>
              <w:adjustRightInd w:val="0"/>
              <w:spacing w:line="240" w:lineRule="auto"/>
              <w:ind w:firstLine="0"/>
              <w:jc w:val="center"/>
              <w:rPr>
                <w:sz w:val="20"/>
                <w:szCs w:val="20"/>
              </w:rPr>
            </w:pPr>
            <w:r>
              <w:rPr>
                <w:sz w:val="20"/>
                <w:szCs w:val="20"/>
              </w:rPr>
              <w:t>1,422</w:t>
            </w:r>
          </w:p>
        </w:tc>
      </w:tr>
    </w:tbl>
    <w:p w:rsidR="00BD0CC5" w:rsidRPr="001B4333" w:rsidRDefault="00BD0CC5" w:rsidP="00BD0CC5">
      <w:pPr>
        <w:ind w:left="567" w:firstLine="0"/>
      </w:pPr>
    </w:p>
    <w:p w:rsidR="00BD0CC5" w:rsidRPr="001B4333" w:rsidRDefault="00BD0CC5" w:rsidP="00BD0CC5">
      <w:pPr>
        <w:ind w:left="567" w:firstLine="0"/>
        <w:sectPr w:rsidR="00BD0CC5" w:rsidRPr="001B4333" w:rsidSect="00FE50E7">
          <w:pgSz w:w="16838" w:h="11906" w:orient="landscape" w:code="9"/>
          <w:pgMar w:top="1418" w:right="1134" w:bottom="851" w:left="1134" w:header="0" w:footer="0" w:gutter="0"/>
          <w:cols w:space="708"/>
          <w:docGrid w:linePitch="360"/>
        </w:sectPr>
      </w:pPr>
    </w:p>
    <w:p w:rsidR="00BD0CC5" w:rsidRPr="001B4333" w:rsidRDefault="00BD0CC5" w:rsidP="00BD0CC5">
      <w:pPr>
        <w:pStyle w:val="1"/>
        <w:jc w:val="center"/>
      </w:pPr>
      <w:bookmarkStart w:id="106" w:name="_Toc42724208"/>
      <w:r w:rsidRPr="001B4333">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06"/>
    </w:p>
    <w:p w:rsidR="00BD0CC5" w:rsidRPr="00FF68D9" w:rsidRDefault="00BD0CC5" w:rsidP="00BD0CC5">
      <w:pPr>
        <w:spacing w:line="240" w:lineRule="auto"/>
      </w:pPr>
      <w:r w:rsidRPr="00FF68D9">
        <w:t xml:space="preserve">Сведения об объекте, имеющем признаки бесхозяйного, могут поступать: </w:t>
      </w:r>
    </w:p>
    <w:p w:rsidR="00BD0CC5" w:rsidRPr="00FF68D9" w:rsidRDefault="00BD0CC5" w:rsidP="00BD0CC5">
      <w:pPr>
        <w:pStyle w:val="af5"/>
        <w:numPr>
          <w:ilvl w:val="0"/>
          <w:numId w:val="29"/>
        </w:numPr>
        <w:spacing w:after="120" w:line="240" w:lineRule="auto"/>
        <w:ind w:left="993"/>
      </w:pPr>
      <w:r w:rsidRPr="00FF68D9">
        <w:t xml:space="preserve">от исполнительных органов государственной власти Российской Федерации; </w:t>
      </w:r>
    </w:p>
    <w:p w:rsidR="00BD0CC5" w:rsidRPr="00FF68D9" w:rsidRDefault="00BD0CC5" w:rsidP="00BD0CC5">
      <w:pPr>
        <w:pStyle w:val="af5"/>
        <w:numPr>
          <w:ilvl w:val="0"/>
          <w:numId w:val="29"/>
        </w:numPr>
        <w:spacing w:after="120" w:line="240" w:lineRule="auto"/>
        <w:ind w:left="993"/>
      </w:pPr>
      <w:r w:rsidRPr="00FF68D9">
        <w:t xml:space="preserve">субъектов Российской Федерации; </w:t>
      </w:r>
    </w:p>
    <w:p w:rsidR="00BD0CC5" w:rsidRPr="00FF68D9" w:rsidRDefault="00BD0CC5" w:rsidP="00BD0CC5">
      <w:pPr>
        <w:pStyle w:val="af5"/>
        <w:numPr>
          <w:ilvl w:val="0"/>
          <w:numId w:val="29"/>
        </w:numPr>
        <w:spacing w:after="120" w:line="240" w:lineRule="auto"/>
        <w:ind w:left="993"/>
      </w:pPr>
      <w:r w:rsidRPr="00FF68D9">
        <w:t xml:space="preserve">органов местного самоуправления; </w:t>
      </w:r>
    </w:p>
    <w:p w:rsidR="00BD0CC5" w:rsidRPr="00FF68D9" w:rsidRDefault="00BD0CC5" w:rsidP="00BD0CC5">
      <w:pPr>
        <w:pStyle w:val="af5"/>
        <w:numPr>
          <w:ilvl w:val="0"/>
          <w:numId w:val="29"/>
        </w:numPr>
        <w:spacing w:after="120" w:line="240" w:lineRule="auto"/>
        <w:ind w:left="993"/>
      </w:pPr>
      <w:r w:rsidRPr="00FF68D9">
        <w:t xml:space="preserve">на основании заявлений юридических и физических лиц; </w:t>
      </w:r>
    </w:p>
    <w:p w:rsidR="00BD0CC5" w:rsidRPr="00FF68D9" w:rsidRDefault="00BD0CC5" w:rsidP="00BD0CC5">
      <w:pPr>
        <w:pStyle w:val="af5"/>
        <w:numPr>
          <w:ilvl w:val="0"/>
          <w:numId w:val="29"/>
        </w:numPr>
        <w:spacing w:after="120" w:line="240" w:lineRule="auto"/>
        <w:ind w:left="993"/>
      </w:pPr>
      <w:r w:rsidRPr="00FF68D9">
        <w:t>выявляться в ходе осуществления технического обследования централизованных систем.</w:t>
      </w:r>
    </w:p>
    <w:p w:rsidR="00BD0CC5" w:rsidRPr="00E778FA" w:rsidRDefault="00BD0CC5" w:rsidP="00BD0CC5">
      <w:pPr>
        <w:spacing w:line="240" w:lineRule="auto"/>
      </w:pPr>
      <w:bookmarkStart w:id="107" w:name="sub_1403"/>
      <w:r w:rsidRPr="00E778FA">
        <w:t>Согласно Ф</w:t>
      </w:r>
      <w:r>
        <w:t xml:space="preserve">едерального закона от </w:t>
      </w:r>
      <w:r w:rsidRPr="00FF68D9">
        <w:t>07.12.2011</w:t>
      </w:r>
      <w:r w:rsidRPr="00E778FA">
        <w:t xml:space="preserve"> № 416</w:t>
      </w:r>
      <w:r>
        <w:t>-ФЗ</w:t>
      </w:r>
      <w:r w:rsidRPr="00E778FA">
        <w:t xml:space="preserve"> «О водоснабжении и водоотведении», в случае выявления бесхозяйных объектов централизованных систем водоснабжения, в том числе сетей водоснабжения и скважин, эксплуатация таких объектов осуществляется гарантирующей организацией либо организацией, которая осуществляет водоснабжение, сети водоснабжения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bookmarkEnd w:id="107"/>
    <w:p w:rsidR="00BD0CC5" w:rsidRPr="00E778FA" w:rsidRDefault="00BD0CC5" w:rsidP="00BD0CC5">
      <w:pPr>
        <w:spacing w:line="240" w:lineRule="auto"/>
      </w:pPr>
      <w:r w:rsidRPr="00E778FA">
        <w:t>Расходы организации, осуществляющей водоснабжение,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BD0CC5" w:rsidRDefault="00BD0CC5" w:rsidP="00BD0CC5">
      <w:pPr>
        <w:spacing w:line="240" w:lineRule="auto"/>
      </w:pPr>
      <w:r>
        <w:t>Б</w:t>
      </w:r>
      <w:r w:rsidRPr="00A37969">
        <w:t>есхозяйны</w:t>
      </w:r>
      <w:r>
        <w:t>е</w:t>
      </w:r>
      <w:r w:rsidRPr="00A37969">
        <w:t xml:space="preserve"> объект</w:t>
      </w:r>
      <w:r>
        <w:t>ы</w:t>
      </w:r>
      <w:r w:rsidRPr="00A37969">
        <w:t xml:space="preserve"> централ</w:t>
      </w:r>
      <w:r>
        <w:t>изованных систем водоснабжения отсутствуют.</w:t>
      </w:r>
    </w:p>
    <w:p w:rsidR="00BD0CC5" w:rsidRPr="00BD0CC5" w:rsidRDefault="00BD0CC5" w:rsidP="00BD0CC5"/>
    <w:bookmarkEnd w:id="2"/>
    <w:bookmarkEnd w:id="3"/>
    <w:bookmarkEnd w:id="4"/>
    <w:bookmarkEnd w:id="5"/>
    <w:bookmarkEnd w:id="6"/>
    <w:bookmarkEnd w:id="9"/>
    <w:bookmarkEnd w:id="10"/>
    <w:bookmarkEnd w:id="11"/>
    <w:bookmarkEnd w:id="12"/>
    <w:bookmarkEnd w:id="13"/>
    <w:p w:rsidR="000151E3" w:rsidRPr="001B4333" w:rsidRDefault="000151E3" w:rsidP="000151E3"/>
    <w:p w:rsidR="00410198" w:rsidRDefault="0016098F" w:rsidP="00C1576F">
      <w:pPr>
        <w:pStyle w:val="1"/>
        <w:pageBreakBefore w:val="0"/>
        <w:numPr>
          <w:ilvl w:val="0"/>
          <w:numId w:val="0"/>
        </w:numPr>
        <w:ind w:left="284" w:right="284"/>
        <w:jc w:val="center"/>
        <w:rPr>
          <w:sz w:val="36"/>
          <w:szCs w:val="36"/>
        </w:rPr>
      </w:pPr>
      <w:bookmarkStart w:id="108" w:name="_Toc42724209"/>
      <w:r w:rsidRPr="001B4333">
        <w:rPr>
          <w:sz w:val="36"/>
          <w:szCs w:val="36"/>
        </w:rPr>
        <w:t xml:space="preserve">ГЛАВА 2. </w:t>
      </w:r>
    </w:p>
    <w:p w:rsidR="00410198" w:rsidRDefault="0016098F" w:rsidP="00C1576F">
      <w:pPr>
        <w:pStyle w:val="1"/>
        <w:pageBreakBefore w:val="0"/>
        <w:numPr>
          <w:ilvl w:val="0"/>
          <w:numId w:val="0"/>
        </w:numPr>
        <w:ind w:left="284" w:right="284"/>
        <w:jc w:val="center"/>
        <w:rPr>
          <w:sz w:val="36"/>
          <w:szCs w:val="36"/>
        </w:rPr>
      </w:pPr>
      <w:r w:rsidRPr="001B4333">
        <w:rPr>
          <w:sz w:val="36"/>
          <w:szCs w:val="36"/>
        </w:rPr>
        <w:t xml:space="preserve">СХЕМА ВОДООТВЕДЕНИЯ </w:t>
      </w:r>
    </w:p>
    <w:p w:rsidR="0016098F" w:rsidRPr="001B4333" w:rsidRDefault="00C1576F" w:rsidP="00C1576F">
      <w:pPr>
        <w:pStyle w:val="1"/>
        <w:pageBreakBefore w:val="0"/>
        <w:numPr>
          <w:ilvl w:val="0"/>
          <w:numId w:val="0"/>
        </w:numPr>
        <w:ind w:left="284" w:right="284"/>
        <w:jc w:val="center"/>
        <w:rPr>
          <w:sz w:val="36"/>
          <w:szCs w:val="36"/>
        </w:rPr>
      </w:pPr>
      <w:r>
        <w:rPr>
          <w:sz w:val="36"/>
          <w:szCs w:val="36"/>
        </w:rPr>
        <w:t>СЕЛЬСКОГО ПОСЕЛЕНИЯ</w:t>
      </w:r>
      <w:r w:rsidRPr="001B4333">
        <w:rPr>
          <w:sz w:val="36"/>
          <w:szCs w:val="36"/>
        </w:rPr>
        <w:t xml:space="preserve"> «</w:t>
      </w:r>
      <w:r>
        <w:rPr>
          <w:sz w:val="36"/>
          <w:szCs w:val="36"/>
        </w:rPr>
        <w:t>ЗИМСТАН</w:t>
      </w:r>
      <w:r w:rsidRPr="001B4333">
        <w:rPr>
          <w:sz w:val="36"/>
          <w:szCs w:val="36"/>
        </w:rPr>
        <w:t>»</w:t>
      </w:r>
      <w:bookmarkEnd w:id="108"/>
    </w:p>
    <w:p w:rsidR="007B64EE" w:rsidRPr="001B4333" w:rsidRDefault="007B64EE" w:rsidP="00143FAE"/>
    <w:p w:rsidR="007B64EE" w:rsidRPr="001B4333" w:rsidRDefault="007C48EA" w:rsidP="00410198">
      <w:pPr>
        <w:pStyle w:val="1"/>
        <w:numPr>
          <w:ilvl w:val="0"/>
          <w:numId w:val="0"/>
        </w:numPr>
        <w:jc w:val="center"/>
      </w:pPr>
      <w:bookmarkStart w:id="109" w:name="_Toc42724210"/>
      <w:bookmarkStart w:id="110" w:name="_Toc375685085"/>
      <w:r w:rsidRPr="001B4333">
        <w:lastRenderedPageBreak/>
        <w:t xml:space="preserve">2.1. </w:t>
      </w:r>
      <w:r w:rsidR="006179F6" w:rsidRPr="001B4333">
        <w:t>СУЩЕСТВУЮЩЕЕ ПОЛОЖЕНИЕ В СФЕРЕ ВОДООТВЕДЕНИЯ ПОСЕЛЕНИЯ</w:t>
      </w:r>
      <w:bookmarkEnd w:id="109"/>
    </w:p>
    <w:p w:rsidR="00441DA2" w:rsidRPr="001B4333" w:rsidRDefault="007C48EA" w:rsidP="00696782">
      <w:pPr>
        <w:pStyle w:val="3"/>
        <w:numPr>
          <w:ilvl w:val="0"/>
          <w:numId w:val="0"/>
        </w:numPr>
        <w:spacing w:before="0" w:after="0"/>
        <w:rPr>
          <w:rFonts w:eastAsia="TimesNewRomanPS-BoldMT"/>
        </w:rPr>
      </w:pPr>
      <w:bookmarkStart w:id="111" w:name="_Toc375685086"/>
      <w:bookmarkStart w:id="112" w:name="_Toc42724211"/>
      <w:bookmarkEnd w:id="110"/>
      <w:r w:rsidRPr="001B4333">
        <w:rPr>
          <w:rFonts w:eastAsia="TimesNewRomanPS-BoldMT"/>
        </w:rPr>
        <w:t xml:space="preserve">2.1.1. </w:t>
      </w:r>
      <w:r w:rsidR="00441DA2" w:rsidRPr="001B4333">
        <w:rPr>
          <w:rFonts w:eastAsia="TimesNewRomanPS-BoldMT"/>
        </w:rPr>
        <w:t>Описание структуры системы сбора, очистки и отведения сточных вод на территории поселения и деление территории на эксплуатационные зоны</w:t>
      </w:r>
      <w:bookmarkEnd w:id="111"/>
      <w:bookmarkEnd w:id="112"/>
    </w:p>
    <w:p w:rsidR="008F707F" w:rsidRPr="001B4333" w:rsidRDefault="008F707F" w:rsidP="00696782">
      <w:pPr>
        <w:spacing w:line="240" w:lineRule="auto"/>
      </w:pPr>
      <w:r w:rsidRPr="00932CDB">
        <w:t>Согласно п. 28 ст. 2 Федерального закона от 07.12.2011 г. №416-ФЗ «О</w:t>
      </w:r>
      <w:r w:rsidRPr="001B4333">
        <w:t xml:space="preserve"> водоснабжении и водоотведении» (в ред. от 29.07.2017 г.), </w:t>
      </w:r>
      <w:r w:rsidRPr="001B4333">
        <w:rPr>
          <w:i/>
          <w:u w:val="single"/>
        </w:rPr>
        <w:t>централизованная система водоотведения (канализации)</w:t>
      </w:r>
      <w:r w:rsidRPr="001B4333">
        <w:rPr>
          <w:i/>
        </w:rPr>
        <w:t xml:space="preserve"> – комплекс технологически связанных между собой инженерных сооружений, предназначенных для водоотведения</w:t>
      </w:r>
      <w:r w:rsidRPr="001B4333">
        <w:t>.</w:t>
      </w:r>
      <w:r w:rsidR="00410198">
        <w:t xml:space="preserve"> </w:t>
      </w:r>
      <w:r w:rsidRPr="001B4333">
        <w:t xml:space="preserve">Следуя данному определению на территории </w:t>
      </w:r>
      <w:r w:rsidR="00932CDB">
        <w:t>сельского поселения</w:t>
      </w:r>
      <w:r w:rsidRPr="001B4333">
        <w:t xml:space="preserve"> «</w:t>
      </w:r>
      <w:r w:rsidR="00932CDB">
        <w:t>Зимстан</w:t>
      </w:r>
      <w:r w:rsidRPr="001B4333">
        <w:t>» можно выделить централизованн</w:t>
      </w:r>
      <w:r w:rsidR="00932CDB">
        <w:t>ую</w:t>
      </w:r>
      <w:r w:rsidRPr="001B4333">
        <w:t xml:space="preserve"> систем</w:t>
      </w:r>
      <w:r w:rsidR="00932CDB">
        <w:t>у</w:t>
      </w:r>
      <w:r w:rsidRPr="001B4333">
        <w:t xml:space="preserve"> </w:t>
      </w:r>
      <w:r w:rsidR="000D1E75">
        <w:t>водоотведения</w:t>
      </w:r>
      <w:r w:rsidRPr="001B4333">
        <w:t>, расположенн</w:t>
      </w:r>
      <w:r w:rsidR="00932CDB">
        <w:t>ую</w:t>
      </w:r>
      <w:r w:rsidRPr="001B4333">
        <w:t xml:space="preserve"> в </w:t>
      </w:r>
      <w:r w:rsidR="00932CDB">
        <w:t>пст. Зимстан</w:t>
      </w:r>
      <w:r w:rsidRPr="001B4333">
        <w:t>.</w:t>
      </w:r>
    </w:p>
    <w:p w:rsidR="008F707F" w:rsidRPr="001B4333" w:rsidRDefault="008F707F" w:rsidP="00696782">
      <w:pPr>
        <w:spacing w:line="240" w:lineRule="auto"/>
      </w:pPr>
      <w:r w:rsidRPr="001B4333">
        <w:t xml:space="preserve">На территории </w:t>
      </w:r>
      <w:r w:rsidR="00932CDB">
        <w:t>сельского поселения</w:t>
      </w:r>
      <w:r w:rsidR="00932CDB" w:rsidRPr="001B4333">
        <w:t xml:space="preserve"> «</w:t>
      </w:r>
      <w:r w:rsidR="00932CDB">
        <w:t>Зимстан</w:t>
      </w:r>
      <w:r w:rsidR="00932CDB" w:rsidRPr="001B4333">
        <w:t xml:space="preserve">» </w:t>
      </w:r>
      <w:r w:rsidRPr="001B4333">
        <w:t>по состоянию на 01.01.20</w:t>
      </w:r>
      <w:r w:rsidR="00932CDB">
        <w:t>20</w:t>
      </w:r>
      <w:r w:rsidRPr="001B4333">
        <w:t xml:space="preserve"> г. функциониру</w:t>
      </w:r>
      <w:r w:rsidR="00932CDB">
        <w:t>е</w:t>
      </w:r>
      <w:r w:rsidRPr="001B4333">
        <w:t xml:space="preserve">т </w:t>
      </w:r>
      <w:r w:rsidR="00932CDB">
        <w:t>одна</w:t>
      </w:r>
      <w:r w:rsidRPr="001B4333">
        <w:t xml:space="preserve"> организаци</w:t>
      </w:r>
      <w:r w:rsidR="00932CDB">
        <w:t>я</w:t>
      </w:r>
      <w:r w:rsidRPr="001B4333">
        <w:t xml:space="preserve"> в сфере </w:t>
      </w:r>
      <w:r w:rsidR="00932CDB">
        <w:t>водоотведения</w:t>
      </w:r>
      <w:r w:rsidRPr="001B4333">
        <w:t>:</w:t>
      </w:r>
      <w:r w:rsidR="00410198">
        <w:t xml:space="preserve"> </w:t>
      </w:r>
      <w:r w:rsidR="00932CDB">
        <w:t>Усть-Куломский филиал АО «Коми тепловая компания»</w:t>
      </w:r>
      <w:r w:rsidRPr="001B4333">
        <w:rPr>
          <w:rFonts w:eastAsia="Century Schoolbook"/>
        </w:rPr>
        <w:t>.</w:t>
      </w:r>
    </w:p>
    <w:p w:rsidR="008F707F" w:rsidRDefault="008F707F" w:rsidP="00696782">
      <w:pPr>
        <w:spacing w:line="240" w:lineRule="auto"/>
      </w:pPr>
      <w:r w:rsidRPr="001B4333">
        <w:t xml:space="preserve">В эксплуатационную зону действия </w:t>
      </w:r>
      <w:r w:rsidR="00932CDB">
        <w:t>Усть-Куломского филиала АО «Коми тепловая компания»</w:t>
      </w:r>
      <w:r w:rsidRPr="001B4333">
        <w:t xml:space="preserve"> входят </w:t>
      </w:r>
      <w:r w:rsidR="00932CDB">
        <w:t>1</w:t>
      </w:r>
      <w:r w:rsidRPr="001B4333">
        <w:t xml:space="preserve"> канализационны</w:t>
      </w:r>
      <w:r w:rsidR="00932CDB">
        <w:t>е</w:t>
      </w:r>
      <w:r w:rsidRPr="001B4333">
        <w:t xml:space="preserve"> очистны</w:t>
      </w:r>
      <w:r w:rsidR="00932CDB">
        <w:t>е</w:t>
      </w:r>
      <w:r w:rsidRPr="001B4333">
        <w:t xml:space="preserve"> сооружени</w:t>
      </w:r>
      <w:r w:rsidR="00932CDB">
        <w:t>я</w:t>
      </w:r>
      <w:r w:rsidRPr="001B4333">
        <w:t xml:space="preserve"> (КОС), </w:t>
      </w:r>
      <w:r w:rsidR="00932CDB">
        <w:t>1</w:t>
      </w:r>
      <w:r w:rsidRPr="001B4333">
        <w:t xml:space="preserve"> станци</w:t>
      </w:r>
      <w:r w:rsidR="00932CDB">
        <w:t>я</w:t>
      </w:r>
      <w:r w:rsidRPr="001B4333">
        <w:t xml:space="preserve"> перекачки сточных вод (КНС), а также</w:t>
      </w:r>
      <w:r w:rsidR="00542F24" w:rsidRPr="001B4333">
        <w:t xml:space="preserve"> присоединённые к ним сети водо</w:t>
      </w:r>
      <w:r w:rsidRPr="001B4333">
        <w:t>отведения и сооружения на них.</w:t>
      </w:r>
    </w:p>
    <w:p w:rsidR="000D1E75" w:rsidRPr="000D1E75" w:rsidRDefault="000D1E75" w:rsidP="00696782">
      <w:pPr>
        <w:spacing w:line="240" w:lineRule="auto"/>
      </w:pPr>
      <w:r w:rsidRPr="000D1E75">
        <w:t xml:space="preserve">В настоящее время централизованным водоотведением обеспечены частично население и объекты социальной сферы в пст Зимстан. </w:t>
      </w:r>
    </w:p>
    <w:p w:rsidR="000D1E75" w:rsidRPr="000D1E75" w:rsidRDefault="000D1E75" w:rsidP="00696782">
      <w:pPr>
        <w:spacing w:line="240" w:lineRule="auto"/>
      </w:pPr>
      <w:r w:rsidRPr="000D1E75">
        <w:t>В населенных пунктах пст.</w:t>
      </w:r>
      <w:r>
        <w:t xml:space="preserve"> </w:t>
      </w:r>
      <w:proofErr w:type="spellStart"/>
      <w:r w:rsidRPr="000D1E75">
        <w:t>Логинъяг</w:t>
      </w:r>
      <w:proofErr w:type="spellEnd"/>
      <w:r w:rsidRPr="000D1E75">
        <w:t>, с.</w:t>
      </w:r>
      <w:r>
        <w:t xml:space="preserve"> </w:t>
      </w:r>
      <w:r w:rsidRPr="000D1E75">
        <w:t>Дзель, д.</w:t>
      </w:r>
      <w:r>
        <w:t xml:space="preserve"> </w:t>
      </w:r>
      <w:proofErr w:type="spellStart"/>
      <w:r>
        <w:t>Габово</w:t>
      </w:r>
      <w:proofErr w:type="spellEnd"/>
      <w:r>
        <w:t xml:space="preserve"> централизованная</w:t>
      </w:r>
      <w:r w:rsidRPr="000D1E75">
        <w:t xml:space="preserve"> система водоотведения отсутствует. Стоки поступают в выгребные ямы.</w:t>
      </w:r>
    </w:p>
    <w:p w:rsidR="006179F6" w:rsidRPr="001B4333" w:rsidRDefault="007C48EA" w:rsidP="00696782">
      <w:pPr>
        <w:pStyle w:val="3"/>
        <w:numPr>
          <w:ilvl w:val="0"/>
          <w:numId w:val="0"/>
        </w:numPr>
        <w:spacing w:before="0" w:after="0"/>
        <w:rPr>
          <w:rFonts w:eastAsia="TimesNewRomanPS-BoldMT"/>
        </w:rPr>
      </w:pPr>
      <w:bookmarkStart w:id="113" w:name="_Toc42724212"/>
      <w:r w:rsidRPr="001B4333">
        <w:t xml:space="preserve">2.1.2. </w:t>
      </w:r>
      <w:r w:rsidR="006179F6" w:rsidRPr="001B4333">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3"/>
    </w:p>
    <w:p w:rsidR="00C22DF0" w:rsidRDefault="00C22DF0" w:rsidP="00C22DF0">
      <w:r>
        <w:t>На территории сельского поселения «Зимстан» находится одна площадка очистных сооружений в пст</w:t>
      </w:r>
      <w:r w:rsidRPr="000D2993">
        <w:t xml:space="preserve">. </w:t>
      </w:r>
      <w:r>
        <w:t xml:space="preserve">Зимстан. </w:t>
      </w:r>
    </w:p>
    <w:p w:rsidR="00C22DF0" w:rsidRDefault="00C22DF0" w:rsidP="00C22DF0">
      <w:r>
        <w:t>Канализационные очистные сооружения в состоянии обеспечить очистку в полном объеме принятую от пст</w:t>
      </w:r>
      <w:r w:rsidRPr="000D2993">
        <w:t xml:space="preserve">. </w:t>
      </w:r>
      <w:r>
        <w:t>Зимстан.</w:t>
      </w:r>
    </w:p>
    <w:p w:rsidR="00C22DF0" w:rsidRPr="00DE12EF" w:rsidRDefault="00C22DF0" w:rsidP="00C22DF0">
      <w:pPr>
        <w:keepNext/>
        <w:rPr>
          <w:b/>
          <w:u w:val="single"/>
        </w:rPr>
      </w:pPr>
      <w:r w:rsidRPr="00DE12EF">
        <w:rPr>
          <w:b/>
          <w:u w:val="single"/>
        </w:rPr>
        <w:t>Технологическая схема</w:t>
      </w:r>
      <w:r>
        <w:rPr>
          <w:b/>
          <w:u w:val="single"/>
        </w:rPr>
        <w:t xml:space="preserve"> п</w:t>
      </w:r>
      <w:r w:rsidR="00694C9E">
        <w:rPr>
          <w:b/>
          <w:u w:val="single"/>
        </w:rPr>
        <w:t>ст</w:t>
      </w:r>
      <w:r w:rsidRPr="00DE12EF">
        <w:rPr>
          <w:b/>
          <w:u w:val="single"/>
        </w:rPr>
        <w:t xml:space="preserve">. </w:t>
      </w:r>
      <w:r w:rsidR="00694C9E">
        <w:rPr>
          <w:b/>
          <w:u w:val="single"/>
        </w:rPr>
        <w:t>Зимстан</w:t>
      </w:r>
      <w:r w:rsidRPr="00DE12EF">
        <w:rPr>
          <w:b/>
          <w:u w:val="single"/>
        </w:rPr>
        <w:t>:</w:t>
      </w:r>
    </w:p>
    <w:p w:rsidR="00E86CA8" w:rsidRPr="001B4333" w:rsidRDefault="00E86CA8" w:rsidP="00E86CA8">
      <w:r w:rsidRPr="001B4333">
        <w:t>Общая характеристика</w:t>
      </w:r>
      <w:r>
        <w:t xml:space="preserve"> КОС</w:t>
      </w:r>
      <w:r w:rsidRPr="001B4333">
        <w:t>:</w:t>
      </w:r>
    </w:p>
    <w:p w:rsidR="00E86CA8" w:rsidRPr="001B4333" w:rsidRDefault="00E86CA8" w:rsidP="00CC03E0">
      <w:pPr>
        <w:pStyle w:val="af5"/>
        <w:numPr>
          <w:ilvl w:val="0"/>
          <w:numId w:val="16"/>
        </w:numPr>
        <w:ind w:left="993"/>
      </w:pPr>
      <w:r w:rsidRPr="001B4333">
        <w:rPr>
          <w:rFonts w:eastAsia="Century Schoolbook"/>
        </w:rPr>
        <w:t xml:space="preserve">местоположение – </w:t>
      </w:r>
      <w:r>
        <w:rPr>
          <w:rFonts w:eastAsia="Century Schoolbook"/>
        </w:rPr>
        <w:t>на северо-востоке пст</w:t>
      </w:r>
      <w:r w:rsidRPr="001B4333">
        <w:rPr>
          <w:rFonts w:eastAsia="Century Schoolbook"/>
        </w:rPr>
        <w:t xml:space="preserve">. </w:t>
      </w:r>
      <w:r>
        <w:rPr>
          <w:rFonts w:eastAsia="Century Schoolbook"/>
        </w:rPr>
        <w:t>Зимстан</w:t>
      </w:r>
      <w:r w:rsidRPr="001B4333">
        <w:rPr>
          <w:rFonts w:eastAsia="Century Schoolbook"/>
        </w:rPr>
        <w:t xml:space="preserve">, </w:t>
      </w:r>
      <w:r>
        <w:t>156 м от жилой зоны</w:t>
      </w:r>
      <w:r w:rsidRPr="001B4333">
        <w:rPr>
          <w:rFonts w:eastAsia="Century Schoolbook"/>
        </w:rPr>
        <w:t>;</w:t>
      </w:r>
    </w:p>
    <w:p w:rsidR="00E86CA8" w:rsidRPr="001B4333" w:rsidRDefault="00E86CA8" w:rsidP="00CC03E0">
      <w:pPr>
        <w:pStyle w:val="af5"/>
        <w:numPr>
          <w:ilvl w:val="0"/>
          <w:numId w:val="16"/>
        </w:numPr>
        <w:ind w:left="993"/>
      </w:pPr>
      <w:r w:rsidRPr="001B4333">
        <w:rPr>
          <w:rFonts w:eastAsia="Century Schoolbook"/>
        </w:rPr>
        <w:t>год ввода в эксплуатацию – 198</w:t>
      </w:r>
      <w:r>
        <w:rPr>
          <w:rFonts w:eastAsia="Century Schoolbook"/>
        </w:rPr>
        <w:t>4</w:t>
      </w:r>
      <w:r w:rsidRPr="001B4333">
        <w:rPr>
          <w:rFonts w:eastAsia="Century Schoolbook"/>
        </w:rPr>
        <w:t xml:space="preserve"> г.;</w:t>
      </w:r>
    </w:p>
    <w:p w:rsidR="00E86CA8" w:rsidRPr="001B4333" w:rsidRDefault="00E86CA8" w:rsidP="00CC03E0">
      <w:pPr>
        <w:pStyle w:val="af5"/>
        <w:numPr>
          <w:ilvl w:val="0"/>
          <w:numId w:val="16"/>
        </w:numPr>
        <w:ind w:left="993"/>
      </w:pPr>
      <w:r>
        <w:rPr>
          <w:rFonts w:eastAsia="Century Schoolbook"/>
        </w:rPr>
        <w:t>производительность</w:t>
      </w:r>
      <w:r w:rsidRPr="001B4333">
        <w:rPr>
          <w:rFonts w:eastAsia="Century Schoolbook"/>
        </w:rPr>
        <w:t xml:space="preserve"> – </w:t>
      </w:r>
      <w:r>
        <w:rPr>
          <w:rFonts w:eastAsia="Century Schoolbook"/>
        </w:rPr>
        <w:t>100</w:t>
      </w:r>
      <w:r w:rsidRPr="001B4333">
        <w:rPr>
          <w:rFonts w:eastAsia="Century Schoolbook"/>
        </w:rPr>
        <w:t xml:space="preserve"> м</w:t>
      </w:r>
      <w:r w:rsidRPr="001B4333">
        <w:rPr>
          <w:rFonts w:eastAsia="Century Schoolbook"/>
          <w:vertAlign w:val="superscript"/>
        </w:rPr>
        <w:t>3</w:t>
      </w:r>
      <w:r>
        <w:rPr>
          <w:rFonts w:eastAsia="Century Schoolbook"/>
        </w:rPr>
        <w:t>/</w:t>
      </w:r>
      <w:proofErr w:type="spellStart"/>
      <w:r>
        <w:rPr>
          <w:rFonts w:eastAsia="Century Schoolbook"/>
        </w:rPr>
        <w:t>сут</w:t>
      </w:r>
      <w:proofErr w:type="spellEnd"/>
      <w:r w:rsidRPr="001B4333">
        <w:rPr>
          <w:rFonts w:eastAsia="Century Schoolbook"/>
        </w:rPr>
        <w:t>;</w:t>
      </w:r>
    </w:p>
    <w:p w:rsidR="00E86CA8" w:rsidRPr="001B4333" w:rsidRDefault="00E86CA8" w:rsidP="00CC03E0">
      <w:pPr>
        <w:pStyle w:val="af5"/>
        <w:numPr>
          <w:ilvl w:val="0"/>
          <w:numId w:val="16"/>
        </w:numPr>
        <w:ind w:left="993"/>
      </w:pPr>
      <w:r w:rsidRPr="001B4333">
        <w:rPr>
          <w:rFonts w:eastAsia="Century Schoolbook"/>
        </w:rPr>
        <w:t>способ очистки сточных вод – механический, биологический.</w:t>
      </w:r>
    </w:p>
    <w:p w:rsidR="00E86CA8" w:rsidRPr="001B4333" w:rsidRDefault="00E86CA8" w:rsidP="00CC03E0">
      <w:pPr>
        <w:pStyle w:val="af5"/>
        <w:numPr>
          <w:ilvl w:val="0"/>
          <w:numId w:val="16"/>
        </w:numPr>
        <w:ind w:left="993"/>
      </w:pPr>
      <w:r w:rsidRPr="001B4333">
        <w:t>сооружения находятся в неудовлетворительном состоянии.</w:t>
      </w:r>
    </w:p>
    <w:p w:rsidR="00E86CA8" w:rsidRPr="001B4333" w:rsidRDefault="00E86CA8" w:rsidP="00E86CA8">
      <w:r w:rsidRPr="001B4333">
        <w:t>В состав КОС входят:</w:t>
      </w:r>
    </w:p>
    <w:p w:rsidR="00E86CA8" w:rsidRDefault="00E86CA8" w:rsidP="00CC03E0">
      <w:pPr>
        <w:pStyle w:val="af5"/>
        <w:numPr>
          <w:ilvl w:val="0"/>
          <w:numId w:val="31"/>
        </w:numPr>
        <w:ind w:left="993"/>
      </w:pPr>
      <w:r>
        <w:rPr>
          <w:rFonts w:eastAsia="TimesNewRomanPS-BoldMT"/>
        </w:rPr>
        <w:t xml:space="preserve">приемный колодец – Ø1,5 м, </w:t>
      </w:r>
    </w:p>
    <w:p w:rsidR="00E86CA8" w:rsidRDefault="00E86CA8" w:rsidP="00CC03E0">
      <w:pPr>
        <w:pStyle w:val="af5"/>
        <w:numPr>
          <w:ilvl w:val="0"/>
          <w:numId w:val="30"/>
        </w:numPr>
        <w:ind w:left="993"/>
      </w:pPr>
      <w:proofErr w:type="spellStart"/>
      <w:r>
        <w:rPr>
          <w:rFonts w:eastAsia="TimesNewRomanPS-BoldMT"/>
        </w:rPr>
        <w:t>аэротенк</w:t>
      </w:r>
      <w:proofErr w:type="spellEnd"/>
      <w:r>
        <w:rPr>
          <w:rFonts w:eastAsia="TimesNewRomanPS-BoldMT"/>
        </w:rPr>
        <w:t xml:space="preserve"> – 2 шт.</w:t>
      </w:r>
      <w:r>
        <w:t xml:space="preserve">, </w:t>
      </w:r>
    </w:p>
    <w:p w:rsidR="00E86CA8" w:rsidRDefault="00E86CA8" w:rsidP="00CC03E0">
      <w:pPr>
        <w:pStyle w:val="af5"/>
        <w:numPr>
          <w:ilvl w:val="0"/>
          <w:numId w:val="30"/>
        </w:numPr>
        <w:ind w:left="993"/>
      </w:pPr>
      <w:r>
        <w:t>вторичный отстойник – Ø</w:t>
      </w:r>
      <w:r>
        <w:rPr>
          <w:rFonts w:eastAsia="TimesNewRomanPS-BoldMT"/>
        </w:rPr>
        <w:t>4,0</w:t>
      </w:r>
      <w:r>
        <w:t xml:space="preserve"> м, </w:t>
      </w:r>
    </w:p>
    <w:p w:rsidR="00E86CA8" w:rsidRDefault="00E86CA8" w:rsidP="00CC03E0">
      <w:pPr>
        <w:pStyle w:val="af5"/>
        <w:numPr>
          <w:ilvl w:val="0"/>
          <w:numId w:val="30"/>
        </w:numPr>
        <w:ind w:left="993"/>
      </w:pPr>
      <w:r>
        <w:t>технологический колодец – Ø</w:t>
      </w:r>
      <w:r>
        <w:rPr>
          <w:rFonts w:eastAsia="TimesNewRomanPS-BoldMT"/>
        </w:rPr>
        <w:t xml:space="preserve">1,0 м, </w:t>
      </w:r>
    </w:p>
    <w:p w:rsidR="00E86CA8" w:rsidRDefault="00E86CA8" w:rsidP="00CC03E0">
      <w:pPr>
        <w:pStyle w:val="af5"/>
        <w:numPr>
          <w:ilvl w:val="0"/>
          <w:numId w:val="30"/>
        </w:numPr>
        <w:ind w:left="993"/>
      </w:pPr>
      <w:r>
        <w:rPr>
          <w:rFonts w:eastAsia="TimesNewRomanPS-BoldMT"/>
        </w:rPr>
        <w:t>контактный резерв</w:t>
      </w:r>
      <w:r>
        <w:t xml:space="preserve">уар – Ø2,0 м, </w:t>
      </w:r>
    </w:p>
    <w:p w:rsidR="00E86CA8" w:rsidRDefault="00E86CA8" w:rsidP="00CC03E0">
      <w:pPr>
        <w:pStyle w:val="af5"/>
        <w:numPr>
          <w:ilvl w:val="0"/>
          <w:numId w:val="30"/>
        </w:numPr>
        <w:ind w:left="993"/>
      </w:pPr>
      <w:r>
        <w:t>колодец осадка – Ø</w:t>
      </w:r>
      <w:r>
        <w:rPr>
          <w:rFonts w:eastAsia="TimesNewRomanPS-BoldMT"/>
        </w:rPr>
        <w:t>1</w:t>
      </w:r>
      <w:r>
        <w:t> </w:t>
      </w:r>
      <w:r>
        <w:rPr>
          <w:rFonts w:eastAsia="TimesNewRomanPS-BoldMT"/>
        </w:rPr>
        <w:t xml:space="preserve">м, </w:t>
      </w:r>
    </w:p>
    <w:p w:rsidR="00E86CA8" w:rsidRDefault="00E86CA8" w:rsidP="00CC03E0">
      <w:pPr>
        <w:pStyle w:val="af5"/>
        <w:numPr>
          <w:ilvl w:val="0"/>
          <w:numId w:val="30"/>
        </w:numPr>
        <w:ind w:left="993"/>
      </w:pPr>
      <w:r>
        <w:rPr>
          <w:rFonts w:eastAsia="TimesNewRomanPS-BoldMT"/>
        </w:rPr>
        <w:t>колодец избыточного ила – Ø</w:t>
      </w:r>
      <w:r>
        <w:t xml:space="preserve">1,0 м, </w:t>
      </w:r>
    </w:p>
    <w:p w:rsidR="00E86CA8" w:rsidRDefault="00E86CA8" w:rsidP="00CC03E0">
      <w:pPr>
        <w:pStyle w:val="af5"/>
        <w:numPr>
          <w:ilvl w:val="0"/>
          <w:numId w:val="30"/>
        </w:numPr>
        <w:ind w:left="993"/>
      </w:pPr>
      <w:r>
        <w:t xml:space="preserve">иловые карты – 2 </w:t>
      </w:r>
      <w:r>
        <w:rPr>
          <w:rFonts w:eastAsia="TimesNewRomanPS-BoldMT"/>
        </w:rPr>
        <w:t>шт</w:t>
      </w:r>
      <w:r>
        <w:t xml:space="preserve">., </w:t>
      </w:r>
    </w:p>
    <w:p w:rsidR="00E86CA8" w:rsidRDefault="00E86CA8" w:rsidP="00CC03E0">
      <w:pPr>
        <w:pStyle w:val="af5"/>
        <w:numPr>
          <w:ilvl w:val="0"/>
          <w:numId w:val="30"/>
        </w:numPr>
        <w:ind w:left="993"/>
      </w:pPr>
      <w:r>
        <w:lastRenderedPageBreak/>
        <w:t>аэраторы</w:t>
      </w:r>
      <w:r>
        <w:rPr>
          <w:rFonts w:eastAsia="TimesNewRomanPS-BoldMT"/>
        </w:rPr>
        <w:t xml:space="preserve"> – 4 шт</w:t>
      </w:r>
      <w:r>
        <w:t>.</w:t>
      </w:r>
      <w:r>
        <w:rPr>
          <w:rFonts w:eastAsia="TimesNewRomanPS-BoldMT"/>
        </w:rPr>
        <w:t xml:space="preserve">, </w:t>
      </w:r>
    </w:p>
    <w:p w:rsidR="00E86CA8" w:rsidRDefault="00E86CA8" w:rsidP="00CC03E0">
      <w:pPr>
        <w:pStyle w:val="af5"/>
        <w:numPr>
          <w:ilvl w:val="0"/>
          <w:numId w:val="30"/>
        </w:numPr>
        <w:ind w:left="993"/>
      </w:pPr>
      <w:proofErr w:type="spellStart"/>
      <w:r>
        <w:rPr>
          <w:rFonts w:eastAsia="TimesNewRomanPS-BoldMT"/>
        </w:rPr>
        <w:t>хлораторная</w:t>
      </w:r>
      <w:proofErr w:type="spellEnd"/>
      <w:r>
        <w:rPr>
          <w:rFonts w:eastAsia="TimesNewRomanPS-BoldMT"/>
        </w:rPr>
        <w:t xml:space="preserve"> </w:t>
      </w:r>
      <w:r>
        <w:t xml:space="preserve">– </w:t>
      </w:r>
      <w:r>
        <w:rPr>
          <w:rFonts w:eastAsia="TimesNewRomanPS-BoldMT"/>
        </w:rPr>
        <w:t>1</w:t>
      </w:r>
      <w:r>
        <w:t xml:space="preserve"> </w:t>
      </w:r>
      <w:r>
        <w:rPr>
          <w:rFonts w:eastAsia="TimesNewRomanPS-BoldMT"/>
        </w:rPr>
        <w:t>шт</w:t>
      </w:r>
      <w:r>
        <w:t>.</w:t>
      </w:r>
      <w:r>
        <w:rPr>
          <w:rFonts w:eastAsia="TimesNewRomanPS-BoldMT"/>
        </w:rPr>
        <w:t xml:space="preserve">, </w:t>
      </w:r>
    </w:p>
    <w:p w:rsidR="00E86CA8" w:rsidRDefault="00E86CA8" w:rsidP="00CC03E0">
      <w:pPr>
        <w:pStyle w:val="af5"/>
        <w:numPr>
          <w:ilvl w:val="0"/>
          <w:numId w:val="30"/>
        </w:numPr>
        <w:ind w:left="993"/>
      </w:pPr>
      <w:r>
        <w:rPr>
          <w:rFonts w:eastAsia="TimesNewRomanPS-BoldMT"/>
        </w:rPr>
        <w:t xml:space="preserve">здание </w:t>
      </w:r>
      <w:proofErr w:type="spellStart"/>
      <w:r>
        <w:rPr>
          <w:rFonts w:eastAsia="TimesNewRomanPS-BoldMT"/>
        </w:rPr>
        <w:t>аэротенков</w:t>
      </w:r>
      <w:proofErr w:type="spellEnd"/>
      <w:r>
        <w:rPr>
          <w:rFonts w:eastAsia="TimesNewRomanPS-BoldMT"/>
        </w:rPr>
        <w:t xml:space="preserve"> </w:t>
      </w:r>
      <w:r>
        <w:t xml:space="preserve">– </w:t>
      </w:r>
      <w:r>
        <w:rPr>
          <w:rFonts w:eastAsia="TimesNewRomanPS-BoldMT"/>
        </w:rPr>
        <w:t>1</w:t>
      </w:r>
      <w:r>
        <w:t xml:space="preserve"> </w:t>
      </w:r>
      <w:r>
        <w:rPr>
          <w:rFonts w:eastAsia="TimesNewRomanPS-BoldMT"/>
        </w:rPr>
        <w:t>шт.</w:t>
      </w:r>
    </w:p>
    <w:p w:rsidR="00760959" w:rsidRPr="00760959" w:rsidRDefault="006D2546" w:rsidP="00760959">
      <w:r>
        <w:t xml:space="preserve">Сточные воды пст. Зимстан по напорному коллектору перекачиваются на КОС. Из приемного колодца очистных сооружений стоки поступают в </w:t>
      </w:r>
      <w:proofErr w:type="spellStart"/>
      <w:r>
        <w:t>аэротенк</w:t>
      </w:r>
      <w:proofErr w:type="spellEnd"/>
      <w:r>
        <w:t xml:space="preserve">. На КОС оборудовано 2 </w:t>
      </w:r>
      <w:proofErr w:type="spellStart"/>
      <w:r>
        <w:t>аэротенка</w:t>
      </w:r>
      <w:proofErr w:type="spellEnd"/>
      <w:r>
        <w:t xml:space="preserve">, один находится в резерве. Воздух к аэрационной системе </w:t>
      </w:r>
      <w:proofErr w:type="spellStart"/>
      <w:r>
        <w:t>аэротенка</w:t>
      </w:r>
      <w:proofErr w:type="spellEnd"/>
      <w:r>
        <w:t xml:space="preserve"> подается компрессором. В </w:t>
      </w:r>
      <w:proofErr w:type="spellStart"/>
      <w:r>
        <w:t>аэротенке</w:t>
      </w:r>
      <w:proofErr w:type="spellEnd"/>
      <w:r>
        <w:t xml:space="preserve"> осуществляется биологическая очистка стоков за счет извлечения загрязнений из воды сообществом микроорганизмов – активным илом. Смесь сточной воды и активного ила перетекает во вторичные отстойники. Во вторичном отстойнике происходит разделение иловой смеси, активный ил выпадает в осадок, оседает в конусной части отстойника, откуда часть его возвращается в начало </w:t>
      </w:r>
      <w:proofErr w:type="spellStart"/>
      <w:r>
        <w:t>аэротенка</w:t>
      </w:r>
      <w:proofErr w:type="spellEnd"/>
      <w:r>
        <w:t xml:space="preserve">, а часть – избыточный ил – периодически под гидростатическим напором удаляется на иловые карты. Осветленная сточная вода лотками отводится в контактные резервуары. Раствор гипохлорита кальция готовится в </w:t>
      </w:r>
      <w:proofErr w:type="spellStart"/>
      <w:r>
        <w:t>хлораторной</w:t>
      </w:r>
      <w:proofErr w:type="spellEnd"/>
      <w:r>
        <w:t xml:space="preserve"> и вводится в лоток перед контактными резервуарами. Осадок из контактных резервуаров периодически под гидростатическим напором удаляется на иловые карты. Для обработки осадков КОС располагает 2 иловыми картами размером. Очищенная и обеззараженная таким образом сточная вода </w:t>
      </w:r>
      <w:r w:rsidR="00760959" w:rsidRPr="00760959">
        <w:t xml:space="preserve">отводятся и сбрасываются через оголовок выпуска в ручей и далее в р. </w:t>
      </w:r>
      <w:proofErr w:type="spellStart"/>
      <w:r w:rsidR="00760959" w:rsidRPr="00760959">
        <w:t>Прупт</w:t>
      </w:r>
      <w:proofErr w:type="spellEnd"/>
      <w:r w:rsidR="00760959" w:rsidRPr="00760959">
        <w:t>.</w:t>
      </w:r>
    </w:p>
    <w:p w:rsidR="00C22DF0" w:rsidRDefault="00C22DF0" w:rsidP="00C22DF0">
      <w:r w:rsidRPr="00D94D12">
        <w:t xml:space="preserve">Производительность действующих КОС – </w:t>
      </w:r>
      <w:r w:rsidR="00760959">
        <w:t>1</w:t>
      </w:r>
      <w:r w:rsidRPr="00D94D12">
        <w:t>00 м</w:t>
      </w:r>
      <w:r w:rsidRPr="00D94D12">
        <w:rPr>
          <w:vertAlign w:val="superscript"/>
        </w:rPr>
        <w:t>3</w:t>
      </w:r>
      <w:r w:rsidRPr="00D94D12">
        <w:t>/</w:t>
      </w:r>
      <w:proofErr w:type="spellStart"/>
      <w:r w:rsidRPr="00D94D12">
        <w:t>сут</w:t>
      </w:r>
      <w:proofErr w:type="spellEnd"/>
      <w:r w:rsidRPr="00D94D12">
        <w:t xml:space="preserve">. </w:t>
      </w:r>
      <w:r>
        <w:t>Ф</w:t>
      </w:r>
      <w:r w:rsidRPr="00030254">
        <w:t xml:space="preserve">актическая загруженность </w:t>
      </w:r>
      <w:r>
        <w:t>КОС в 2019 году –</w:t>
      </w:r>
      <w:r w:rsidRPr="00030254">
        <w:t xml:space="preserve"> </w:t>
      </w:r>
      <w:r w:rsidR="00760959">
        <w:t>5,0</w:t>
      </w:r>
      <w:r>
        <w:t> </w:t>
      </w:r>
      <w:r w:rsidRPr="00030254">
        <w:t>м</w:t>
      </w:r>
      <w:r w:rsidRPr="00030254">
        <w:rPr>
          <w:vertAlign w:val="superscript"/>
        </w:rPr>
        <w:t>3</w:t>
      </w:r>
      <w:r w:rsidRPr="00030254">
        <w:t>/</w:t>
      </w:r>
      <w:proofErr w:type="spellStart"/>
      <w:r w:rsidRPr="00030254">
        <w:t>сут</w:t>
      </w:r>
      <w:proofErr w:type="spellEnd"/>
      <w:r w:rsidRPr="00030254">
        <w:t xml:space="preserve">, </w:t>
      </w:r>
      <w:r>
        <w:t>резерв</w:t>
      </w:r>
      <w:r w:rsidRPr="00030254">
        <w:t xml:space="preserve"> </w:t>
      </w:r>
      <w:r>
        <w:t xml:space="preserve">мощности существующих КОС составляет </w:t>
      </w:r>
      <w:r w:rsidR="00760959">
        <w:t>95,0</w:t>
      </w:r>
      <w:r>
        <w:t xml:space="preserve"> </w:t>
      </w:r>
      <w:r w:rsidRPr="00030254">
        <w:t>м</w:t>
      </w:r>
      <w:r w:rsidRPr="00030254">
        <w:rPr>
          <w:vertAlign w:val="superscript"/>
        </w:rPr>
        <w:t>3</w:t>
      </w:r>
      <w:r w:rsidRPr="00030254">
        <w:t>/</w:t>
      </w:r>
      <w:proofErr w:type="spellStart"/>
      <w:r w:rsidRPr="00030254">
        <w:t>сут</w:t>
      </w:r>
      <w:proofErr w:type="spellEnd"/>
      <w:r>
        <w:t xml:space="preserve"> или </w:t>
      </w:r>
      <w:r w:rsidR="00760959">
        <w:t>95</w:t>
      </w:r>
      <w:r>
        <w:t xml:space="preserve"> %</w:t>
      </w:r>
      <w:r w:rsidRPr="00030254">
        <w:t>.</w:t>
      </w:r>
    </w:p>
    <w:p w:rsidR="00C22DF0" w:rsidRDefault="00C22DF0" w:rsidP="00C22DF0">
      <w:r>
        <w:t>Показатели качества очистки сточных вод представлены в таблице 2.1.1.</w:t>
      </w:r>
    </w:p>
    <w:p w:rsidR="00C22DF0" w:rsidRDefault="00C22DF0" w:rsidP="00C22DF0">
      <w:pPr>
        <w:jc w:val="right"/>
      </w:pPr>
      <w:r>
        <w:t>Таблица 2.1.1</w:t>
      </w:r>
    </w:p>
    <w:p w:rsidR="00C22DF0" w:rsidRPr="00410198" w:rsidRDefault="00C22DF0" w:rsidP="00C22DF0">
      <w:pPr>
        <w:ind w:firstLine="0"/>
        <w:jc w:val="center"/>
        <w:rPr>
          <w:u w:val="single"/>
        </w:rPr>
      </w:pPr>
      <w:r w:rsidRPr="00410198">
        <w:rPr>
          <w:u w:val="single"/>
        </w:rPr>
        <w:t>Показатели качества очистки сточных вод</w:t>
      </w:r>
    </w:p>
    <w:tbl>
      <w:tblPr>
        <w:tblStyle w:val="af"/>
        <w:tblW w:w="9356" w:type="dxa"/>
        <w:tblInd w:w="108" w:type="dxa"/>
        <w:tblLook w:val="04A0" w:firstRow="1" w:lastRow="0" w:firstColumn="1" w:lastColumn="0" w:noHBand="0" w:noVBand="1"/>
      </w:tblPr>
      <w:tblGrid>
        <w:gridCol w:w="2009"/>
        <w:gridCol w:w="1677"/>
        <w:gridCol w:w="5670"/>
      </w:tblGrid>
      <w:tr w:rsidR="00760959" w:rsidRPr="000755A2" w:rsidTr="00760959">
        <w:trPr>
          <w:trHeight w:val="278"/>
        </w:trPr>
        <w:tc>
          <w:tcPr>
            <w:tcW w:w="2009" w:type="dxa"/>
            <w:tcMar>
              <w:top w:w="0" w:type="dxa"/>
              <w:bottom w:w="0" w:type="dxa"/>
            </w:tcMar>
            <w:vAlign w:val="center"/>
          </w:tcPr>
          <w:p w:rsidR="00760959" w:rsidRPr="000755A2" w:rsidRDefault="00760959" w:rsidP="00760959">
            <w:pPr>
              <w:ind w:firstLine="0"/>
              <w:jc w:val="center"/>
              <w:rPr>
                <w:b/>
                <w:sz w:val="20"/>
              </w:rPr>
            </w:pPr>
            <w:r w:rsidRPr="000755A2">
              <w:rPr>
                <w:b/>
                <w:sz w:val="20"/>
              </w:rPr>
              <w:t>Наименование КОС, месторасположение</w:t>
            </w:r>
          </w:p>
        </w:tc>
        <w:tc>
          <w:tcPr>
            <w:tcW w:w="1677" w:type="dxa"/>
            <w:tcMar>
              <w:top w:w="0" w:type="dxa"/>
              <w:bottom w:w="0" w:type="dxa"/>
            </w:tcMar>
            <w:vAlign w:val="center"/>
          </w:tcPr>
          <w:p w:rsidR="00760959" w:rsidRPr="000755A2" w:rsidRDefault="00760959" w:rsidP="00760959">
            <w:pPr>
              <w:ind w:firstLine="0"/>
              <w:jc w:val="center"/>
              <w:rPr>
                <w:b/>
                <w:sz w:val="20"/>
              </w:rPr>
            </w:pPr>
            <w:r w:rsidRPr="000755A2">
              <w:rPr>
                <w:b/>
                <w:sz w:val="20"/>
              </w:rPr>
              <w:t>Дата отбора проб</w:t>
            </w:r>
          </w:p>
        </w:tc>
        <w:tc>
          <w:tcPr>
            <w:tcW w:w="5670" w:type="dxa"/>
            <w:tcMar>
              <w:top w:w="0" w:type="dxa"/>
              <w:bottom w:w="0" w:type="dxa"/>
            </w:tcMar>
            <w:vAlign w:val="center"/>
          </w:tcPr>
          <w:p w:rsidR="00760959" w:rsidRPr="000755A2" w:rsidRDefault="00760959" w:rsidP="00760959">
            <w:pPr>
              <w:ind w:firstLine="0"/>
              <w:jc w:val="center"/>
              <w:rPr>
                <w:b/>
                <w:sz w:val="20"/>
              </w:rPr>
            </w:pPr>
            <w:r w:rsidRPr="000755A2">
              <w:rPr>
                <w:b/>
                <w:sz w:val="20"/>
              </w:rPr>
              <w:t>Характеристика качества очистки сточных вод</w:t>
            </w:r>
            <w:r w:rsidR="006B665D">
              <w:rPr>
                <w:b/>
                <w:sz w:val="20"/>
              </w:rPr>
              <w:t xml:space="preserve"> </w:t>
            </w:r>
          </w:p>
          <w:p w:rsidR="00760959" w:rsidRPr="000755A2" w:rsidRDefault="00760959" w:rsidP="00760959">
            <w:pPr>
              <w:pStyle w:val="affff"/>
              <w:rPr>
                <w:b/>
              </w:rPr>
            </w:pPr>
            <w:r w:rsidRPr="000755A2">
              <w:rPr>
                <w:b/>
              </w:rPr>
              <w:t>(</w:t>
            </w:r>
            <w:r w:rsidRPr="000755A2">
              <w:rPr>
                <w:b/>
                <w:szCs w:val="22"/>
                <w:shd w:val="clear" w:color="auto" w:fill="FFFFFF"/>
              </w:rPr>
              <w:t>в случае несоответствия нормативным документам – указать показатели, по которым обнаружено превышение)</w:t>
            </w:r>
          </w:p>
        </w:tc>
      </w:tr>
      <w:tr w:rsidR="00760959" w:rsidRPr="000755A2" w:rsidTr="00760959">
        <w:trPr>
          <w:trHeight w:val="77"/>
        </w:trPr>
        <w:tc>
          <w:tcPr>
            <w:tcW w:w="2009" w:type="dxa"/>
            <w:shd w:val="clear" w:color="auto" w:fill="auto"/>
            <w:tcMar>
              <w:top w:w="0" w:type="dxa"/>
              <w:bottom w:w="0" w:type="dxa"/>
            </w:tcMar>
            <w:vAlign w:val="center"/>
          </w:tcPr>
          <w:p w:rsidR="00760959" w:rsidRPr="000755A2" w:rsidRDefault="00760959" w:rsidP="00760959">
            <w:pPr>
              <w:ind w:firstLine="0"/>
              <w:rPr>
                <w:sz w:val="20"/>
              </w:rPr>
            </w:pPr>
            <w:r>
              <w:rPr>
                <w:sz w:val="20"/>
              </w:rPr>
              <w:t>КОС пст Зимстан</w:t>
            </w:r>
          </w:p>
        </w:tc>
        <w:tc>
          <w:tcPr>
            <w:tcW w:w="1677" w:type="dxa"/>
            <w:shd w:val="clear" w:color="auto" w:fill="auto"/>
            <w:tcMar>
              <w:top w:w="0" w:type="dxa"/>
              <w:bottom w:w="0" w:type="dxa"/>
            </w:tcMar>
            <w:vAlign w:val="center"/>
          </w:tcPr>
          <w:p w:rsidR="00760959" w:rsidRPr="000755A2" w:rsidRDefault="00760959" w:rsidP="00760959">
            <w:pPr>
              <w:ind w:firstLine="0"/>
              <w:jc w:val="center"/>
              <w:rPr>
                <w:sz w:val="20"/>
              </w:rPr>
            </w:pPr>
            <w:r>
              <w:rPr>
                <w:sz w:val="20"/>
              </w:rPr>
              <w:t>ежеквартально</w:t>
            </w:r>
          </w:p>
        </w:tc>
        <w:tc>
          <w:tcPr>
            <w:tcW w:w="5670" w:type="dxa"/>
            <w:shd w:val="clear" w:color="auto" w:fill="auto"/>
            <w:tcMar>
              <w:top w:w="0" w:type="dxa"/>
              <w:bottom w:w="0" w:type="dxa"/>
            </w:tcMar>
            <w:vAlign w:val="center"/>
          </w:tcPr>
          <w:p w:rsidR="00760959" w:rsidRPr="000755A2" w:rsidRDefault="00760959" w:rsidP="00760959">
            <w:pPr>
              <w:ind w:firstLine="0"/>
              <w:rPr>
                <w:sz w:val="20"/>
              </w:rPr>
            </w:pPr>
            <w:r>
              <w:rPr>
                <w:sz w:val="20"/>
              </w:rPr>
              <w:t xml:space="preserve">превышение показателей – БПК </w:t>
            </w:r>
            <w:proofErr w:type="spellStart"/>
            <w:r>
              <w:rPr>
                <w:sz w:val="20"/>
              </w:rPr>
              <w:t>полн</w:t>
            </w:r>
            <w:proofErr w:type="spellEnd"/>
            <w:r>
              <w:rPr>
                <w:sz w:val="20"/>
              </w:rPr>
              <w:t>, взвешенные вещества, ион аммония, СПАВ</w:t>
            </w:r>
          </w:p>
        </w:tc>
      </w:tr>
    </w:tbl>
    <w:p w:rsidR="006179F6" w:rsidRPr="001B4333" w:rsidRDefault="003E5A1B" w:rsidP="008704E7">
      <w:pPr>
        <w:pStyle w:val="3"/>
        <w:numPr>
          <w:ilvl w:val="0"/>
          <w:numId w:val="0"/>
        </w:numPr>
        <w:spacing w:before="0" w:after="0"/>
        <w:rPr>
          <w:rFonts w:eastAsia="TimesNewRomanPS-BoldMT"/>
        </w:rPr>
      </w:pPr>
      <w:bookmarkStart w:id="114" w:name="_Toc42724213"/>
      <w:r w:rsidRPr="001B4333">
        <w:t>2.1</w:t>
      </w:r>
      <w:r w:rsidR="006179F6" w:rsidRPr="001B4333">
        <w:t>.</w:t>
      </w:r>
      <w:r w:rsidR="00606202" w:rsidRPr="001B4333">
        <w:t>3</w:t>
      </w:r>
      <w:r w:rsidR="006179F6" w:rsidRPr="001B4333">
        <w:t>.</w:t>
      </w:r>
      <w:r w:rsidR="006179F6" w:rsidRPr="001B4333">
        <w:tab/>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14"/>
    </w:p>
    <w:p w:rsidR="00B60AD8" w:rsidRPr="001B4333" w:rsidRDefault="00B60AD8" w:rsidP="008704E7">
      <w:pPr>
        <w:spacing w:line="240" w:lineRule="auto"/>
      </w:pPr>
      <w:r w:rsidRPr="001B4333">
        <w:t xml:space="preserve">Согласно «Требованиям к содержанию схем водоснабжения и водоотведения», утверждённым постановлением Правительства РФ от 05.09.2013 г. №782, под </w:t>
      </w:r>
      <w:r w:rsidRPr="001B4333">
        <w:rPr>
          <w:i/>
          <w:u w:val="single"/>
        </w:rPr>
        <w:t>технологической зоной водоотведения</w:t>
      </w:r>
      <w:r w:rsidRPr="001B4333">
        <w:rPr>
          <w:i/>
        </w:rPr>
        <w:t xml:space="preserve"> понимается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r w:rsidRPr="001B4333">
        <w:t>.</w:t>
      </w:r>
    </w:p>
    <w:p w:rsidR="00B60AD8" w:rsidRPr="001B4333" w:rsidRDefault="00B60AD8" w:rsidP="008704E7">
      <w:pPr>
        <w:spacing w:line="240" w:lineRule="auto"/>
      </w:pPr>
      <w:r w:rsidRPr="001B4333">
        <w:t xml:space="preserve">Исходя из данного определения, на территории </w:t>
      </w:r>
      <w:r w:rsidR="006B665D">
        <w:t>сельского поселения «Зимстан»</w:t>
      </w:r>
      <w:r w:rsidRPr="001B4333">
        <w:t xml:space="preserve"> можно выделить </w:t>
      </w:r>
      <w:r w:rsidR="006B665D">
        <w:t>1</w:t>
      </w:r>
      <w:r w:rsidRPr="001B4333">
        <w:t xml:space="preserve"> технологическ</w:t>
      </w:r>
      <w:r w:rsidR="006B665D">
        <w:t>ую</w:t>
      </w:r>
      <w:r w:rsidRPr="001B4333">
        <w:t xml:space="preserve"> зон</w:t>
      </w:r>
      <w:r w:rsidR="006B665D">
        <w:t>у</w:t>
      </w:r>
      <w:r w:rsidRPr="001B4333">
        <w:t xml:space="preserve"> водоотведения.</w:t>
      </w:r>
    </w:p>
    <w:p w:rsidR="00B60AD8" w:rsidRPr="001B4333" w:rsidRDefault="00B60AD8" w:rsidP="008704E7">
      <w:pPr>
        <w:spacing w:line="240" w:lineRule="auto"/>
      </w:pPr>
      <w:r w:rsidRPr="001B4333">
        <w:t>Описание технологических зон водоотведения приведено в таблице 2.1.</w:t>
      </w:r>
      <w:r w:rsidR="006B665D">
        <w:t>2</w:t>
      </w:r>
      <w:r w:rsidRPr="001B4333">
        <w:t>.</w:t>
      </w:r>
    </w:p>
    <w:p w:rsidR="00B60AD8" w:rsidRPr="001B4333" w:rsidRDefault="00B60AD8" w:rsidP="00B60AD8">
      <w:pPr>
        <w:jc w:val="right"/>
      </w:pPr>
      <w:r w:rsidRPr="001B4333">
        <w:t>Таблица 2.1.</w:t>
      </w:r>
      <w:r w:rsidR="006B665D">
        <w:t>2</w:t>
      </w:r>
    </w:p>
    <w:p w:rsidR="00B60AD8" w:rsidRPr="001B4333" w:rsidRDefault="00B60AD8" w:rsidP="00B60AD8">
      <w:r w:rsidRPr="001B4333">
        <w:t>Описание технологических зон централизованного водоотведения</w:t>
      </w:r>
    </w:p>
    <w:tbl>
      <w:tblPr>
        <w:tblOverlap w:val="neve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64"/>
        <w:gridCol w:w="6997"/>
      </w:tblGrid>
      <w:tr w:rsidR="00B60AD8" w:rsidRPr="001B4333" w:rsidTr="00B2281B">
        <w:trPr>
          <w:tblHeader/>
          <w:jc w:val="center"/>
        </w:trPr>
        <w:tc>
          <w:tcPr>
            <w:tcW w:w="2464" w:type="dxa"/>
            <w:vAlign w:val="center"/>
          </w:tcPr>
          <w:p w:rsidR="00B60AD8" w:rsidRPr="001B4333" w:rsidRDefault="00B2281B" w:rsidP="00A81A6F">
            <w:pPr>
              <w:spacing w:line="240" w:lineRule="auto"/>
              <w:ind w:firstLine="0"/>
              <w:jc w:val="center"/>
              <w:rPr>
                <w:b/>
                <w:sz w:val="20"/>
                <w:szCs w:val="20"/>
              </w:rPr>
            </w:pPr>
            <w:r w:rsidRPr="001B4333">
              <w:rPr>
                <w:b/>
                <w:sz w:val="20"/>
                <w:szCs w:val="20"/>
              </w:rPr>
              <w:t>Наименование технологи</w:t>
            </w:r>
            <w:r w:rsidR="00B60AD8" w:rsidRPr="001B4333">
              <w:rPr>
                <w:b/>
                <w:sz w:val="20"/>
                <w:szCs w:val="20"/>
              </w:rPr>
              <w:t>ческой зоны</w:t>
            </w:r>
          </w:p>
        </w:tc>
        <w:tc>
          <w:tcPr>
            <w:tcW w:w="6997" w:type="dxa"/>
            <w:vAlign w:val="center"/>
          </w:tcPr>
          <w:p w:rsidR="00B60AD8" w:rsidRPr="001B4333" w:rsidRDefault="00B60AD8" w:rsidP="00A81A6F">
            <w:pPr>
              <w:spacing w:line="240" w:lineRule="auto"/>
              <w:ind w:firstLine="0"/>
              <w:jc w:val="center"/>
              <w:rPr>
                <w:b/>
                <w:sz w:val="20"/>
                <w:szCs w:val="20"/>
              </w:rPr>
            </w:pPr>
            <w:r w:rsidRPr="001B4333">
              <w:rPr>
                <w:b/>
                <w:sz w:val="20"/>
                <w:szCs w:val="20"/>
              </w:rPr>
              <w:t>Описание технологической зоны</w:t>
            </w:r>
          </w:p>
        </w:tc>
      </w:tr>
      <w:tr w:rsidR="00B60AD8" w:rsidRPr="001B4333" w:rsidTr="00B2281B">
        <w:trPr>
          <w:jc w:val="center"/>
        </w:trPr>
        <w:tc>
          <w:tcPr>
            <w:tcW w:w="2464" w:type="dxa"/>
            <w:vAlign w:val="center"/>
          </w:tcPr>
          <w:p w:rsidR="00B60AD8" w:rsidRPr="001B4333" w:rsidRDefault="006B665D" w:rsidP="00A81A6F">
            <w:pPr>
              <w:spacing w:line="240" w:lineRule="auto"/>
              <w:ind w:firstLine="0"/>
              <w:rPr>
                <w:sz w:val="20"/>
                <w:szCs w:val="20"/>
              </w:rPr>
            </w:pPr>
            <w:r>
              <w:rPr>
                <w:sz w:val="20"/>
              </w:rPr>
              <w:t>КОС пст Зимстан</w:t>
            </w:r>
          </w:p>
        </w:tc>
        <w:tc>
          <w:tcPr>
            <w:tcW w:w="6997" w:type="dxa"/>
            <w:vAlign w:val="center"/>
          </w:tcPr>
          <w:p w:rsidR="00B60AD8" w:rsidRPr="001B4333" w:rsidRDefault="00B60AD8" w:rsidP="006B665D">
            <w:pPr>
              <w:spacing w:line="240" w:lineRule="auto"/>
              <w:ind w:firstLine="0"/>
              <w:jc w:val="center"/>
              <w:rPr>
                <w:sz w:val="20"/>
                <w:szCs w:val="20"/>
              </w:rPr>
            </w:pPr>
            <w:r w:rsidRPr="001B4333">
              <w:rPr>
                <w:sz w:val="20"/>
                <w:szCs w:val="20"/>
              </w:rPr>
              <w:t>Технологическая зона р</w:t>
            </w:r>
            <w:r w:rsidR="006B665D">
              <w:rPr>
                <w:sz w:val="20"/>
                <w:szCs w:val="20"/>
              </w:rPr>
              <w:t>асположена на территории пст. Зимстан</w:t>
            </w:r>
            <w:r w:rsidRPr="001B4333">
              <w:rPr>
                <w:sz w:val="20"/>
                <w:szCs w:val="20"/>
              </w:rPr>
              <w:t>, объединяет канализационную сеть, КНС и КОС</w:t>
            </w:r>
          </w:p>
        </w:tc>
      </w:tr>
    </w:tbl>
    <w:p w:rsidR="00441DA2" w:rsidRPr="001B4333" w:rsidRDefault="00A81A6F" w:rsidP="008704E7">
      <w:pPr>
        <w:pStyle w:val="3"/>
        <w:numPr>
          <w:ilvl w:val="0"/>
          <w:numId w:val="0"/>
        </w:numPr>
        <w:spacing w:before="0" w:after="0"/>
      </w:pPr>
      <w:bookmarkStart w:id="115" w:name="_Toc42724214"/>
      <w:r w:rsidRPr="001B4333">
        <w:lastRenderedPageBreak/>
        <w:t xml:space="preserve">2.1.4. </w:t>
      </w:r>
      <w:r w:rsidR="00441DA2" w:rsidRPr="001B4333">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5"/>
    </w:p>
    <w:p w:rsidR="006B665D" w:rsidRPr="00DB2EF1" w:rsidRDefault="006B665D" w:rsidP="008704E7">
      <w:pPr>
        <w:spacing w:line="240" w:lineRule="auto"/>
        <w:rPr>
          <w:lang w:eastAsia="ru-RU"/>
        </w:rPr>
      </w:pPr>
      <w:bookmarkStart w:id="116" w:name="bookmark15"/>
      <w:r w:rsidRPr="00DB2EF1">
        <w:rPr>
          <w:lang w:eastAsia="ru-RU"/>
        </w:rPr>
        <w:t>В настоящее время на КОС с</w:t>
      </w:r>
      <w:r>
        <w:rPr>
          <w:lang w:eastAsia="ru-RU"/>
        </w:rPr>
        <w:t>уществующей централизованной системы</w:t>
      </w:r>
      <w:r w:rsidRPr="00DB2EF1">
        <w:rPr>
          <w:lang w:eastAsia="ru-RU"/>
        </w:rPr>
        <w:t xml:space="preserve"> водоотведения имее</w:t>
      </w:r>
      <w:r>
        <w:rPr>
          <w:lang w:eastAsia="ru-RU"/>
        </w:rPr>
        <w:t>тся техническая возможность ути</w:t>
      </w:r>
      <w:r w:rsidRPr="00DB2EF1">
        <w:rPr>
          <w:lang w:eastAsia="ru-RU"/>
        </w:rPr>
        <w:t xml:space="preserve">лизации </w:t>
      </w:r>
      <w:r>
        <w:rPr>
          <w:lang w:eastAsia="ru-RU"/>
        </w:rPr>
        <w:t xml:space="preserve">осадков </w:t>
      </w:r>
      <w:r w:rsidRPr="00DB2EF1">
        <w:rPr>
          <w:lang w:eastAsia="ru-RU"/>
        </w:rPr>
        <w:t>сточных вод. Для утилизаци</w:t>
      </w:r>
      <w:r>
        <w:rPr>
          <w:lang w:eastAsia="ru-RU"/>
        </w:rPr>
        <w:t xml:space="preserve">и осадка сточных вод на КОС применяются иловые площадки, </w:t>
      </w:r>
      <w:r w:rsidRPr="00DB2EF1">
        <w:rPr>
          <w:lang w:eastAsia="ru-RU"/>
        </w:rPr>
        <w:t xml:space="preserve">где </w:t>
      </w:r>
      <w:r>
        <w:rPr>
          <w:lang w:eastAsia="ru-RU"/>
        </w:rPr>
        <w:t xml:space="preserve">осадок </w:t>
      </w:r>
      <w:r w:rsidRPr="00DB2EF1">
        <w:rPr>
          <w:lang w:eastAsia="ru-RU"/>
        </w:rPr>
        <w:t>теря</w:t>
      </w:r>
      <w:r>
        <w:rPr>
          <w:lang w:eastAsia="ru-RU"/>
        </w:rPr>
        <w:t>е</w:t>
      </w:r>
      <w:r w:rsidRPr="00DB2EF1">
        <w:rPr>
          <w:lang w:eastAsia="ru-RU"/>
        </w:rPr>
        <w:t>т свою агрессивность по отношению к</w:t>
      </w:r>
      <w:r>
        <w:rPr>
          <w:lang w:eastAsia="ru-RU"/>
        </w:rPr>
        <w:t xml:space="preserve"> </w:t>
      </w:r>
      <w:r w:rsidRPr="00DB2EF1">
        <w:rPr>
          <w:lang w:eastAsia="ru-RU"/>
        </w:rPr>
        <w:t>окружающей среде под воздействием естественных условий. На площадках</w:t>
      </w:r>
      <w:r>
        <w:rPr>
          <w:lang w:eastAsia="ru-RU"/>
        </w:rPr>
        <w:t xml:space="preserve"> </w:t>
      </w:r>
      <w:r w:rsidRPr="00DB2EF1">
        <w:rPr>
          <w:lang w:eastAsia="ru-RU"/>
        </w:rPr>
        <w:t>ил подсушивается и далее вывозится на</w:t>
      </w:r>
      <w:r>
        <w:rPr>
          <w:lang w:eastAsia="ru-RU"/>
        </w:rPr>
        <w:t xml:space="preserve"> полигон ТКО</w:t>
      </w:r>
      <w:r w:rsidRPr="00DB2EF1">
        <w:rPr>
          <w:lang w:eastAsia="ru-RU"/>
        </w:rPr>
        <w:t>.</w:t>
      </w:r>
    </w:p>
    <w:p w:rsidR="00441DA2" w:rsidRPr="001B4333" w:rsidRDefault="00042FFC" w:rsidP="008704E7">
      <w:pPr>
        <w:pStyle w:val="3"/>
        <w:numPr>
          <w:ilvl w:val="0"/>
          <w:numId w:val="0"/>
        </w:numPr>
        <w:spacing w:before="0" w:after="0"/>
      </w:pPr>
      <w:bookmarkStart w:id="117" w:name="_Toc42724215"/>
      <w:bookmarkEnd w:id="116"/>
      <w:r w:rsidRPr="001B4333">
        <w:t xml:space="preserve">2.1.5. </w:t>
      </w:r>
      <w:r w:rsidR="00441DA2" w:rsidRPr="001B4333">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7"/>
    </w:p>
    <w:p w:rsidR="00DE1749" w:rsidRDefault="00DE1749" w:rsidP="008704E7">
      <w:pPr>
        <w:spacing w:line="240" w:lineRule="auto"/>
      </w:pPr>
      <w:r w:rsidRPr="00945787">
        <w:t xml:space="preserve">На территории </w:t>
      </w:r>
      <w:r>
        <w:t>пст. Зимстан</w:t>
      </w:r>
      <w:r w:rsidRPr="00945787">
        <w:t xml:space="preserve"> организована централизованная</w:t>
      </w:r>
      <w:r w:rsidRPr="00CB4210">
        <w:t xml:space="preserve"> система</w:t>
      </w:r>
      <w:r>
        <w:t xml:space="preserve"> водоотведения</w:t>
      </w:r>
      <w:r w:rsidRPr="00CB4210">
        <w:t>. Отвод и транспортировка хозяйственно-бытовых и промышленных сточных вод</w:t>
      </w:r>
      <w:r>
        <w:t xml:space="preserve"> </w:t>
      </w:r>
      <w:r w:rsidRPr="00CB4210">
        <w:t>абонентов осуществляется через систему самотечных и напорных трубопроводов с</w:t>
      </w:r>
      <w:r>
        <w:t xml:space="preserve"> установленными на них КНС.</w:t>
      </w:r>
    </w:p>
    <w:p w:rsidR="00DE1749" w:rsidRDefault="00DE1749" w:rsidP="00DE1749">
      <w:r w:rsidRPr="00945787">
        <w:t xml:space="preserve">Общая длина сетей канализации составляет </w:t>
      </w:r>
      <w:r w:rsidR="00575C1F">
        <w:t>1,002</w:t>
      </w:r>
      <w:r w:rsidRPr="00945787">
        <w:t xml:space="preserve"> км. </w:t>
      </w:r>
      <w:r>
        <w:t xml:space="preserve">Материал труб – </w:t>
      </w:r>
      <w:r w:rsidR="00575C1F">
        <w:t>асбестоцемент</w:t>
      </w:r>
      <w:r w:rsidRPr="00945787">
        <w:t xml:space="preserve">; диаметры – от </w:t>
      </w:r>
      <w:r>
        <w:t>1</w:t>
      </w:r>
      <w:r w:rsidR="00575C1F">
        <w:t>1</w:t>
      </w:r>
      <w:r w:rsidRPr="00945787">
        <w:t xml:space="preserve">0 до </w:t>
      </w:r>
      <w:r w:rsidR="00575C1F">
        <w:t>20</w:t>
      </w:r>
      <w:r w:rsidRPr="00945787">
        <w:t xml:space="preserve">0 мм. </w:t>
      </w:r>
      <w:r>
        <w:t xml:space="preserve">Износ сетей </w:t>
      </w:r>
      <w:r w:rsidR="00575C1F">
        <w:t>25</w:t>
      </w:r>
      <w:r>
        <w:t>%</w:t>
      </w:r>
      <w:r w:rsidRPr="00945787">
        <w:t>.</w:t>
      </w:r>
    </w:p>
    <w:p w:rsidR="00575C1F" w:rsidRPr="00945787" w:rsidRDefault="00575C1F" w:rsidP="00DE1749">
      <w:r>
        <w:t>Структура сетей водоотведения представлена в таблице 2.1.3.</w:t>
      </w:r>
    </w:p>
    <w:p w:rsidR="00DE1749" w:rsidRDefault="00575C1F" w:rsidP="00575C1F">
      <w:pPr>
        <w:jc w:val="right"/>
      </w:pPr>
      <w:r>
        <w:t>Таблица 2.1.3</w:t>
      </w:r>
    </w:p>
    <w:p w:rsidR="00DE1749" w:rsidRPr="00410198" w:rsidRDefault="00DE1749" w:rsidP="00575C1F">
      <w:pPr>
        <w:ind w:firstLine="0"/>
        <w:jc w:val="center"/>
        <w:rPr>
          <w:u w:val="single"/>
        </w:rPr>
      </w:pPr>
      <w:r w:rsidRPr="00410198">
        <w:rPr>
          <w:u w:val="single"/>
        </w:rPr>
        <w:t>Структура сетей водоотведения</w:t>
      </w:r>
      <w:r w:rsidR="00575C1F" w:rsidRPr="00410198">
        <w:rPr>
          <w:u w:val="single"/>
        </w:rPr>
        <w:t xml:space="preserve"> пст. Зимстан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560"/>
        <w:gridCol w:w="1417"/>
        <w:gridCol w:w="1842"/>
        <w:gridCol w:w="1389"/>
        <w:gridCol w:w="905"/>
      </w:tblGrid>
      <w:tr w:rsidR="00575C1F" w:rsidRPr="00575C1F" w:rsidTr="00BF29FE">
        <w:trPr>
          <w:trHeight w:val="20"/>
          <w:tblHeader/>
        </w:trPr>
        <w:tc>
          <w:tcPr>
            <w:tcW w:w="1220" w:type="pct"/>
            <w:shd w:val="clear" w:color="auto" w:fill="auto"/>
            <w:tcMar>
              <w:left w:w="28" w:type="dxa"/>
              <w:right w:w="28" w:type="dxa"/>
            </w:tcMar>
            <w:vAlign w:val="center"/>
            <w:hideMark/>
          </w:tcPr>
          <w:p w:rsidR="00DE1749" w:rsidRPr="00575C1F" w:rsidRDefault="00DE1749" w:rsidP="00575C1F">
            <w:pPr>
              <w:pStyle w:val="afffffb"/>
              <w:jc w:val="center"/>
              <w:rPr>
                <w:b/>
              </w:rPr>
            </w:pPr>
            <w:r w:rsidRPr="00575C1F">
              <w:rPr>
                <w:b/>
              </w:rPr>
              <w:t>Наиме</w:t>
            </w:r>
            <w:r w:rsidR="00575C1F">
              <w:rPr>
                <w:b/>
              </w:rPr>
              <w:t>нование участка</w:t>
            </w:r>
          </w:p>
        </w:tc>
        <w:tc>
          <w:tcPr>
            <w:tcW w:w="829" w:type="pct"/>
            <w:shd w:val="clear" w:color="auto" w:fill="auto"/>
            <w:tcMar>
              <w:left w:w="28" w:type="dxa"/>
              <w:right w:w="28" w:type="dxa"/>
            </w:tcMar>
            <w:vAlign w:val="center"/>
            <w:hideMark/>
          </w:tcPr>
          <w:p w:rsidR="00DE1749" w:rsidRPr="00575C1F" w:rsidRDefault="00DE1749" w:rsidP="00DE1749">
            <w:pPr>
              <w:pStyle w:val="afffffb"/>
              <w:jc w:val="center"/>
              <w:rPr>
                <w:b/>
              </w:rPr>
            </w:pPr>
            <w:r w:rsidRPr="00575C1F">
              <w:rPr>
                <w:b/>
              </w:rPr>
              <w:t>Протяженность, м</w:t>
            </w:r>
          </w:p>
        </w:tc>
        <w:tc>
          <w:tcPr>
            <w:tcW w:w="753" w:type="pct"/>
            <w:shd w:val="clear" w:color="auto" w:fill="auto"/>
            <w:tcMar>
              <w:left w:w="28" w:type="dxa"/>
              <w:right w:w="28" w:type="dxa"/>
            </w:tcMar>
            <w:vAlign w:val="center"/>
            <w:hideMark/>
          </w:tcPr>
          <w:p w:rsidR="00DE1749" w:rsidRPr="00575C1F" w:rsidRDefault="00DE1749" w:rsidP="00DE1749">
            <w:pPr>
              <w:pStyle w:val="afffffb"/>
              <w:jc w:val="center"/>
              <w:rPr>
                <w:b/>
              </w:rPr>
            </w:pPr>
            <w:r w:rsidRPr="00575C1F">
              <w:rPr>
                <w:b/>
              </w:rPr>
              <w:t>Диаметр, мм</w:t>
            </w:r>
          </w:p>
        </w:tc>
        <w:tc>
          <w:tcPr>
            <w:tcW w:w="979" w:type="pct"/>
            <w:shd w:val="clear" w:color="auto" w:fill="auto"/>
            <w:tcMar>
              <w:left w:w="28" w:type="dxa"/>
              <w:right w:w="28" w:type="dxa"/>
            </w:tcMar>
            <w:vAlign w:val="center"/>
            <w:hideMark/>
          </w:tcPr>
          <w:p w:rsidR="00DE1749" w:rsidRPr="00575C1F" w:rsidRDefault="00DE1749" w:rsidP="00DE1749">
            <w:pPr>
              <w:pStyle w:val="afffffb"/>
              <w:jc w:val="center"/>
              <w:rPr>
                <w:b/>
              </w:rPr>
            </w:pPr>
            <w:r w:rsidRPr="00575C1F">
              <w:rPr>
                <w:b/>
              </w:rPr>
              <w:t>Материал труб</w:t>
            </w:r>
          </w:p>
        </w:tc>
        <w:tc>
          <w:tcPr>
            <w:tcW w:w="738" w:type="pct"/>
            <w:shd w:val="clear" w:color="auto" w:fill="auto"/>
            <w:tcMar>
              <w:left w:w="28" w:type="dxa"/>
              <w:right w:w="28" w:type="dxa"/>
            </w:tcMar>
            <w:vAlign w:val="center"/>
            <w:hideMark/>
          </w:tcPr>
          <w:p w:rsidR="00DE1749" w:rsidRPr="00575C1F" w:rsidRDefault="00DE1749" w:rsidP="00575C1F">
            <w:pPr>
              <w:pStyle w:val="afffffb"/>
              <w:jc w:val="center"/>
              <w:rPr>
                <w:b/>
              </w:rPr>
            </w:pPr>
            <w:r w:rsidRPr="00575C1F">
              <w:rPr>
                <w:b/>
              </w:rPr>
              <w:t>Год ввода</w:t>
            </w:r>
            <w:r w:rsidR="00575C1F">
              <w:rPr>
                <w:b/>
              </w:rPr>
              <w:t xml:space="preserve"> </w:t>
            </w:r>
            <w:r w:rsidRPr="00575C1F">
              <w:rPr>
                <w:b/>
              </w:rPr>
              <w:t>в эксплуатацию</w:t>
            </w:r>
          </w:p>
        </w:tc>
        <w:tc>
          <w:tcPr>
            <w:tcW w:w="481" w:type="pct"/>
            <w:shd w:val="clear" w:color="auto" w:fill="auto"/>
            <w:tcMar>
              <w:left w:w="28" w:type="dxa"/>
              <w:right w:w="28" w:type="dxa"/>
            </w:tcMar>
            <w:vAlign w:val="center"/>
          </w:tcPr>
          <w:p w:rsidR="00DE1749" w:rsidRPr="00575C1F" w:rsidRDefault="00DE1749" w:rsidP="00DE1749">
            <w:pPr>
              <w:pStyle w:val="afffffb"/>
              <w:jc w:val="center"/>
              <w:rPr>
                <w:b/>
              </w:rPr>
            </w:pPr>
            <w:r w:rsidRPr="00575C1F">
              <w:rPr>
                <w:b/>
              </w:rPr>
              <w:t>Износ %</w:t>
            </w:r>
          </w:p>
        </w:tc>
      </w:tr>
      <w:tr w:rsidR="00575C1F" w:rsidRPr="000755A2" w:rsidTr="00BF29FE">
        <w:trPr>
          <w:trHeight w:val="20"/>
        </w:trPr>
        <w:tc>
          <w:tcPr>
            <w:tcW w:w="1220" w:type="pct"/>
            <w:shd w:val="clear" w:color="auto" w:fill="auto"/>
            <w:tcMar>
              <w:left w:w="28" w:type="dxa"/>
              <w:right w:w="28" w:type="dxa"/>
            </w:tcMar>
            <w:vAlign w:val="center"/>
            <w:hideMark/>
          </w:tcPr>
          <w:p w:rsidR="00DE1749" w:rsidRPr="000755A2" w:rsidRDefault="00DE1749" w:rsidP="00DE1749">
            <w:pPr>
              <w:pStyle w:val="afffffb"/>
              <w:jc w:val="center"/>
            </w:pPr>
            <w:r>
              <w:t>КК2-КК1</w:t>
            </w:r>
          </w:p>
        </w:tc>
        <w:tc>
          <w:tcPr>
            <w:tcW w:w="829" w:type="pct"/>
            <w:shd w:val="clear" w:color="auto" w:fill="auto"/>
            <w:tcMar>
              <w:left w:w="28" w:type="dxa"/>
              <w:right w:w="28" w:type="dxa"/>
            </w:tcMar>
            <w:vAlign w:val="center"/>
          </w:tcPr>
          <w:p w:rsidR="00DE1749" w:rsidRPr="000C09DD" w:rsidRDefault="00575C1F" w:rsidP="00DE1749">
            <w:pPr>
              <w:pStyle w:val="afffffb"/>
              <w:jc w:val="center"/>
              <w:rPr>
                <w:szCs w:val="20"/>
              </w:rPr>
            </w:pPr>
            <w:r>
              <w:rPr>
                <w:szCs w:val="20"/>
              </w:rPr>
              <w:t>9,5</w:t>
            </w:r>
          </w:p>
        </w:tc>
        <w:tc>
          <w:tcPr>
            <w:tcW w:w="753" w:type="pct"/>
            <w:shd w:val="clear" w:color="auto" w:fill="auto"/>
            <w:tcMar>
              <w:left w:w="28" w:type="dxa"/>
              <w:right w:w="28" w:type="dxa"/>
            </w:tcMar>
            <w:vAlign w:val="center"/>
            <w:hideMark/>
          </w:tcPr>
          <w:p w:rsidR="00DE1749" w:rsidRPr="000755A2" w:rsidRDefault="00575C1F" w:rsidP="00DE1749">
            <w:pPr>
              <w:pStyle w:val="afffffb"/>
              <w:jc w:val="center"/>
            </w:pPr>
            <w:r>
              <w:t>200</w:t>
            </w:r>
          </w:p>
        </w:tc>
        <w:tc>
          <w:tcPr>
            <w:tcW w:w="979" w:type="pct"/>
            <w:shd w:val="clear" w:color="auto" w:fill="auto"/>
            <w:tcMar>
              <w:left w:w="28" w:type="dxa"/>
              <w:right w:w="28" w:type="dxa"/>
            </w:tcMar>
            <w:vAlign w:val="center"/>
            <w:hideMark/>
          </w:tcPr>
          <w:p w:rsidR="00DE1749" w:rsidRPr="000755A2" w:rsidRDefault="00DE1749" w:rsidP="00DE1749">
            <w:pPr>
              <w:pStyle w:val="afffffb"/>
              <w:jc w:val="center"/>
            </w:pPr>
            <w:r>
              <w:t>асбестоцементные</w:t>
            </w:r>
          </w:p>
        </w:tc>
        <w:tc>
          <w:tcPr>
            <w:tcW w:w="738" w:type="pct"/>
            <w:shd w:val="clear" w:color="auto" w:fill="auto"/>
            <w:tcMar>
              <w:left w:w="28" w:type="dxa"/>
              <w:right w:w="28" w:type="dxa"/>
            </w:tcMar>
            <w:vAlign w:val="center"/>
            <w:hideMark/>
          </w:tcPr>
          <w:p w:rsidR="00DE1749" w:rsidRPr="000755A2" w:rsidRDefault="00DE1749" w:rsidP="00DE1749">
            <w:pPr>
              <w:pStyle w:val="afffffb"/>
              <w:jc w:val="center"/>
            </w:pPr>
            <w:r>
              <w:t>1987</w:t>
            </w:r>
          </w:p>
        </w:tc>
        <w:tc>
          <w:tcPr>
            <w:tcW w:w="481" w:type="pct"/>
            <w:shd w:val="clear" w:color="auto" w:fill="auto"/>
            <w:tcMar>
              <w:left w:w="28" w:type="dxa"/>
              <w:right w:w="28" w:type="dxa"/>
            </w:tcMar>
            <w:vAlign w:val="center"/>
          </w:tcPr>
          <w:p w:rsidR="00DE1749" w:rsidRPr="000755A2" w:rsidRDefault="00575C1F" w:rsidP="00DE1749">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hideMark/>
          </w:tcPr>
          <w:p w:rsidR="00DE1749" w:rsidRPr="000755A2" w:rsidRDefault="00DE1749" w:rsidP="00DE1749">
            <w:pPr>
              <w:pStyle w:val="afffffb"/>
              <w:jc w:val="center"/>
            </w:pPr>
            <w:r>
              <w:t>КК1-КНС</w:t>
            </w:r>
          </w:p>
        </w:tc>
        <w:tc>
          <w:tcPr>
            <w:tcW w:w="829" w:type="pct"/>
            <w:shd w:val="clear" w:color="auto" w:fill="auto"/>
            <w:tcMar>
              <w:left w:w="28" w:type="dxa"/>
              <w:right w:w="28" w:type="dxa"/>
            </w:tcMar>
            <w:vAlign w:val="center"/>
          </w:tcPr>
          <w:p w:rsidR="00DE1749" w:rsidRPr="000C09DD" w:rsidRDefault="00575C1F" w:rsidP="00DE1749">
            <w:pPr>
              <w:pStyle w:val="afffffb"/>
              <w:jc w:val="center"/>
              <w:rPr>
                <w:szCs w:val="20"/>
              </w:rPr>
            </w:pPr>
            <w:r>
              <w:rPr>
                <w:szCs w:val="20"/>
              </w:rPr>
              <w:t>11</w:t>
            </w:r>
          </w:p>
        </w:tc>
        <w:tc>
          <w:tcPr>
            <w:tcW w:w="753" w:type="pct"/>
            <w:shd w:val="clear" w:color="auto" w:fill="auto"/>
            <w:tcMar>
              <w:left w:w="28" w:type="dxa"/>
              <w:right w:w="28" w:type="dxa"/>
            </w:tcMar>
            <w:vAlign w:val="center"/>
            <w:hideMark/>
          </w:tcPr>
          <w:p w:rsidR="00DE1749" w:rsidRPr="000755A2" w:rsidRDefault="00575C1F" w:rsidP="00DE1749">
            <w:pPr>
              <w:pStyle w:val="afffffb"/>
              <w:jc w:val="center"/>
            </w:pPr>
            <w:r>
              <w:t>200</w:t>
            </w:r>
          </w:p>
        </w:tc>
        <w:tc>
          <w:tcPr>
            <w:tcW w:w="979" w:type="pct"/>
            <w:shd w:val="clear" w:color="auto" w:fill="auto"/>
            <w:tcMar>
              <w:left w:w="28" w:type="dxa"/>
              <w:right w:w="28" w:type="dxa"/>
            </w:tcMar>
            <w:vAlign w:val="center"/>
            <w:hideMark/>
          </w:tcPr>
          <w:p w:rsidR="00DE1749" w:rsidRDefault="00DE1749" w:rsidP="00DE1749">
            <w:pPr>
              <w:pStyle w:val="afffffb"/>
              <w:jc w:val="center"/>
            </w:pPr>
            <w:r w:rsidRPr="00407CCC">
              <w:t>асбестоцементные</w:t>
            </w:r>
          </w:p>
        </w:tc>
        <w:tc>
          <w:tcPr>
            <w:tcW w:w="738" w:type="pct"/>
            <w:shd w:val="clear" w:color="auto" w:fill="auto"/>
            <w:tcMar>
              <w:left w:w="28" w:type="dxa"/>
              <w:right w:w="28" w:type="dxa"/>
            </w:tcMar>
            <w:vAlign w:val="center"/>
            <w:hideMark/>
          </w:tcPr>
          <w:p w:rsidR="00DE1749" w:rsidRDefault="00DE1749" w:rsidP="00DE1749">
            <w:pPr>
              <w:pStyle w:val="afffffb"/>
              <w:jc w:val="center"/>
            </w:pPr>
            <w:r w:rsidRPr="00A65B05">
              <w:t>1987</w:t>
            </w:r>
          </w:p>
        </w:tc>
        <w:tc>
          <w:tcPr>
            <w:tcW w:w="481" w:type="pct"/>
            <w:shd w:val="clear" w:color="auto" w:fill="auto"/>
            <w:tcMar>
              <w:left w:w="28" w:type="dxa"/>
              <w:right w:w="28" w:type="dxa"/>
            </w:tcMar>
            <w:vAlign w:val="center"/>
          </w:tcPr>
          <w:p w:rsidR="00DE1749" w:rsidRDefault="00575C1F" w:rsidP="00DE1749">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hideMark/>
          </w:tcPr>
          <w:p w:rsidR="00575C1F" w:rsidRPr="000755A2" w:rsidRDefault="00575C1F" w:rsidP="00DE1749">
            <w:pPr>
              <w:pStyle w:val="afffffb"/>
              <w:jc w:val="center"/>
            </w:pPr>
            <w:r>
              <w:t>КК5-КК4</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25</w:t>
            </w:r>
          </w:p>
        </w:tc>
        <w:tc>
          <w:tcPr>
            <w:tcW w:w="753" w:type="pct"/>
            <w:shd w:val="clear" w:color="auto" w:fill="auto"/>
            <w:tcMar>
              <w:left w:w="28" w:type="dxa"/>
              <w:right w:w="28" w:type="dxa"/>
            </w:tcMar>
            <w:vAlign w:val="center"/>
            <w:hideMark/>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hideMark/>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hideMark/>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hideMark/>
          </w:tcPr>
          <w:p w:rsidR="00575C1F" w:rsidRPr="000755A2" w:rsidRDefault="00575C1F" w:rsidP="00DE1749">
            <w:pPr>
              <w:pStyle w:val="afffffb"/>
              <w:jc w:val="center"/>
            </w:pPr>
            <w:r>
              <w:t>КК4-КК2</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45</w:t>
            </w:r>
          </w:p>
        </w:tc>
        <w:tc>
          <w:tcPr>
            <w:tcW w:w="753" w:type="pct"/>
            <w:shd w:val="clear" w:color="auto" w:fill="auto"/>
            <w:tcMar>
              <w:left w:w="28" w:type="dxa"/>
              <w:right w:w="28" w:type="dxa"/>
            </w:tcMar>
            <w:vAlign w:val="center"/>
            <w:hideMark/>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hideMark/>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hideMark/>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КК6-КК4</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24</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КК10-КК29-КК9</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57</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КК9-КК7</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44</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КК7-КК6</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24</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КК8-КК7</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26</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КК17-КК28</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36</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КК28-КК18</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35,5</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КК22-КК21</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13</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КК21-КК20</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15</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КК20-КК19</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16</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КК19-КК18</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19</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КК18-КК23</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98,7</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КК23-КОС</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93,3</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КОС-КК24</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4</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КК24-КК25</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11</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КК25-КК26</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6</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КК26-ВЫПУСК</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47</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КОС-КК27</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4</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r>
              <w:t>КК27-ВЫПУСК</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20</w:t>
            </w:r>
          </w:p>
        </w:tc>
        <w:tc>
          <w:tcPr>
            <w:tcW w:w="753" w:type="pct"/>
            <w:shd w:val="clear" w:color="auto" w:fill="auto"/>
            <w:tcMar>
              <w:left w:w="28" w:type="dxa"/>
              <w:right w:w="28" w:type="dxa"/>
            </w:tcMar>
            <w:vAlign w:val="center"/>
          </w:tcPr>
          <w:p w:rsidR="00575C1F" w:rsidRPr="000755A2" w:rsidRDefault="00575C1F" w:rsidP="00016B6F">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Default="00575C1F" w:rsidP="00DE1749">
            <w:pPr>
              <w:pStyle w:val="afffffb"/>
              <w:jc w:val="center"/>
            </w:pPr>
            <w:r w:rsidRPr="00A65B05">
              <w:t>1987</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Pr="000755A2" w:rsidRDefault="00575C1F" w:rsidP="00DE1749">
            <w:pPr>
              <w:pStyle w:val="afffffb"/>
              <w:jc w:val="center"/>
            </w:pPr>
            <w:proofErr w:type="spellStart"/>
            <w:r>
              <w:t>Канал.сеть</w:t>
            </w:r>
            <w:proofErr w:type="spellEnd"/>
            <w:r>
              <w:t xml:space="preserve"> КНС –КК17</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272</w:t>
            </w:r>
          </w:p>
        </w:tc>
        <w:tc>
          <w:tcPr>
            <w:tcW w:w="753" w:type="pct"/>
            <w:shd w:val="clear" w:color="auto" w:fill="auto"/>
            <w:tcMar>
              <w:left w:w="28" w:type="dxa"/>
              <w:right w:w="28" w:type="dxa"/>
            </w:tcMar>
            <w:vAlign w:val="center"/>
          </w:tcPr>
          <w:p w:rsidR="00575C1F" w:rsidRPr="000755A2" w:rsidRDefault="00575C1F" w:rsidP="00DE1749">
            <w:pPr>
              <w:pStyle w:val="afffffb"/>
              <w:jc w:val="center"/>
            </w:pPr>
            <w:r>
              <w:t>110</w:t>
            </w:r>
          </w:p>
        </w:tc>
        <w:tc>
          <w:tcPr>
            <w:tcW w:w="979" w:type="pct"/>
            <w:shd w:val="clear" w:color="auto" w:fill="auto"/>
            <w:tcMar>
              <w:left w:w="28" w:type="dxa"/>
              <w:right w:w="28" w:type="dxa"/>
            </w:tcMar>
            <w:vAlign w:val="center"/>
          </w:tcPr>
          <w:p w:rsidR="00575C1F" w:rsidRDefault="00575C1F" w:rsidP="00DE1749">
            <w:pPr>
              <w:pStyle w:val="afffffb"/>
              <w:jc w:val="center"/>
            </w:pPr>
            <w:r w:rsidRPr="00407CCC">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sidRPr="009A6C6C">
              <w:rPr>
                <w:szCs w:val="20"/>
              </w:rPr>
              <w:t>2014</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r>
              <w:t>Больница-КК5</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9</w:t>
            </w:r>
          </w:p>
        </w:tc>
        <w:tc>
          <w:tcPr>
            <w:tcW w:w="753" w:type="pct"/>
            <w:shd w:val="clear" w:color="auto" w:fill="auto"/>
            <w:tcMar>
              <w:left w:w="28" w:type="dxa"/>
              <w:right w:w="28" w:type="dxa"/>
            </w:tcMar>
            <w:vAlign w:val="center"/>
          </w:tcPr>
          <w:p w:rsidR="00575C1F"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1989</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r>
              <w:t xml:space="preserve">4 </w:t>
            </w:r>
            <w:proofErr w:type="spellStart"/>
            <w:r>
              <w:t>кв</w:t>
            </w:r>
            <w:proofErr w:type="spellEnd"/>
            <w:r>
              <w:t xml:space="preserve"> ж/д- КК6</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7</w:t>
            </w:r>
          </w:p>
        </w:tc>
        <w:tc>
          <w:tcPr>
            <w:tcW w:w="753" w:type="pct"/>
            <w:shd w:val="clear" w:color="auto" w:fill="auto"/>
            <w:tcMar>
              <w:left w:w="28" w:type="dxa"/>
              <w:right w:w="28" w:type="dxa"/>
            </w:tcMar>
            <w:vAlign w:val="center"/>
          </w:tcPr>
          <w:p w:rsidR="00575C1F"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1989</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r>
              <w:t>ДДУ-КК8</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7</w:t>
            </w:r>
          </w:p>
        </w:tc>
        <w:tc>
          <w:tcPr>
            <w:tcW w:w="753" w:type="pct"/>
            <w:shd w:val="clear" w:color="auto" w:fill="auto"/>
            <w:tcMar>
              <w:left w:w="28" w:type="dxa"/>
              <w:right w:w="28" w:type="dxa"/>
            </w:tcMar>
            <w:vAlign w:val="center"/>
          </w:tcPr>
          <w:p w:rsidR="00575C1F"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1989</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proofErr w:type="spellStart"/>
            <w:r>
              <w:t>Хоз.блок</w:t>
            </w:r>
            <w:proofErr w:type="spellEnd"/>
            <w:r>
              <w:t xml:space="preserve"> – КК9</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4</w:t>
            </w:r>
          </w:p>
        </w:tc>
        <w:tc>
          <w:tcPr>
            <w:tcW w:w="753" w:type="pct"/>
            <w:shd w:val="clear" w:color="auto" w:fill="auto"/>
            <w:tcMar>
              <w:left w:w="28" w:type="dxa"/>
              <w:right w:w="28" w:type="dxa"/>
            </w:tcMar>
            <w:vAlign w:val="center"/>
          </w:tcPr>
          <w:p w:rsidR="00575C1F"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1989</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r>
              <w:t>ДДУ-КК10</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4</w:t>
            </w:r>
          </w:p>
        </w:tc>
        <w:tc>
          <w:tcPr>
            <w:tcW w:w="753" w:type="pct"/>
            <w:shd w:val="clear" w:color="auto" w:fill="auto"/>
            <w:tcMar>
              <w:left w:w="28" w:type="dxa"/>
              <w:right w:w="28" w:type="dxa"/>
            </w:tcMar>
            <w:vAlign w:val="center"/>
          </w:tcPr>
          <w:p w:rsidR="00575C1F"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1990</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r>
              <w:t>Дом престарелых –КК19</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3</w:t>
            </w:r>
          </w:p>
        </w:tc>
        <w:tc>
          <w:tcPr>
            <w:tcW w:w="753" w:type="pct"/>
            <w:shd w:val="clear" w:color="auto" w:fill="auto"/>
            <w:tcMar>
              <w:left w:w="28" w:type="dxa"/>
              <w:right w:w="28" w:type="dxa"/>
            </w:tcMar>
            <w:vAlign w:val="center"/>
          </w:tcPr>
          <w:p w:rsidR="00575C1F"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1989</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r>
              <w:t>Дом престарелых –КК20</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3</w:t>
            </w:r>
          </w:p>
        </w:tc>
        <w:tc>
          <w:tcPr>
            <w:tcW w:w="753" w:type="pct"/>
            <w:shd w:val="clear" w:color="auto" w:fill="auto"/>
            <w:tcMar>
              <w:left w:w="28" w:type="dxa"/>
              <w:right w:w="28" w:type="dxa"/>
            </w:tcMar>
            <w:vAlign w:val="center"/>
          </w:tcPr>
          <w:p w:rsidR="00575C1F"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1989</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r>
              <w:t>Дом престарелых –КК21</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3</w:t>
            </w:r>
          </w:p>
        </w:tc>
        <w:tc>
          <w:tcPr>
            <w:tcW w:w="753" w:type="pct"/>
            <w:shd w:val="clear" w:color="auto" w:fill="auto"/>
            <w:tcMar>
              <w:left w:w="28" w:type="dxa"/>
              <w:right w:w="28" w:type="dxa"/>
            </w:tcMar>
            <w:vAlign w:val="center"/>
          </w:tcPr>
          <w:p w:rsidR="00575C1F" w:rsidRPr="000266CA"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1989</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r>
              <w:t>Дом престарелых – КК22</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3</w:t>
            </w:r>
          </w:p>
        </w:tc>
        <w:tc>
          <w:tcPr>
            <w:tcW w:w="753" w:type="pct"/>
            <w:shd w:val="clear" w:color="auto" w:fill="auto"/>
            <w:tcMar>
              <w:left w:w="28" w:type="dxa"/>
              <w:right w:w="28" w:type="dxa"/>
            </w:tcMar>
            <w:vAlign w:val="center"/>
          </w:tcPr>
          <w:p w:rsidR="00575C1F" w:rsidRPr="000266CA"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1989</w:t>
            </w:r>
          </w:p>
        </w:tc>
        <w:tc>
          <w:tcPr>
            <w:tcW w:w="481" w:type="pct"/>
            <w:shd w:val="clear" w:color="auto" w:fill="auto"/>
            <w:tcMar>
              <w:left w:w="28" w:type="dxa"/>
              <w:right w:w="28" w:type="dxa"/>
            </w:tcMar>
            <w:vAlign w:val="center"/>
          </w:tcPr>
          <w:p w:rsidR="00575C1F" w:rsidRPr="000755A2" w:rsidRDefault="00575C1F" w:rsidP="00016B6F">
            <w:pPr>
              <w:pStyle w:val="afffffb"/>
              <w:jc w:val="center"/>
            </w:pPr>
            <w:r>
              <w:t>25</w:t>
            </w:r>
          </w:p>
        </w:tc>
      </w:tr>
      <w:tr w:rsidR="00575C1F" w:rsidRPr="000755A2" w:rsidTr="00BF29FE">
        <w:trPr>
          <w:trHeight w:val="20"/>
        </w:trPr>
        <w:tc>
          <w:tcPr>
            <w:tcW w:w="1220" w:type="pct"/>
            <w:shd w:val="clear" w:color="auto" w:fill="auto"/>
            <w:tcMar>
              <w:left w:w="28" w:type="dxa"/>
              <w:right w:w="28" w:type="dxa"/>
            </w:tcMar>
            <w:vAlign w:val="center"/>
          </w:tcPr>
          <w:p w:rsidR="00575C1F" w:rsidRDefault="00575C1F" w:rsidP="00DE1749">
            <w:pPr>
              <w:pStyle w:val="afffffb"/>
              <w:jc w:val="center"/>
            </w:pPr>
            <w:r>
              <w:lastRenderedPageBreak/>
              <w:t>Баня – КК23</w:t>
            </w:r>
          </w:p>
        </w:tc>
        <w:tc>
          <w:tcPr>
            <w:tcW w:w="829" w:type="pct"/>
            <w:shd w:val="clear" w:color="auto" w:fill="auto"/>
            <w:tcMar>
              <w:left w:w="28" w:type="dxa"/>
              <w:right w:w="28" w:type="dxa"/>
            </w:tcMar>
            <w:vAlign w:val="center"/>
          </w:tcPr>
          <w:p w:rsidR="00575C1F" w:rsidRPr="000C09DD" w:rsidRDefault="00575C1F" w:rsidP="00DE1749">
            <w:pPr>
              <w:pStyle w:val="afffffb"/>
              <w:jc w:val="center"/>
              <w:rPr>
                <w:szCs w:val="20"/>
              </w:rPr>
            </w:pPr>
            <w:r>
              <w:rPr>
                <w:szCs w:val="20"/>
              </w:rPr>
              <w:t>3</w:t>
            </w:r>
          </w:p>
        </w:tc>
        <w:tc>
          <w:tcPr>
            <w:tcW w:w="753" w:type="pct"/>
            <w:shd w:val="clear" w:color="auto" w:fill="auto"/>
            <w:tcMar>
              <w:left w:w="28" w:type="dxa"/>
              <w:right w:w="28" w:type="dxa"/>
            </w:tcMar>
            <w:vAlign w:val="center"/>
          </w:tcPr>
          <w:p w:rsidR="00575C1F" w:rsidRPr="000266CA" w:rsidRDefault="00575C1F" w:rsidP="00DE1749">
            <w:pPr>
              <w:pStyle w:val="afffffb"/>
              <w:jc w:val="center"/>
            </w:pPr>
            <w:r>
              <w:t>200</w:t>
            </w:r>
          </w:p>
        </w:tc>
        <w:tc>
          <w:tcPr>
            <w:tcW w:w="979" w:type="pct"/>
            <w:shd w:val="clear" w:color="auto" w:fill="auto"/>
            <w:tcMar>
              <w:left w:w="28" w:type="dxa"/>
              <w:right w:w="28" w:type="dxa"/>
            </w:tcMar>
            <w:vAlign w:val="center"/>
          </w:tcPr>
          <w:p w:rsidR="00575C1F" w:rsidRDefault="00575C1F" w:rsidP="00DE1749">
            <w:pPr>
              <w:pStyle w:val="afffffb"/>
              <w:jc w:val="center"/>
            </w:pPr>
            <w:r w:rsidRPr="0000685A">
              <w:t>асбестоцементные</w:t>
            </w:r>
          </w:p>
        </w:tc>
        <w:tc>
          <w:tcPr>
            <w:tcW w:w="738" w:type="pct"/>
            <w:shd w:val="clear" w:color="auto" w:fill="auto"/>
            <w:tcMar>
              <w:left w:w="28" w:type="dxa"/>
              <w:right w:w="28" w:type="dxa"/>
            </w:tcMar>
            <w:vAlign w:val="center"/>
          </w:tcPr>
          <w:p w:rsidR="00575C1F" w:rsidRPr="009A6C6C" w:rsidRDefault="00575C1F" w:rsidP="00DE1749">
            <w:pPr>
              <w:pStyle w:val="afffffb"/>
              <w:jc w:val="center"/>
              <w:rPr>
                <w:szCs w:val="20"/>
              </w:rPr>
            </w:pPr>
            <w:r>
              <w:rPr>
                <w:szCs w:val="20"/>
              </w:rPr>
              <w:t>1989</w:t>
            </w:r>
          </w:p>
        </w:tc>
        <w:tc>
          <w:tcPr>
            <w:tcW w:w="481" w:type="pct"/>
            <w:shd w:val="clear" w:color="auto" w:fill="auto"/>
            <w:tcMar>
              <w:left w:w="28" w:type="dxa"/>
              <w:right w:w="28" w:type="dxa"/>
            </w:tcMar>
            <w:vAlign w:val="center"/>
          </w:tcPr>
          <w:p w:rsidR="00575C1F" w:rsidRDefault="00575C1F" w:rsidP="00016B6F">
            <w:pPr>
              <w:pStyle w:val="afffffb"/>
              <w:jc w:val="center"/>
            </w:pPr>
            <w:r>
              <w:t>25</w:t>
            </w:r>
          </w:p>
        </w:tc>
      </w:tr>
    </w:tbl>
    <w:p w:rsidR="00DE1749" w:rsidRDefault="00DE1749" w:rsidP="008704E7">
      <w:pPr>
        <w:spacing w:line="240" w:lineRule="auto"/>
      </w:pPr>
    </w:p>
    <w:p w:rsidR="007C7B77" w:rsidRPr="001B4333" w:rsidRDefault="007C7B77" w:rsidP="008704E7">
      <w:pPr>
        <w:spacing w:line="240" w:lineRule="auto"/>
      </w:pPr>
      <w:r w:rsidRPr="001B4333">
        <w:t>На сетях установлены</w:t>
      </w:r>
      <w:r w:rsidR="00575C1F">
        <w:t xml:space="preserve"> смотровые</w:t>
      </w:r>
      <w:r w:rsidRPr="001B4333">
        <w:t xml:space="preserve"> канализационные железобетонные колодцы с задвижками.</w:t>
      </w:r>
    </w:p>
    <w:p w:rsidR="007C7B77" w:rsidRPr="001B4333" w:rsidRDefault="007C7B77" w:rsidP="008704E7">
      <w:pPr>
        <w:spacing w:line="240" w:lineRule="auto"/>
      </w:pPr>
      <w:r w:rsidRPr="001B4333">
        <w:t>Транспортировка сточных вод по напорным коллекторам осуществляется насосн</w:t>
      </w:r>
      <w:r w:rsidR="00575C1F">
        <w:t>ой</w:t>
      </w:r>
      <w:r w:rsidRPr="001B4333">
        <w:t xml:space="preserve"> станци</w:t>
      </w:r>
      <w:r w:rsidR="00575C1F">
        <w:t>ей</w:t>
      </w:r>
      <w:r w:rsidRPr="001B4333">
        <w:t xml:space="preserve"> в границах </w:t>
      </w:r>
      <w:r w:rsidR="00575C1F">
        <w:t>пст. Зимстан.</w:t>
      </w:r>
    </w:p>
    <w:p w:rsidR="007C7B77" w:rsidRPr="001B4333" w:rsidRDefault="007C7B77" w:rsidP="008704E7">
      <w:pPr>
        <w:spacing w:line="240" w:lineRule="auto"/>
      </w:pPr>
      <w:r w:rsidRPr="001B4333">
        <w:t>Технические характеристики насосов КНС приведены в таблице 2.</w:t>
      </w:r>
      <w:r w:rsidR="00140E52" w:rsidRPr="001B4333">
        <w:t>1.</w:t>
      </w:r>
      <w:r w:rsidR="00575C1F">
        <w:t>4</w:t>
      </w:r>
      <w:r w:rsidRPr="001B4333">
        <w:t>.</w:t>
      </w:r>
    </w:p>
    <w:p w:rsidR="00140E52" w:rsidRPr="001B4333" w:rsidRDefault="00140E52" w:rsidP="00140E52">
      <w:pPr>
        <w:jc w:val="right"/>
      </w:pPr>
      <w:r w:rsidRPr="001B4333">
        <w:t>Таблица 2.1.</w:t>
      </w:r>
      <w:r w:rsidR="00575C1F">
        <w:t>4</w:t>
      </w:r>
    </w:p>
    <w:p w:rsidR="007C7B77" w:rsidRPr="00410198" w:rsidRDefault="007C7B77" w:rsidP="00140E52">
      <w:pPr>
        <w:ind w:firstLine="0"/>
        <w:jc w:val="center"/>
        <w:rPr>
          <w:u w:val="single"/>
        </w:rPr>
      </w:pPr>
      <w:r w:rsidRPr="00410198">
        <w:rPr>
          <w:u w:val="single"/>
        </w:rPr>
        <w:t>Сводная характеристика насосов КНС</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03"/>
        <w:gridCol w:w="2159"/>
        <w:gridCol w:w="1418"/>
        <w:gridCol w:w="1559"/>
        <w:gridCol w:w="1190"/>
        <w:gridCol w:w="1272"/>
        <w:gridCol w:w="652"/>
        <w:gridCol w:w="713"/>
      </w:tblGrid>
      <w:tr w:rsidR="00140E52" w:rsidRPr="001B4333" w:rsidTr="00575C1F">
        <w:tc>
          <w:tcPr>
            <w:tcW w:w="403" w:type="dxa"/>
            <w:vMerge w:val="restart"/>
            <w:vAlign w:val="center"/>
          </w:tcPr>
          <w:p w:rsidR="00140E52" w:rsidRPr="001B4333" w:rsidRDefault="00140E52" w:rsidP="00140E52">
            <w:pPr>
              <w:spacing w:line="240" w:lineRule="auto"/>
              <w:ind w:firstLine="0"/>
              <w:jc w:val="center"/>
              <w:rPr>
                <w:b/>
                <w:sz w:val="20"/>
                <w:szCs w:val="20"/>
              </w:rPr>
            </w:pPr>
            <w:r w:rsidRPr="001B4333">
              <w:rPr>
                <w:b/>
                <w:sz w:val="20"/>
                <w:szCs w:val="20"/>
              </w:rPr>
              <w:t>№ п/п</w:t>
            </w:r>
          </w:p>
        </w:tc>
        <w:tc>
          <w:tcPr>
            <w:tcW w:w="2159" w:type="dxa"/>
            <w:vMerge w:val="restart"/>
            <w:vAlign w:val="center"/>
          </w:tcPr>
          <w:p w:rsidR="00140E52" w:rsidRPr="001B4333" w:rsidRDefault="00140E52" w:rsidP="00140E52">
            <w:pPr>
              <w:spacing w:line="240" w:lineRule="auto"/>
              <w:ind w:firstLine="0"/>
              <w:jc w:val="center"/>
              <w:rPr>
                <w:b/>
                <w:sz w:val="20"/>
                <w:szCs w:val="20"/>
              </w:rPr>
            </w:pPr>
            <w:r w:rsidRPr="001B4333">
              <w:rPr>
                <w:b/>
                <w:sz w:val="20"/>
                <w:szCs w:val="20"/>
              </w:rPr>
              <w:t>Наименование КНС</w:t>
            </w:r>
          </w:p>
        </w:tc>
        <w:tc>
          <w:tcPr>
            <w:tcW w:w="1418" w:type="dxa"/>
            <w:vMerge w:val="restart"/>
            <w:vAlign w:val="center"/>
          </w:tcPr>
          <w:p w:rsidR="00140E52" w:rsidRPr="001B4333" w:rsidRDefault="00140E52" w:rsidP="00140E52">
            <w:pPr>
              <w:spacing w:line="240" w:lineRule="auto"/>
              <w:ind w:firstLine="0"/>
              <w:jc w:val="center"/>
              <w:rPr>
                <w:b/>
                <w:sz w:val="20"/>
                <w:szCs w:val="20"/>
              </w:rPr>
            </w:pPr>
            <w:r w:rsidRPr="001B4333">
              <w:rPr>
                <w:b/>
                <w:sz w:val="20"/>
                <w:szCs w:val="20"/>
              </w:rPr>
              <w:t>Марка насоса</w:t>
            </w:r>
          </w:p>
        </w:tc>
        <w:tc>
          <w:tcPr>
            <w:tcW w:w="4021" w:type="dxa"/>
            <w:gridSpan w:val="3"/>
            <w:vAlign w:val="center"/>
          </w:tcPr>
          <w:p w:rsidR="00140E52" w:rsidRPr="001B4333" w:rsidRDefault="00140E52" w:rsidP="00140E52">
            <w:pPr>
              <w:spacing w:line="240" w:lineRule="auto"/>
              <w:ind w:firstLine="0"/>
              <w:jc w:val="center"/>
              <w:rPr>
                <w:b/>
                <w:sz w:val="20"/>
                <w:szCs w:val="20"/>
              </w:rPr>
            </w:pPr>
            <w:r w:rsidRPr="001B4333">
              <w:rPr>
                <w:b/>
                <w:sz w:val="20"/>
                <w:szCs w:val="20"/>
              </w:rPr>
              <w:t>Параметры</w:t>
            </w:r>
          </w:p>
        </w:tc>
        <w:tc>
          <w:tcPr>
            <w:tcW w:w="652" w:type="dxa"/>
            <w:vMerge w:val="restart"/>
            <w:vAlign w:val="center"/>
          </w:tcPr>
          <w:p w:rsidR="00140E52" w:rsidRPr="001B4333" w:rsidRDefault="00140E52" w:rsidP="00140E52">
            <w:pPr>
              <w:spacing w:line="240" w:lineRule="auto"/>
              <w:ind w:firstLine="0"/>
              <w:jc w:val="center"/>
              <w:rPr>
                <w:b/>
                <w:sz w:val="20"/>
                <w:szCs w:val="20"/>
              </w:rPr>
            </w:pPr>
            <w:r w:rsidRPr="001B4333">
              <w:rPr>
                <w:b/>
                <w:sz w:val="20"/>
                <w:szCs w:val="20"/>
              </w:rPr>
              <w:t>Кол-во</w:t>
            </w:r>
          </w:p>
        </w:tc>
        <w:tc>
          <w:tcPr>
            <w:tcW w:w="713" w:type="dxa"/>
            <w:vMerge w:val="restart"/>
            <w:vAlign w:val="center"/>
          </w:tcPr>
          <w:p w:rsidR="00140E52" w:rsidRPr="001B4333" w:rsidRDefault="00140E52" w:rsidP="00140E52">
            <w:pPr>
              <w:spacing w:line="240" w:lineRule="auto"/>
              <w:ind w:firstLine="0"/>
              <w:jc w:val="center"/>
              <w:rPr>
                <w:b/>
                <w:sz w:val="20"/>
                <w:szCs w:val="20"/>
              </w:rPr>
            </w:pPr>
            <w:r w:rsidRPr="001B4333">
              <w:rPr>
                <w:b/>
                <w:sz w:val="20"/>
                <w:szCs w:val="20"/>
              </w:rPr>
              <w:t>Износ, %</w:t>
            </w:r>
          </w:p>
        </w:tc>
      </w:tr>
      <w:tr w:rsidR="00140E52" w:rsidRPr="001B4333" w:rsidTr="00575C1F">
        <w:tc>
          <w:tcPr>
            <w:tcW w:w="403" w:type="dxa"/>
            <w:vMerge/>
            <w:textDirection w:val="tbRlV"/>
            <w:vAlign w:val="center"/>
          </w:tcPr>
          <w:p w:rsidR="00140E52" w:rsidRPr="001B4333" w:rsidRDefault="00140E52" w:rsidP="00140E52">
            <w:pPr>
              <w:spacing w:line="240" w:lineRule="auto"/>
              <w:ind w:firstLine="0"/>
              <w:jc w:val="center"/>
              <w:rPr>
                <w:b/>
                <w:sz w:val="20"/>
                <w:szCs w:val="20"/>
              </w:rPr>
            </w:pPr>
          </w:p>
        </w:tc>
        <w:tc>
          <w:tcPr>
            <w:tcW w:w="2159" w:type="dxa"/>
            <w:vMerge/>
            <w:vAlign w:val="center"/>
          </w:tcPr>
          <w:p w:rsidR="00140E52" w:rsidRPr="001B4333" w:rsidRDefault="00140E52" w:rsidP="00140E52">
            <w:pPr>
              <w:spacing w:line="240" w:lineRule="auto"/>
              <w:ind w:firstLine="0"/>
              <w:jc w:val="center"/>
              <w:rPr>
                <w:b/>
                <w:sz w:val="20"/>
                <w:szCs w:val="20"/>
              </w:rPr>
            </w:pPr>
          </w:p>
        </w:tc>
        <w:tc>
          <w:tcPr>
            <w:tcW w:w="1418" w:type="dxa"/>
            <w:vMerge/>
            <w:vAlign w:val="center"/>
          </w:tcPr>
          <w:p w:rsidR="00140E52" w:rsidRPr="001B4333" w:rsidRDefault="00140E52" w:rsidP="00140E52">
            <w:pPr>
              <w:spacing w:line="240" w:lineRule="auto"/>
              <w:ind w:firstLine="0"/>
              <w:jc w:val="center"/>
              <w:rPr>
                <w:b/>
                <w:sz w:val="20"/>
                <w:szCs w:val="20"/>
              </w:rPr>
            </w:pPr>
          </w:p>
        </w:tc>
        <w:tc>
          <w:tcPr>
            <w:tcW w:w="1559" w:type="dxa"/>
            <w:vAlign w:val="center"/>
          </w:tcPr>
          <w:p w:rsidR="00140E52" w:rsidRPr="001B4333" w:rsidRDefault="00140E52" w:rsidP="00140E52">
            <w:pPr>
              <w:spacing w:line="240" w:lineRule="auto"/>
              <w:ind w:firstLine="0"/>
              <w:jc w:val="center"/>
              <w:rPr>
                <w:b/>
                <w:sz w:val="20"/>
                <w:szCs w:val="20"/>
              </w:rPr>
            </w:pPr>
            <w:r w:rsidRPr="001B4333">
              <w:rPr>
                <w:b/>
                <w:sz w:val="20"/>
                <w:szCs w:val="20"/>
              </w:rPr>
              <w:t>производительность, м</w:t>
            </w:r>
            <w:r w:rsidRPr="001B4333">
              <w:rPr>
                <w:b/>
                <w:sz w:val="20"/>
                <w:szCs w:val="20"/>
                <w:vertAlign w:val="superscript"/>
              </w:rPr>
              <w:t>3</w:t>
            </w:r>
            <w:r w:rsidRPr="001B4333">
              <w:rPr>
                <w:b/>
                <w:sz w:val="20"/>
                <w:szCs w:val="20"/>
              </w:rPr>
              <w:t>/ч</w:t>
            </w:r>
          </w:p>
        </w:tc>
        <w:tc>
          <w:tcPr>
            <w:tcW w:w="1190" w:type="dxa"/>
            <w:vAlign w:val="center"/>
          </w:tcPr>
          <w:p w:rsidR="00140E52" w:rsidRPr="001B4333" w:rsidRDefault="00140E52" w:rsidP="00140E52">
            <w:pPr>
              <w:spacing w:line="240" w:lineRule="auto"/>
              <w:ind w:firstLine="0"/>
              <w:jc w:val="center"/>
              <w:rPr>
                <w:b/>
                <w:sz w:val="20"/>
                <w:szCs w:val="20"/>
              </w:rPr>
            </w:pPr>
            <w:r w:rsidRPr="001B4333">
              <w:rPr>
                <w:b/>
                <w:sz w:val="20"/>
                <w:szCs w:val="20"/>
              </w:rPr>
              <w:t>напор, м</w:t>
            </w:r>
          </w:p>
        </w:tc>
        <w:tc>
          <w:tcPr>
            <w:tcW w:w="1272" w:type="dxa"/>
            <w:vAlign w:val="center"/>
          </w:tcPr>
          <w:p w:rsidR="00140E52" w:rsidRPr="001B4333" w:rsidRDefault="00140E52" w:rsidP="00140E52">
            <w:pPr>
              <w:spacing w:line="240" w:lineRule="auto"/>
              <w:ind w:firstLine="0"/>
              <w:jc w:val="center"/>
              <w:rPr>
                <w:b/>
                <w:sz w:val="20"/>
                <w:szCs w:val="20"/>
              </w:rPr>
            </w:pPr>
            <w:r w:rsidRPr="001B4333">
              <w:rPr>
                <w:b/>
                <w:sz w:val="20"/>
                <w:szCs w:val="20"/>
              </w:rPr>
              <w:t xml:space="preserve">мощность </w:t>
            </w:r>
            <w:proofErr w:type="spellStart"/>
            <w:r w:rsidRPr="001B4333">
              <w:rPr>
                <w:b/>
                <w:sz w:val="20"/>
                <w:szCs w:val="20"/>
              </w:rPr>
              <w:t>эд</w:t>
            </w:r>
            <w:proofErr w:type="spellEnd"/>
            <w:r w:rsidRPr="001B4333">
              <w:rPr>
                <w:b/>
                <w:sz w:val="20"/>
                <w:szCs w:val="20"/>
              </w:rPr>
              <w:t>., кВт</w:t>
            </w:r>
          </w:p>
        </w:tc>
        <w:tc>
          <w:tcPr>
            <w:tcW w:w="652" w:type="dxa"/>
            <w:vMerge/>
            <w:vAlign w:val="center"/>
          </w:tcPr>
          <w:p w:rsidR="00140E52" w:rsidRPr="001B4333" w:rsidRDefault="00140E52" w:rsidP="00140E52">
            <w:pPr>
              <w:spacing w:line="240" w:lineRule="auto"/>
              <w:ind w:firstLine="0"/>
              <w:jc w:val="center"/>
              <w:rPr>
                <w:b/>
                <w:sz w:val="20"/>
                <w:szCs w:val="20"/>
              </w:rPr>
            </w:pPr>
          </w:p>
        </w:tc>
        <w:tc>
          <w:tcPr>
            <w:tcW w:w="713" w:type="dxa"/>
            <w:vMerge/>
            <w:vAlign w:val="center"/>
          </w:tcPr>
          <w:p w:rsidR="00140E52" w:rsidRPr="001B4333" w:rsidRDefault="00140E52" w:rsidP="00140E52">
            <w:pPr>
              <w:spacing w:line="240" w:lineRule="auto"/>
              <w:ind w:firstLine="0"/>
              <w:jc w:val="center"/>
              <w:rPr>
                <w:b/>
                <w:sz w:val="20"/>
                <w:szCs w:val="20"/>
              </w:rPr>
            </w:pPr>
          </w:p>
        </w:tc>
      </w:tr>
      <w:tr w:rsidR="00575C1F" w:rsidRPr="001B4333" w:rsidTr="00575C1F">
        <w:tc>
          <w:tcPr>
            <w:tcW w:w="403" w:type="dxa"/>
            <w:vAlign w:val="center"/>
          </w:tcPr>
          <w:p w:rsidR="00575C1F" w:rsidRPr="001B4333" w:rsidRDefault="00575C1F" w:rsidP="00140E52">
            <w:pPr>
              <w:spacing w:line="240" w:lineRule="auto"/>
              <w:ind w:firstLine="0"/>
              <w:jc w:val="center"/>
              <w:rPr>
                <w:sz w:val="20"/>
                <w:szCs w:val="20"/>
              </w:rPr>
            </w:pPr>
            <w:r w:rsidRPr="001B4333">
              <w:rPr>
                <w:sz w:val="20"/>
                <w:szCs w:val="20"/>
              </w:rPr>
              <w:t>1</w:t>
            </w:r>
          </w:p>
        </w:tc>
        <w:tc>
          <w:tcPr>
            <w:tcW w:w="2159" w:type="dxa"/>
            <w:vAlign w:val="center"/>
          </w:tcPr>
          <w:p w:rsidR="00575C1F" w:rsidRPr="001B4333" w:rsidRDefault="00575C1F" w:rsidP="00575C1F">
            <w:pPr>
              <w:spacing w:line="240" w:lineRule="auto"/>
              <w:ind w:firstLine="0"/>
              <w:jc w:val="center"/>
            </w:pPr>
            <w:r w:rsidRPr="001B4333">
              <w:rPr>
                <w:sz w:val="20"/>
                <w:szCs w:val="20"/>
              </w:rPr>
              <w:t xml:space="preserve">КНС </w:t>
            </w:r>
            <w:r>
              <w:rPr>
                <w:sz w:val="20"/>
                <w:szCs w:val="20"/>
              </w:rPr>
              <w:t>пст. Зимстан</w:t>
            </w:r>
          </w:p>
        </w:tc>
        <w:tc>
          <w:tcPr>
            <w:tcW w:w="1418" w:type="dxa"/>
            <w:vAlign w:val="center"/>
          </w:tcPr>
          <w:p w:rsidR="00575C1F" w:rsidRPr="000755A2" w:rsidRDefault="00575C1F" w:rsidP="00016B6F">
            <w:pPr>
              <w:pStyle w:val="affff"/>
              <w:keepNext/>
              <w:keepLines/>
              <w:jc w:val="left"/>
              <w:rPr>
                <w:szCs w:val="22"/>
              </w:rPr>
            </w:pPr>
            <w:r>
              <w:rPr>
                <w:szCs w:val="22"/>
              </w:rPr>
              <w:t>Гном 16/16</w:t>
            </w:r>
          </w:p>
        </w:tc>
        <w:tc>
          <w:tcPr>
            <w:tcW w:w="1559" w:type="dxa"/>
            <w:vAlign w:val="center"/>
          </w:tcPr>
          <w:p w:rsidR="00575C1F" w:rsidRPr="000755A2" w:rsidRDefault="00575C1F" w:rsidP="00016B6F">
            <w:pPr>
              <w:pStyle w:val="affff"/>
              <w:keepNext/>
              <w:keepLines/>
              <w:rPr>
                <w:szCs w:val="22"/>
              </w:rPr>
            </w:pPr>
            <w:r>
              <w:rPr>
                <w:szCs w:val="22"/>
              </w:rPr>
              <w:t>16</w:t>
            </w:r>
          </w:p>
        </w:tc>
        <w:tc>
          <w:tcPr>
            <w:tcW w:w="1190" w:type="dxa"/>
            <w:vAlign w:val="center"/>
          </w:tcPr>
          <w:p w:rsidR="00575C1F" w:rsidRPr="000755A2" w:rsidRDefault="00575C1F" w:rsidP="00016B6F">
            <w:pPr>
              <w:pStyle w:val="affff"/>
              <w:keepNext/>
              <w:keepLines/>
              <w:rPr>
                <w:szCs w:val="22"/>
              </w:rPr>
            </w:pPr>
            <w:r>
              <w:rPr>
                <w:szCs w:val="22"/>
              </w:rPr>
              <w:t>16</w:t>
            </w:r>
          </w:p>
        </w:tc>
        <w:tc>
          <w:tcPr>
            <w:tcW w:w="1272" w:type="dxa"/>
            <w:vAlign w:val="center"/>
          </w:tcPr>
          <w:p w:rsidR="00575C1F" w:rsidRPr="000755A2" w:rsidRDefault="00575C1F" w:rsidP="00016B6F">
            <w:pPr>
              <w:pStyle w:val="affff"/>
              <w:keepNext/>
              <w:keepLines/>
              <w:rPr>
                <w:szCs w:val="22"/>
              </w:rPr>
            </w:pPr>
            <w:r>
              <w:rPr>
                <w:szCs w:val="22"/>
              </w:rPr>
              <w:t>2,2</w:t>
            </w:r>
          </w:p>
        </w:tc>
        <w:tc>
          <w:tcPr>
            <w:tcW w:w="652" w:type="dxa"/>
            <w:vAlign w:val="center"/>
          </w:tcPr>
          <w:p w:rsidR="00575C1F" w:rsidRPr="001B4333" w:rsidRDefault="00575C1F" w:rsidP="00140E52">
            <w:pPr>
              <w:spacing w:line="240" w:lineRule="auto"/>
              <w:ind w:firstLine="0"/>
              <w:jc w:val="center"/>
              <w:rPr>
                <w:sz w:val="20"/>
                <w:szCs w:val="20"/>
              </w:rPr>
            </w:pPr>
            <w:r w:rsidRPr="001B4333">
              <w:rPr>
                <w:sz w:val="20"/>
                <w:szCs w:val="20"/>
              </w:rPr>
              <w:t>1</w:t>
            </w:r>
          </w:p>
        </w:tc>
        <w:tc>
          <w:tcPr>
            <w:tcW w:w="713" w:type="dxa"/>
            <w:vAlign w:val="center"/>
          </w:tcPr>
          <w:p w:rsidR="00575C1F" w:rsidRPr="001B4333" w:rsidRDefault="00575C1F" w:rsidP="00140E52">
            <w:pPr>
              <w:spacing w:line="240" w:lineRule="auto"/>
              <w:ind w:firstLine="0"/>
              <w:jc w:val="center"/>
              <w:rPr>
                <w:sz w:val="20"/>
                <w:szCs w:val="20"/>
              </w:rPr>
            </w:pPr>
            <w:r>
              <w:rPr>
                <w:sz w:val="20"/>
                <w:szCs w:val="20"/>
              </w:rPr>
              <w:t>4</w:t>
            </w:r>
            <w:r w:rsidRPr="001B4333">
              <w:rPr>
                <w:sz w:val="20"/>
                <w:szCs w:val="20"/>
              </w:rPr>
              <w:t>0</w:t>
            </w:r>
          </w:p>
        </w:tc>
      </w:tr>
    </w:tbl>
    <w:p w:rsidR="007C7B77" w:rsidRPr="001B4333" w:rsidRDefault="007C7B77" w:rsidP="007C7B77"/>
    <w:p w:rsidR="007C7B77" w:rsidRPr="001B4333" w:rsidRDefault="007C7B77" w:rsidP="008704E7">
      <w:pPr>
        <w:spacing w:line="240" w:lineRule="auto"/>
      </w:pPr>
      <w:r w:rsidRPr="001B4333">
        <w:t>Техническое состояние насосного оборудования удовлетворительное.</w:t>
      </w:r>
    </w:p>
    <w:p w:rsidR="007C7B77" w:rsidRPr="001B4333" w:rsidRDefault="007C7B77" w:rsidP="008704E7">
      <w:pPr>
        <w:spacing w:line="240" w:lineRule="auto"/>
      </w:pPr>
      <w:proofErr w:type="spellStart"/>
      <w:r w:rsidRPr="001B4333">
        <w:t>Энергоэффективность</w:t>
      </w:r>
      <w:proofErr w:type="spellEnd"/>
      <w:r w:rsidRPr="001B4333">
        <w:t xml:space="preserve"> водоотведения определялась по фактическим показателям и оценивалась как соотношение расхода электрической энергии, необходимой для транспортировки и очистки сточных вод установленного объёма, заданного уровня напора (давления).</w:t>
      </w:r>
    </w:p>
    <w:p w:rsidR="007C7B77" w:rsidRPr="001B4333" w:rsidRDefault="007C7B77" w:rsidP="008704E7">
      <w:pPr>
        <w:spacing w:line="240" w:lineRule="auto"/>
      </w:pPr>
      <w:r w:rsidRPr="001B4333">
        <w:t>Результаты расчёта значений пок</w:t>
      </w:r>
      <w:r w:rsidR="00D479C5" w:rsidRPr="001B4333">
        <w:t>азателей энергоэффективности во</w:t>
      </w:r>
      <w:r w:rsidRPr="001B4333">
        <w:t xml:space="preserve">доотведения представлены в </w:t>
      </w:r>
      <w:r w:rsidR="00D479C5" w:rsidRPr="001B4333">
        <w:t>таблице 2.1.</w:t>
      </w:r>
      <w:r w:rsidR="00575C1F">
        <w:t>5</w:t>
      </w:r>
      <w:r w:rsidRPr="001B4333">
        <w:t>.</w:t>
      </w:r>
    </w:p>
    <w:p w:rsidR="00D479C5" w:rsidRPr="001B4333" w:rsidRDefault="007C7B77" w:rsidP="00D479C5">
      <w:pPr>
        <w:jc w:val="right"/>
      </w:pPr>
      <w:r w:rsidRPr="001B4333">
        <w:t>Таблица 2.</w:t>
      </w:r>
      <w:r w:rsidR="00D479C5" w:rsidRPr="001B4333">
        <w:t>1.</w:t>
      </w:r>
      <w:r w:rsidR="00575C1F">
        <w:t>5</w:t>
      </w:r>
    </w:p>
    <w:p w:rsidR="007C7B77" w:rsidRPr="00410198" w:rsidRDefault="007C7B77" w:rsidP="00D479C5">
      <w:pPr>
        <w:ind w:firstLine="0"/>
        <w:jc w:val="center"/>
        <w:rPr>
          <w:u w:val="single"/>
        </w:rPr>
      </w:pPr>
      <w:r w:rsidRPr="00410198">
        <w:rPr>
          <w:u w:val="single"/>
        </w:rPr>
        <w:t>Показатели энергоэффективности водоотведения</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4"/>
        <w:gridCol w:w="5775"/>
        <w:gridCol w:w="1418"/>
        <w:gridCol w:w="1559"/>
      </w:tblGrid>
      <w:tr w:rsidR="00D479C5" w:rsidRPr="001B4333" w:rsidTr="00575C1F">
        <w:tc>
          <w:tcPr>
            <w:tcW w:w="614" w:type="dxa"/>
            <w:vMerge w:val="restart"/>
            <w:vAlign w:val="center"/>
          </w:tcPr>
          <w:p w:rsidR="00D479C5" w:rsidRPr="001B4333" w:rsidRDefault="00D479C5" w:rsidP="00D479C5">
            <w:pPr>
              <w:spacing w:line="240" w:lineRule="auto"/>
              <w:ind w:firstLine="0"/>
              <w:jc w:val="center"/>
              <w:rPr>
                <w:b/>
                <w:sz w:val="20"/>
                <w:szCs w:val="20"/>
              </w:rPr>
            </w:pPr>
            <w:r w:rsidRPr="001B4333">
              <w:rPr>
                <w:b/>
                <w:sz w:val="20"/>
                <w:szCs w:val="20"/>
              </w:rPr>
              <w:t>№ п/п</w:t>
            </w:r>
          </w:p>
        </w:tc>
        <w:tc>
          <w:tcPr>
            <w:tcW w:w="5775" w:type="dxa"/>
            <w:vMerge w:val="restart"/>
            <w:vAlign w:val="center"/>
          </w:tcPr>
          <w:p w:rsidR="00D479C5" w:rsidRPr="001B4333" w:rsidRDefault="00D479C5" w:rsidP="00D479C5">
            <w:pPr>
              <w:spacing w:line="240" w:lineRule="auto"/>
              <w:ind w:firstLine="0"/>
              <w:jc w:val="center"/>
              <w:rPr>
                <w:b/>
                <w:sz w:val="20"/>
                <w:szCs w:val="20"/>
              </w:rPr>
            </w:pPr>
            <w:r w:rsidRPr="001B4333">
              <w:rPr>
                <w:b/>
                <w:sz w:val="20"/>
                <w:szCs w:val="20"/>
              </w:rPr>
              <w:t>Наименование показателя</w:t>
            </w:r>
          </w:p>
        </w:tc>
        <w:tc>
          <w:tcPr>
            <w:tcW w:w="1418" w:type="dxa"/>
            <w:vMerge w:val="restart"/>
            <w:vAlign w:val="center"/>
          </w:tcPr>
          <w:p w:rsidR="00D479C5" w:rsidRPr="001B4333" w:rsidRDefault="00D479C5" w:rsidP="00D479C5">
            <w:pPr>
              <w:spacing w:line="240" w:lineRule="auto"/>
              <w:ind w:firstLine="0"/>
              <w:jc w:val="center"/>
              <w:rPr>
                <w:b/>
                <w:sz w:val="20"/>
                <w:szCs w:val="20"/>
              </w:rPr>
            </w:pPr>
            <w:r w:rsidRPr="001B4333">
              <w:rPr>
                <w:b/>
                <w:sz w:val="20"/>
                <w:szCs w:val="20"/>
              </w:rPr>
              <w:t>Единицы измерения</w:t>
            </w:r>
          </w:p>
        </w:tc>
        <w:tc>
          <w:tcPr>
            <w:tcW w:w="1559" w:type="dxa"/>
            <w:vAlign w:val="center"/>
          </w:tcPr>
          <w:p w:rsidR="00D479C5" w:rsidRPr="001B4333" w:rsidRDefault="00D479C5" w:rsidP="00D479C5">
            <w:pPr>
              <w:spacing w:line="240" w:lineRule="auto"/>
              <w:ind w:firstLine="0"/>
              <w:jc w:val="center"/>
              <w:rPr>
                <w:b/>
                <w:sz w:val="20"/>
                <w:szCs w:val="20"/>
              </w:rPr>
            </w:pPr>
            <w:r w:rsidRPr="001B4333">
              <w:rPr>
                <w:b/>
                <w:sz w:val="20"/>
                <w:szCs w:val="20"/>
              </w:rPr>
              <w:t>Период (год)</w:t>
            </w:r>
          </w:p>
        </w:tc>
      </w:tr>
      <w:tr w:rsidR="00D479C5" w:rsidRPr="001B4333" w:rsidTr="00575C1F">
        <w:tc>
          <w:tcPr>
            <w:tcW w:w="614" w:type="dxa"/>
            <w:vMerge/>
            <w:textDirection w:val="tbRlV"/>
            <w:vAlign w:val="center"/>
          </w:tcPr>
          <w:p w:rsidR="00D479C5" w:rsidRPr="001B4333" w:rsidRDefault="00D479C5" w:rsidP="00D479C5">
            <w:pPr>
              <w:spacing w:line="240" w:lineRule="auto"/>
              <w:ind w:firstLine="0"/>
              <w:jc w:val="center"/>
              <w:rPr>
                <w:b/>
                <w:sz w:val="20"/>
                <w:szCs w:val="20"/>
              </w:rPr>
            </w:pPr>
          </w:p>
        </w:tc>
        <w:tc>
          <w:tcPr>
            <w:tcW w:w="5775" w:type="dxa"/>
            <w:vMerge/>
            <w:vAlign w:val="center"/>
          </w:tcPr>
          <w:p w:rsidR="00D479C5" w:rsidRPr="001B4333" w:rsidRDefault="00D479C5" w:rsidP="00D479C5">
            <w:pPr>
              <w:spacing w:line="240" w:lineRule="auto"/>
              <w:ind w:firstLine="0"/>
              <w:jc w:val="center"/>
              <w:rPr>
                <w:b/>
                <w:sz w:val="20"/>
                <w:szCs w:val="20"/>
              </w:rPr>
            </w:pPr>
          </w:p>
        </w:tc>
        <w:tc>
          <w:tcPr>
            <w:tcW w:w="1418" w:type="dxa"/>
            <w:vMerge/>
            <w:vAlign w:val="center"/>
          </w:tcPr>
          <w:p w:rsidR="00D479C5" w:rsidRPr="001B4333" w:rsidRDefault="00D479C5" w:rsidP="00D479C5">
            <w:pPr>
              <w:spacing w:line="240" w:lineRule="auto"/>
              <w:ind w:firstLine="0"/>
              <w:jc w:val="center"/>
              <w:rPr>
                <w:b/>
                <w:sz w:val="20"/>
                <w:szCs w:val="20"/>
              </w:rPr>
            </w:pPr>
          </w:p>
        </w:tc>
        <w:tc>
          <w:tcPr>
            <w:tcW w:w="1559" w:type="dxa"/>
            <w:vAlign w:val="center"/>
          </w:tcPr>
          <w:p w:rsidR="00D479C5" w:rsidRPr="001B4333" w:rsidRDefault="00D479C5" w:rsidP="00D479C5">
            <w:pPr>
              <w:spacing w:line="240" w:lineRule="auto"/>
              <w:ind w:firstLine="0"/>
              <w:jc w:val="center"/>
              <w:rPr>
                <w:b/>
                <w:sz w:val="20"/>
                <w:szCs w:val="20"/>
              </w:rPr>
            </w:pPr>
            <w:r w:rsidRPr="001B4333">
              <w:rPr>
                <w:b/>
                <w:sz w:val="20"/>
                <w:szCs w:val="20"/>
              </w:rPr>
              <w:t>2019</w:t>
            </w:r>
          </w:p>
        </w:tc>
      </w:tr>
      <w:tr w:rsidR="00D479C5" w:rsidRPr="001B4333" w:rsidTr="00575C1F">
        <w:tc>
          <w:tcPr>
            <w:tcW w:w="614" w:type="dxa"/>
            <w:vAlign w:val="center"/>
          </w:tcPr>
          <w:p w:rsidR="00D479C5" w:rsidRPr="001B4333" w:rsidRDefault="00D479C5" w:rsidP="00D479C5">
            <w:pPr>
              <w:spacing w:line="240" w:lineRule="auto"/>
              <w:ind w:firstLine="0"/>
              <w:jc w:val="center"/>
              <w:rPr>
                <w:sz w:val="20"/>
                <w:szCs w:val="20"/>
              </w:rPr>
            </w:pPr>
            <w:r w:rsidRPr="001B4333">
              <w:rPr>
                <w:sz w:val="20"/>
                <w:szCs w:val="20"/>
              </w:rPr>
              <w:t>1</w:t>
            </w:r>
          </w:p>
        </w:tc>
        <w:tc>
          <w:tcPr>
            <w:tcW w:w="5775" w:type="dxa"/>
            <w:vAlign w:val="center"/>
          </w:tcPr>
          <w:p w:rsidR="00D479C5" w:rsidRPr="001B4333" w:rsidRDefault="00D479C5" w:rsidP="00D479C5">
            <w:pPr>
              <w:spacing w:line="240" w:lineRule="auto"/>
              <w:ind w:firstLine="0"/>
              <w:jc w:val="left"/>
              <w:rPr>
                <w:sz w:val="20"/>
                <w:szCs w:val="20"/>
              </w:rPr>
            </w:pPr>
            <w:r w:rsidRPr="001B4333">
              <w:rPr>
                <w:sz w:val="20"/>
                <w:szCs w:val="20"/>
              </w:rPr>
              <w:t>Первичные показатели</w:t>
            </w:r>
          </w:p>
        </w:tc>
        <w:tc>
          <w:tcPr>
            <w:tcW w:w="1418" w:type="dxa"/>
            <w:vAlign w:val="center"/>
          </w:tcPr>
          <w:p w:rsidR="00D479C5" w:rsidRPr="001B4333" w:rsidRDefault="00D479C5" w:rsidP="00D479C5">
            <w:pPr>
              <w:spacing w:line="240" w:lineRule="auto"/>
              <w:ind w:firstLine="0"/>
              <w:jc w:val="center"/>
              <w:rPr>
                <w:sz w:val="20"/>
                <w:szCs w:val="20"/>
              </w:rPr>
            </w:pPr>
          </w:p>
        </w:tc>
        <w:tc>
          <w:tcPr>
            <w:tcW w:w="1559" w:type="dxa"/>
            <w:vAlign w:val="center"/>
          </w:tcPr>
          <w:p w:rsidR="00D479C5" w:rsidRPr="001B4333" w:rsidRDefault="00D479C5" w:rsidP="00D479C5">
            <w:pPr>
              <w:spacing w:line="240" w:lineRule="auto"/>
              <w:ind w:firstLine="0"/>
              <w:jc w:val="center"/>
              <w:rPr>
                <w:sz w:val="20"/>
                <w:szCs w:val="20"/>
              </w:rPr>
            </w:pPr>
          </w:p>
        </w:tc>
      </w:tr>
      <w:tr w:rsidR="00D479C5" w:rsidRPr="001B4333" w:rsidTr="00575C1F">
        <w:tc>
          <w:tcPr>
            <w:tcW w:w="614" w:type="dxa"/>
            <w:vAlign w:val="center"/>
          </w:tcPr>
          <w:p w:rsidR="00D479C5" w:rsidRPr="001B4333" w:rsidRDefault="00D479C5" w:rsidP="00D479C5">
            <w:pPr>
              <w:spacing w:line="240" w:lineRule="auto"/>
              <w:ind w:firstLine="0"/>
              <w:jc w:val="center"/>
              <w:rPr>
                <w:sz w:val="20"/>
                <w:szCs w:val="20"/>
              </w:rPr>
            </w:pPr>
            <w:r w:rsidRPr="001B4333">
              <w:rPr>
                <w:sz w:val="20"/>
                <w:szCs w:val="20"/>
              </w:rPr>
              <w:t>1.1</w:t>
            </w:r>
          </w:p>
        </w:tc>
        <w:tc>
          <w:tcPr>
            <w:tcW w:w="5775" w:type="dxa"/>
            <w:vAlign w:val="center"/>
          </w:tcPr>
          <w:p w:rsidR="00D479C5" w:rsidRPr="001B4333" w:rsidRDefault="00D479C5" w:rsidP="00D479C5">
            <w:pPr>
              <w:spacing w:line="240" w:lineRule="auto"/>
              <w:ind w:firstLine="0"/>
              <w:jc w:val="left"/>
              <w:rPr>
                <w:sz w:val="20"/>
                <w:szCs w:val="20"/>
              </w:rPr>
            </w:pPr>
            <w:r w:rsidRPr="001B4333">
              <w:rPr>
                <w:sz w:val="20"/>
                <w:szCs w:val="20"/>
              </w:rPr>
              <w:t>Объем принятых сточных вод</w:t>
            </w:r>
          </w:p>
        </w:tc>
        <w:tc>
          <w:tcPr>
            <w:tcW w:w="1418" w:type="dxa"/>
            <w:vAlign w:val="center"/>
          </w:tcPr>
          <w:p w:rsidR="00D479C5" w:rsidRPr="001B4333" w:rsidRDefault="00D479C5" w:rsidP="00D479C5">
            <w:pPr>
              <w:spacing w:line="240" w:lineRule="auto"/>
              <w:ind w:firstLine="0"/>
              <w:jc w:val="center"/>
              <w:rPr>
                <w:sz w:val="20"/>
                <w:szCs w:val="20"/>
              </w:rPr>
            </w:pPr>
            <w:r w:rsidRPr="001B4333">
              <w:rPr>
                <w:sz w:val="20"/>
                <w:szCs w:val="20"/>
              </w:rPr>
              <w:t>тыс. куб. м</w:t>
            </w:r>
          </w:p>
        </w:tc>
        <w:tc>
          <w:tcPr>
            <w:tcW w:w="1559" w:type="dxa"/>
            <w:vAlign w:val="center"/>
          </w:tcPr>
          <w:p w:rsidR="00D479C5" w:rsidRPr="001B4333" w:rsidRDefault="00575C1F" w:rsidP="00D479C5">
            <w:pPr>
              <w:spacing w:line="240" w:lineRule="auto"/>
              <w:ind w:firstLine="0"/>
              <w:jc w:val="center"/>
              <w:rPr>
                <w:sz w:val="20"/>
                <w:szCs w:val="20"/>
              </w:rPr>
            </w:pPr>
            <w:r>
              <w:rPr>
                <w:sz w:val="20"/>
                <w:szCs w:val="20"/>
              </w:rPr>
              <w:t>1,819</w:t>
            </w:r>
          </w:p>
        </w:tc>
      </w:tr>
      <w:tr w:rsidR="00D479C5" w:rsidRPr="001B4333" w:rsidTr="00575C1F">
        <w:tc>
          <w:tcPr>
            <w:tcW w:w="614" w:type="dxa"/>
            <w:vAlign w:val="center"/>
          </w:tcPr>
          <w:p w:rsidR="00D479C5" w:rsidRPr="001B4333" w:rsidRDefault="00D479C5" w:rsidP="00D479C5">
            <w:pPr>
              <w:spacing w:line="240" w:lineRule="auto"/>
              <w:ind w:firstLine="0"/>
              <w:jc w:val="center"/>
              <w:rPr>
                <w:sz w:val="20"/>
                <w:szCs w:val="20"/>
              </w:rPr>
            </w:pPr>
            <w:r w:rsidRPr="001B4333">
              <w:rPr>
                <w:sz w:val="20"/>
                <w:szCs w:val="20"/>
              </w:rPr>
              <w:t>1.2</w:t>
            </w:r>
          </w:p>
        </w:tc>
        <w:tc>
          <w:tcPr>
            <w:tcW w:w="5775" w:type="dxa"/>
            <w:vAlign w:val="center"/>
          </w:tcPr>
          <w:p w:rsidR="00D479C5" w:rsidRPr="001B4333" w:rsidRDefault="00D479C5" w:rsidP="00D479C5">
            <w:pPr>
              <w:spacing w:line="240" w:lineRule="auto"/>
              <w:ind w:firstLine="0"/>
              <w:jc w:val="left"/>
              <w:rPr>
                <w:sz w:val="20"/>
                <w:szCs w:val="20"/>
              </w:rPr>
            </w:pPr>
            <w:r w:rsidRPr="001B4333">
              <w:rPr>
                <w:sz w:val="20"/>
                <w:szCs w:val="20"/>
              </w:rPr>
              <w:t>Объём покупной электрической энергии (мощности), используемой в технологическом процессе</w:t>
            </w:r>
          </w:p>
        </w:tc>
        <w:tc>
          <w:tcPr>
            <w:tcW w:w="1418" w:type="dxa"/>
            <w:vAlign w:val="center"/>
          </w:tcPr>
          <w:p w:rsidR="00D479C5" w:rsidRPr="001B4333" w:rsidRDefault="00D479C5" w:rsidP="00D479C5">
            <w:pPr>
              <w:spacing w:line="240" w:lineRule="auto"/>
              <w:ind w:firstLine="0"/>
              <w:jc w:val="center"/>
              <w:rPr>
                <w:sz w:val="20"/>
                <w:szCs w:val="20"/>
              </w:rPr>
            </w:pPr>
            <w:r w:rsidRPr="001B4333">
              <w:rPr>
                <w:sz w:val="20"/>
                <w:szCs w:val="20"/>
              </w:rPr>
              <w:t>тыс. кВт*ч</w:t>
            </w:r>
          </w:p>
        </w:tc>
        <w:tc>
          <w:tcPr>
            <w:tcW w:w="1559" w:type="dxa"/>
            <w:vAlign w:val="center"/>
          </w:tcPr>
          <w:p w:rsidR="00D479C5" w:rsidRPr="001B4333" w:rsidRDefault="00575C1F" w:rsidP="00D479C5">
            <w:pPr>
              <w:spacing w:line="240" w:lineRule="auto"/>
              <w:ind w:firstLine="0"/>
              <w:jc w:val="center"/>
              <w:rPr>
                <w:sz w:val="20"/>
                <w:szCs w:val="20"/>
              </w:rPr>
            </w:pPr>
            <w:r>
              <w:rPr>
                <w:sz w:val="20"/>
                <w:szCs w:val="20"/>
              </w:rPr>
              <w:t>82,04</w:t>
            </w:r>
          </w:p>
        </w:tc>
      </w:tr>
      <w:tr w:rsidR="00D479C5" w:rsidRPr="001B4333" w:rsidTr="00D57CE2">
        <w:tc>
          <w:tcPr>
            <w:tcW w:w="614" w:type="dxa"/>
            <w:vAlign w:val="center"/>
          </w:tcPr>
          <w:p w:rsidR="00D479C5" w:rsidRPr="001B4333" w:rsidRDefault="00D479C5" w:rsidP="00D479C5">
            <w:pPr>
              <w:spacing w:line="240" w:lineRule="auto"/>
              <w:ind w:firstLine="0"/>
              <w:jc w:val="center"/>
              <w:rPr>
                <w:sz w:val="20"/>
                <w:szCs w:val="20"/>
              </w:rPr>
            </w:pPr>
            <w:r w:rsidRPr="001B4333">
              <w:rPr>
                <w:sz w:val="20"/>
                <w:szCs w:val="20"/>
              </w:rPr>
              <w:t>3.</w:t>
            </w:r>
          </w:p>
        </w:tc>
        <w:tc>
          <w:tcPr>
            <w:tcW w:w="8752" w:type="dxa"/>
            <w:gridSpan w:val="3"/>
            <w:vAlign w:val="center"/>
          </w:tcPr>
          <w:p w:rsidR="00D479C5" w:rsidRPr="001B4333" w:rsidRDefault="00D479C5" w:rsidP="00D479C5">
            <w:pPr>
              <w:spacing w:line="240" w:lineRule="auto"/>
              <w:ind w:firstLine="0"/>
              <w:jc w:val="left"/>
              <w:rPr>
                <w:sz w:val="20"/>
                <w:szCs w:val="20"/>
              </w:rPr>
            </w:pPr>
            <w:r w:rsidRPr="001B4333">
              <w:rPr>
                <w:sz w:val="20"/>
                <w:szCs w:val="20"/>
              </w:rPr>
              <w:t>Показатели энергетической эффективности</w:t>
            </w:r>
          </w:p>
        </w:tc>
      </w:tr>
      <w:tr w:rsidR="00D479C5" w:rsidRPr="001B4333" w:rsidTr="00575C1F">
        <w:tc>
          <w:tcPr>
            <w:tcW w:w="614" w:type="dxa"/>
            <w:vAlign w:val="center"/>
          </w:tcPr>
          <w:p w:rsidR="00D479C5" w:rsidRPr="001B4333" w:rsidRDefault="00D479C5" w:rsidP="00D479C5">
            <w:pPr>
              <w:spacing w:line="240" w:lineRule="auto"/>
              <w:ind w:firstLine="0"/>
              <w:jc w:val="center"/>
              <w:rPr>
                <w:sz w:val="20"/>
                <w:szCs w:val="20"/>
              </w:rPr>
            </w:pPr>
            <w:r w:rsidRPr="001B4333">
              <w:rPr>
                <w:sz w:val="20"/>
                <w:szCs w:val="20"/>
              </w:rPr>
              <w:t>3.1</w:t>
            </w:r>
          </w:p>
        </w:tc>
        <w:tc>
          <w:tcPr>
            <w:tcW w:w="5775" w:type="dxa"/>
            <w:vAlign w:val="center"/>
          </w:tcPr>
          <w:p w:rsidR="00D479C5" w:rsidRPr="001B4333" w:rsidRDefault="00D479C5" w:rsidP="00D479C5">
            <w:pPr>
              <w:spacing w:line="240" w:lineRule="auto"/>
              <w:ind w:firstLine="0"/>
              <w:jc w:val="left"/>
              <w:rPr>
                <w:sz w:val="20"/>
                <w:szCs w:val="20"/>
              </w:rPr>
            </w:pPr>
            <w:r w:rsidRPr="001B4333">
              <w:rPr>
                <w:sz w:val="20"/>
                <w:szCs w:val="20"/>
              </w:rPr>
              <w:t>Удельный расход электрической энергии, потребляемой в технологическом процессе транспортировки и очистки производственных сточных вод, на единицу объёма транспортируемых и очищаемых производственных сточных вод</w:t>
            </w:r>
          </w:p>
        </w:tc>
        <w:tc>
          <w:tcPr>
            <w:tcW w:w="1418" w:type="dxa"/>
            <w:vAlign w:val="center"/>
          </w:tcPr>
          <w:p w:rsidR="00D479C5" w:rsidRPr="001B4333" w:rsidRDefault="00D479C5" w:rsidP="00D479C5">
            <w:pPr>
              <w:spacing w:line="240" w:lineRule="auto"/>
              <w:ind w:firstLine="0"/>
              <w:jc w:val="center"/>
              <w:rPr>
                <w:sz w:val="20"/>
                <w:szCs w:val="20"/>
              </w:rPr>
            </w:pPr>
            <w:r w:rsidRPr="001B4333">
              <w:rPr>
                <w:sz w:val="20"/>
                <w:szCs w:val="20"/>
              </w:rPr>
              <w:t>кВт*ч/ куб. м</w:t>
            </w:r>
          </w:p>
        </w:tc>
        <w:tc>
          <w:tcPr>
            <w:tcW w:w="1559" w:type="dxa"/>
            <w:vAlign w:val="center"/>
          </w:tcPr>
          <w:p w:rsidR="00D479C5" w:rsidRPr="001B4333" w:rsidRDefault="00575C1F" w:rsidP="00D479C5">
            <w:pPr>
              <w:spacing w:line="240" w:lineRule="auto"/>
              <w:ind w:firstLine="0"/>
              <w:jc w:val="center"/>
              <w:rPr>
                <w:sz w:val="20"/>
                <w:szCs w:val="20"/>
              </w:rPr>
            </w:pPr>
            <w:r>
              <w:rPr>
                <w:sz w:val="20"/>
                <w:szCs w:val="20"/>
              </w:rPr>
              <w:t>45,1</w:t>
            </w:r>
          </w:p>
        </w:tc>
      </w:tr>
    </w:tbl>
    <w:p w:rsidR="007C7B77" w:rsidRPr="001B4333" w:rsidRDefault="007C7B77" w:rsidP="007C7B77"/>
    <w:p w:rsidR="007C7B77" w:rsidRPr="001B4333" w:rsidRDefault="007C7B77" w:rsidP="008704E7">
      <w:pPr>
        <w:spacing w:line="240" w:lineRule="auto"/>
      </w:pPr>
      <w:r w:rsidRPr="001B4333">
        <w:t>Анализ результатов расчёта показ</w:t>
      </w:r>
      <w:r w:rsidR="00D479C5" w:rsidRPr="001B4333">
        <w:t>ателей энергоэффективности водо</w:t>
      </w:r>
      <w:r w:rsidRPr="001B4333">
        <w:t>отведения (таблица 2.</w:t>
      </w:r>
      <w:r w:rsidR="00D479C5" w:rsidRPr="001B4333">
        <w:t>1.</w:t>
      </w:r>
      <w:r w:rsidR="00575C1F">
        <w:t>5</w:t>
      </w:r>
      <w:r w:rsidRPr="001B4333">
        <w:t>) показал, ч</w:t>
      </w:r>
      <w:r w:rsidR="00D479C5" w:rsidRPr="001B4333">
        <w:t>то достигнутый ими уровень явля</w:t>
      </w:r>
      <w:r w:rsidRPr="001B4333">
        <w:t xml:space="preserve">ется </w:t>
      </w:r>
      <w:proofErr w:type="spellStart"/>
      <w:r w:rsidRPr="001B4333">
        <w:t>низкоэнергоэффективным</w:t>
      </w:r>
      <w:proofErr w:type="spellEnd"/>
      <w:r w:rsidRPr="001B4333">
        <w:t>, т.к. превышает нормативный показатель 0,6-0,8 кВт*ч/м</w:t>
      </w:r>
      <w:r w:rsidRPr="001B4333">
        <w:rPr>
          <w:vertAlign w:val="superscript"/>
        </w:rPr>
        <w:t>3</w:t>
      </w:r>
      <w:r w:rsidRPr="001B4333">
        <w:t>.</w:t>
      </w:r>
    </w:p>
    <w:p w:rsidR="00441DA2" w:rsidRPr="001B4333" w:rsidRDefault="008F7F1E" w:rsidP="008704E7">
      <w:pPr>
        <w:pStyle w:val="3"/>
        <w:numPr>
          <w:ilvl w:val="0"/>
          <w:numId w:val="0"/>
        </w:numPr>
        <w:spacing w:before="0" w:after="0"/>
      </w:pPr>
      <w:bookmarkStart w:id="118" w:name="_Toc42724216"/>
      <w:r w:rsidRPr="001B4333">
        <w:t xml:space="preserve">2.1.6. </w:t>
      </w:r>
      <w:r w:rsidR="00441DA2" w:rsidRPr="001B4333">
        <w:t>Оценка безопасности и надежности объектов централизованной системы водоотведения и их управляемости</w:t>
      </w:r>
      <w:bookmarkEnd w:id="118"/>
    </w:p>
    <w:p w:rsidR="002B75D0" w:rsidRPr="001B4333" w:rsidRDefault="002B75D0" w:rsidP="008704E7">
      <w:pPr>
        <w:spacing w:line="240" w:lineRule="auto"/>
      </w:pPr>
      <w:r w:rsidRPr="001B4333">
        <w:t>Надёжность работы КНС и КОС обеспечивается бесперебойным энергоснабжением и ремонтными работами по замене ветхих сетей водоотведения.</w:t>
      </w:r>
    </w:p>
    <w:p w:rsidR="002B75D0" w:rsidRPr="001B4333" w:rsidRDefault="002B75D0" w:rsidP="008704E7">
      <w:pPr>
        <w:spacing w:line="240" w:lineRule="auto"/>
      </w:pPr>
      <w:r w:rsidRPr="001B4333">
        <w:t>Системы контроля и управления объектами отсутствуют.</w:t>
      </w:r>
    </w:p>
    <w:p w:rsidR="00441DA2" w:rsidRPr="001B4333" w:rsidRDefault="0040276D" w:rsidP="008704E7">
      <w:pPr>
        <w:pStyle w:val="3"/>
        <w:numPr>
          <w:ilvl w:val="0"/>
          <w:numId w:val="0"/>
        </w:numPr>
        <w:spacing w:before="0" w:after="0"/>
      </w:pPr>
      <w:bookmarkStart w:id="119" w:name="_Toc42724217"/>
      <w:r w:rsidRPr="001B4333">
        <w:t xml:space="preserve">2.1.7. </w:t>
      </w:r>
      <w:r w:rsidR="00441DA2" w:rsidRPr="001B4333">
        <w:t>Оценка воздействия сбросов сточных вод через централизованную систему водоотведения на окружающую среду</w:t>
      </w:r>
      <w:bookmarkEnd w:id="119"/>
    </w:p>
    <w:p w:rsidR="002B75D0" w:rsidRPr="001B4333" w:rsidRDefault="002B75D0" w:rsidP="008704E7">
      <w:pPr>
        <w:spacing w:line="240" w:lineRule="auto"/>
      </w:pPr>
      <w:r w:rsidRPr="001B4333">
        <w:t xml:space="preserve">На территории </w:t>
      </w:r>
      <w:r w:rsidR="00A96C31">
        <w:t>сельского поселения</w:t>
      </w:r>
      <w:r w:rsidRPr="001B4333">
        <w:t xml:space="preserve"> «</w:t>
      </w:r>
      <w:r w:rsidR="00A96C31">
        <w:t>Зимстан</w:t>
      </w:r>
      <w:r w:rsidRPr="001B4333">
        <w:t>» негативное воздействие централизованных систем водоотведения на окружающую среду осуществляется по следующим направлениям:</w:t>
      </w:r>
    </w:p>
    <w:p w:rsidR="002B75D0" w:rsidRPr="001B4333" w:rsidRDefault="002B75D0" w:rsidP="008704E7">
      <w:pPr>
        <w:pStyle w:val="af5"/>
        <w:numPr>
          <w:ilvl w:val="0"/>
          <w:numId w:val="17"/>
        </w:numPr>
        <w:spacing w:line="240" w:lineRule="auto"/>
        <w:ind w:left="993"/>
      </w:pPr>
      <w:r w:rsidRPr="001B4333">
        <w:rPr>
          <w:rFonts w:eastAsia="Century Schoolbook"/>
        </w:rPr>
        <w:t>сбросы в водные объекты не</w:t>
      </w:r>
      <w:r w:rsidRPr="001B4333">
        <w:t>достаточно очищенных хозяйствен</w:t>
      </w:r>
      <w:r w:rsidRPr="001B4333">
        <w:rPr>
          <w:rFonts w:eastAsia="Century Schoolbook"/>
        </w:rPr>
        <w:t>но-бытовых сточных вод;</w:t>
      </w:r>
    </w:p>
    <w:p w:rsidR="002B75D0" w:rsidRPr="001B4333" w:rsidRDefault="002B75D0" w:rsidP="008704E7">
      <w:pPr>
        <w:pStyle w:val="af5"/>
        <w:numPr>
          <w:ilvl w:val="0"/>
          <w:numId w:val="17"/>
        </w:numPr>
        <w:spacing w:line="240" w:lineRule="auto"/>
        <w:ind w:left="993"/>
      </w:pPr>
      <w:r w:rsidRPr="001B4333">
        <w:rPr>
          <w:rFonts w:eastAsia="Century Schoolbook"/>
        </w:rPr>
        <w:t xml:space="preserve">сбросы на рельеф неочищенных </w:t>
      </w:r>
      <w:r w:rsidRPr="001B4333">
        <w:t>поверхностных талых и ливне</w:t>
      </w:r>
      <w:r w:rsidRPr="001B4333">
        <w:rPr>
          <w:rFonts w:eastAsia="Century Schoolbook"/>
        </w:rPr>
        <w:t>вых вод.</w:t>
      </w:r>
    </w:p>
    <w:p w:rsidR="002B75D0" w:rsidRPr="001B4333" w:rsidRDefault="002B75D0" w:rsidP="002B75D0">
      <w:r w:rsidRPr="001B4333">
        <w:t>Выбросы и шумовые воздействия объектами систем водоотведения не производятся.</w:t>
      </w:r>
    </w:p>
    <w:p w:rsidR="002B75D0" w:rsidRPr="001B4333" w:rsidRDefault="002B75D0" w:rsidP="008704E7">
      <w:pPr>
        <w:spacing w:line="240" w:lineRule="auto"/>
      </w:pPr>
      <w:r w:rsidRPr="001B4333">
        <w:lastRenderedPageBreak/>
        <w:t>Хозяйственно-бытовые сточные воды по системе, состоящей из трубопроводов, коллекторов, канализационной насосной станции, отводятся на очистные сооружения канализации.</w:t>
      </w:r>
    </w:p>
    <w:p w:rsidR="002B75D0" w:rsidRPr="001B4333" w:rsidRDefault="002B75D0" w:rsidP="008704E7">
      <w:pPr>
        <w:spacing w:line="240" w:lineRule="auto"/>
      </w:pPr>
      <w:r w:rsidRPr="001B4333">
        <w:t>Поступившие стоки проходят механическую и биологическую очистку. Технические возможности по очистке сточных вод на биологических очистных сооружениях канализации, работающих в существующем штатном режиме, не соответствуют проектным характеристикам. Качество сброса сточных вод существенно не удовлетворяет требуемому. В связи с этим необходимо строительство и модернизация существующих канализационных очистных сооружений.</w:t>
      </w:r>
    </w:p>
    <w:p w:rsidR="002B75D0" w:rsidRDefault="002B75D0" w:rsidP="008704E7">
      <w:pPr>
        <w:spacing w:line="240" w:lineRule="auto"/>
      </w:pPr>
      <w:r w:rsidRPr="001B4333">
        <w:t>Ещё одним источником негативного воздействия на окружающую среду является неорганизованный сток поверхностных талых и ливневых вод. Отсутствие дренажной системы способствует заболачиванию территории.</w:t>
      </w:r>
    </w:p>
    <w:p w:rsidR="00441DA2" w:rsidRPr="001B4333" w:rsidRDefault="0040276D" w:rsidP="008704E7">
      <w:pPr>
        <w:pStyle w:val="3"/>
        <w:numPr>
          <w:ilvl w:val="0"/>
          <w:numId w:val="0"/>
        </w:numPr>
        <w:spacing w:before="0" w:after="0"/>
      </w:pPr>
      <w:bookmarkStart w:id="120" w:name="_Toc42724218"/>
      <w:r w:rsidRPr="001B4333">
        <w:t xml:space="preserve">2.1.8. </w:t>
      </w:r>
      <w:r w:rsidR="00700428" w:rsidRPr="001B4333">
        <w:t>Описание территорий муниципального образования</w:t>
      </w:r>
      <w:r w:rsidR="00441DA2" w:rsidRPr="001B4333">
        <w:t>, не охваченных централизованной системой водоотведения</w:t>
      </w:r>
      <w:bookmarkEnd w:id="120"/>
    </w:p>
    <w:p w:rsidR="00A96C31" w:rsidRPr="00DA38C9" w:rsidRDefault="00A96C31" w:rsidP="008704E7">
      <w:r w:rsidRPr="00DA38C9">
        <w:t xml:space="preserve">На сегодняшний день система централизованного водоотведения предусмотрена и функционирует только в </w:t>
      </w:r>
      <w:r>
        <w:t>пст. Зимстан</w:t>
      </w:r>
      <w:r w:rsidRPr="00DA38C9">
        <w:t xml:space="preserve">. </w:t>
      </w:r>
    </w:p>
    <w:p w:rsidR="00A96C31" w:rsidRPr="00DA38C9" w:rsidRDefault="00A96C31" w:rsidP="008704E7">
      <w:r w:rsidRPr="00DA38C9">
        <w:t xml:space="preserve">Территории </w:t>
      </w:r>
      <w:r w:rsidR="0094338A">
        <w:t>пст.</w:t>
      </w:r>
      <w:r w:rsidR="0094338A" w:rsidRPr="0094338A">
        <w:t xml:space="preserve"> </w:t>
      </w:r>
      <w:proofErr w:type="spellStart"/>
      <w:r w:rsidR="0094338A" w:rsidRPr="0094338A">
        <w:t>Логинъяг</w:t>
      </w:r>
      <w:proofErr w:type="spellEnd"/>
      <w:r w:rsidR="0094338A" w:rsidRPr="0094338A">
        <w:t>, с</w:t>
      </w:r>
      <w:r w:rsidR="0094338A">
        <w:t xml:space="preserve">. </w:t>
      </w:r>
      <w:proofErr w:type="spellStart"/>
      <w:r w:rsidR="0094338A">
        <w:t>Дзёль</w:t>
      </w:r>
      <w:proofErr w:type="spellEnd"/>
      <w:r w:rsidR="0094338A">
        <w:t>, д.</w:t>
      </w:r>
      <w:r w:rsidR="0094338A" w:rsidRPr="0094338A">
        <w:t xml:space="preserve"> </w:t>
      </w:r>
      <w:proofErr w:type="spellStart"/>
      <w:r w:rsidR="0094338A" w:rsidRPr="0094338A">
        <w:t>Габово</w:t>
      </w:r>
      <w:proofErr w:type="spellEnd"/>
      <w:r w:rsidR="0094338A" w:rsidRPr="0094338A">
        <w:t xml:space="preserve">, </w:t>
      </w:r>
      <w:r w:rsidR="0094338A">
        <w:t>д.</w:t>
      </w:r>
      <w:r w:rsidR="0094338A" w:rsidRPr="0094338A">
        <w:t xml:space="preserve"> Климовск, </w:t>
      </w:r>
      <w:r w:rsidR="0094338A">
        <w:t>д.</w:t>
      </w:r>
      <w:r w:rsidR="0094338A" w:rsidRPr="0094338A">
        <w:t xml:space="preserve"> Фроловск</w:t>
      </w:r>
      <w:r>
        <w:t xml:space="preserve"> </w:t>
      </w:r>
      <w:r w:rsidRPr="00DA38C9">
        <w:t xml:space="preserve">не охвачены централизованным водоотведением. </w:t>
      </w:r>
    </w:p>
    <w:p w:rsidR="00A96C31" w:rsidRDefault="00A96C31" w:rsidP="008704E7">
      <w:r w:rsidRPr="00DA38C9">
        <w:t>В данных населенных пунктах в качестве канализационных устройств используются выгребные ямы</w:t>
      </w:r>
      <w:r w:rsidR="0094338A">
        <w:t>.</w:t>
      </w:r>
    </w:p>
    <w:p w:rsidR="00441DA2" w:rsidRPr="001B4333" w:rsidRDefault="0040276D" w:rsidP="008704E7">
      <w:pPr>
        <w:pStyle w:val="3"/>
        <w:numPr>
          <w:ilvl w:val="0"/>
          <w:numId w:val="0"/>
        </w:numPr>
        <w:spacing w:before="0" w:after="0"/>
      </w:pPr>
      <w:bookmarkStart w:id="121" w:name="_Toc42724219"/>
      <w:r w:rsidRPr="001B4333">
        <w:t xml:space="preserve">2.1.9. </w:t>
      </w:r>
      <w:r w:rsidR="00441DA2" w:rsidRPr="001B4333">
        <w:t xml:space="preserve">Описание существующих технических и технологических проблем системы водоотведения </w:t>
      </w:r>
      <w:r w:rsidR="00441DA2" w:rsidRPr="001B4333">
        <w:rPr>
          <w:rFonts w:eastAsia="TimesNewRomanPS-BoldMT"/>
        </w:rPr>
        <w:t>поселения</w:t>
      </w:r>
      <w:bookmarkEnd w:id="121"/>
    </w:p>
    <w:p w:rsidR="002A18AE" w:rsidRPr="001B4333" w:rsidRDefault="002A18AE" w:rsidP="00105FB7">
      <w:r w:rsidRPr="001B4333">
        <w:t>По результатам технического обследования централизованных систем водоотведения выявлены следующие проблемы:</w:t>
      </w:r>
    </w:p>
    <w:p w:rsidR="002A18AE" w:rsidRPr="001B4333" w:rsidRDefault="00105FB7" w:rsidP="00CC03E0">
      <w:pPr>
        <w:pStyle w:val="af5"/>
        <w:numPr>
          <w:ilvl w:val="0"/>
          <w:numId w:val="18"/>
        </w:numPr>
        <w:ind w:left="993"/>
      </w:pPr>
      <w:r w:rsidRPr="001B4333">
        <w:t>о</w:t>
      </w:r>
      <w:r w:rsidR="002A18AE" w:rsidRPr="001B4333">
        <w:rPr>
          <w:rFonts w:eastAsia="Century Schoolbook"/>
        </w:rPr>
        <w:t xml:space="preserve">борудование КНС и КОС имеет низкую </w:t>
      </w:r>
      <w:proofErr w:type="spellStart"/>
      <w:r w:rsidR="002A18AE" w:rsidRPr="001B4333">
        <w:rPr>
          <w:rFonts w:eastAsia="Century Schoolbook"/>
        </w:rPr>
        <w:t>энергоэффективнос</w:t>
      </w:r>
      <w:r w:rsidRPr="001B4333">
        <w:t>ть</w:t>
      </w:r>
      <w:proofErr w:type="spellEnd"/>
      <w:r w:rsidRPr="001B4333">
        <w:t xml:space="preserve"> на</w:t>
      </w:r>
      <w:r w:rsidR="002A18AE" w:rsidRPr="001B4333">
        <w:rPr>
          <w:rFonts w:eastAsia="Century Schoolbook"/>
        </w:rPr>
        <w:t>блюдается увеличение затрат н</w:t>
      </w:r>
      <w:r w:rsidRPr="001B4333">
        <w:t>а техническое обслуживание и ре</w:t>
      </w:r>
      <w:r w:rsidR="002A18AE" w:rsidRPr="001B4333">
        <w:rPr>
          <w:rFonts w:eastAsia="Century Schoolbook"/>
        </w:rPr>
        <w:t>монт</w:t>
      </w:r>
      <w:r w:rsidRPr="001B4333">
        <w:t>;</w:t>
      </w:r>
    </w:p>
    <w:p w:rsidR="002A18AE" w:rsidRPr="001B4333" w:rsidRDefault="00105FB7" w:rsidP="00CC03E0">
      <w:pPr>
        <w:pStyle w:val="af5"/>
        <w:numPr>
          <w:ilvl w:val="0"/>
          <w:numId w:val="18"/>
        </w:numPr>
        <w:ind w:left="993"/>
      </w:pPr>
      <w:r w:rsidRPr="001B4333">
        <w:t>н</w:t>
      </w:r>
      <w:r w:rsidR="002A18AE" w:rsidRPr="001B4333">
        <w:rPr>
          <w:rFonts w:eastAsia="Century Schoolbook"/>
        </w:rPr>
        <w:t>а КОС используется устаревшее оборудование</w:t>
      </w:r>
      <w:r w:rsidRPr="001B4333">
        <w:t>;</w:t>
      </w:r>
    </w:p>
    <w:p w:rsidR="002A18AE" w:rsidRPr="001B4333" w:rsidRDefault="00105FB7" w:rsidP="00CC03E0">
      <w:pPr>
        <w:pStyle w:val="af5"/>
        <w:numPr>
          <w:ilvl w:val="0"/>
          <w:numId w:val="18"/>
        </w:numPr>
        <w:ind w:left="993"/>
      </w:pPr>
      <w:r w:rsidRPr="001B4333">
        <w:t>и</w:t>
      </w:r>
      <w:r w:rsidR="002A18AE" w:rsidRPr="001B4333">
        <w:rPr>
          <w:rFonts w:eastAsia="Century Schoolbook"/>
        </w:rPr>
        <w:t>спользование устаревшей технол</w:t>
      </w:r>
      <w:r w:rsidRPr="001B4333">
        <w:t>огии очистки сточных вод на очи</w:t>
      </w:r>
      <w:r w:rsidR="002A18AE" w:rsidRPr="001B4333">
        <w:rPr>
          <w:rFonts w:eastAsia="Century Schoolbook"/>
        </w:rPr>
        <w:t>стных сооружениях способствует</w:t>
      </w:r>
      <w:r w:rsidRPr="001B4333">
        <w:t xml:space="preserve"> высокой концентрации загрязняю</w:t>
      </w:r>
      <w:r w:rsidR="002A18AE" w:rsidRPr="001B4333">
        <w:rPr>
          <w:rFonts w:eastAsia="Century Schoolbook"/>
        </w:rPr>
        <w:t>щих веществ в отводимых с КОС сточных водах</w:t>
      </w:r>
      <w:r w:rsidRPr="001B4333">
        <w:t>;</w:t>
      </w:r>
    </w:p>
    <w:p w:rsidR="002A18AE" w:rsidRPr="001B4333" w:rsidRDefault="00105FB7" w:rsidP="00CC03E0">
      <w:pPr>
        <w:pStyle w:val="af5"/>
        <w:numPr>
          <w:ilvl w:val="0"/>
          <w:numId w:val="18"/>
        </w:numPr>
        <w:ind w:left="993"/>
      </w:pPr>
      <w:r w:rsidRPr="001B4333">
        <w:t>о</w:t>
      </w:r>
      <w:r w:rsidR="002A18AE" w:rsidRPr="001B4333">
        <w:rPr>
          <w:rFonts w:eastAsia="Century Schoolbook"/>
        </w:rPr>
        <w:t xml:space="preserve">тсутствует управление системой </w:t>
      </w:r>
      <w:proofErr w:type="spellStart"/>
      <w:r w:rsidR="002A18AE" w:rsidRPr="001B4333">
        <w:rPr>
          <w:rFonts w:eastAsia="Century Schoolbook"/>
        </w:rPr>
        <w:t>канализования</w:t>
      </w:r>
      <w:proofErr w:type="spellEnd"/>
      <w:r w:rsidR="002A18AE" w:rsidRPr="001B4333">
        <w:rPr>
          <w:rFonts w:eastAsia="Century Schoolbook"/>
        </w:rPr>
        <w:t>, нет возможности регулировать поток сети и управл</w:t>
      </w:r>
      <w:r w:rsidRPr="001B4333">
        <w:t>ять притоком сточных вод на очи</w:t>
      </w:r>
      <w:r w:rsidR="002A18AE" w:rsidRPr="001B4333">
        <w:rPr>
          <w:rFonts w:eastAsia="Century Schoolbook"/>
        </w:rPr>
        <w:t>стные сооружения.</w:t>
      </w:r>
    </w:p>
    <w:p w:rsidR="002A18AE" w:rsidRDefault="002A18AE" w:rsidP="00105FB7">
      <w:r w:rsidRPr="001B4333">
        <w:t>Предписания органов, осуществляющих государственный надзор, муниципальный контроль в сфере водоотведения отсутствуют.</w:t>
      </w:r>
    </w:p>
    <w:p w:rsidR="00F02643" w:rsidRPr="001B4333" w:rsidRDefault="0040276D" w:rsidP="008704E7">
      <w:pPr>
        <w:pStyle w:val="3"/>
        <w:numPr>
          <w:ilvl w:val="0"/>
          <w:numId w:val="0"/>
        </w:numPr>
        <w:spacing w:before="0" w:after="0"/>
      </w:pPr>
      <w:bookmarkStart w:id="122" w:name="_Toc42724220"/>
      <w:r w:rsidRPr="001B4333">
        <w:t xml:space="preserve">2.1.10. </w:t>
      </w:r>
      <w:r w:rsidR="00F02643" w:rsidRPr="001B4333">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22"/>
    </w:p>
    <w:p w:rsidR="00F02643" w:rsidRPr="001B4333" w:rsidRDefault="00F02643" w:rsidP="00F02643">
      <w:r w:rsidRPr="001B4333">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F02643" w:rsidRPr="001B4333" w:rsidRDefault="00F02643" w:rsidP="00F02643">
      <w:r w:rsidRPr="001B4333">
        <w:lastRenderedPageBreak/>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F02643" w:rsidRPr="001B4333" w:rsidRDefault="00F02643" w:rsidP="00F02643">
      <w:r w:rsidRPr="001B4333">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F02643" w:rsidRDefault="00F02643" w:rsidP="00BA139E">
      <w:r w:rsidRPr="00BA139E">
        <w:t>На основании вышеизложенных критериев централизованн</w:t>
      </w:r>
      <w:r w:rsidR="00BA139E" w:rsidRPr="00BA139E">
        <w:t>ая</w:t>
      </w:r>
      <w:r w:rsidRPr="00BA139E">
        <w:t xml:space="preserve"> систем</w:t>
      </w:r>
      <w:r w:rsidR="00BA139E" w:rsidRPr="00BA139E">
        <w:t>а</w:t>
      </w:r>
      <w:r w:rsidRPr="00BA139E">
        <w:t xml:space="preserve"> водоотведения </w:t>
      </w:r>
      <w:r w:rsidR="00BA139E" w:rsidRPr="00BA139E">
        <w:t>пст. Зимстан</w:t>
      </w:r>
      <w:r w:rsidRPr="00BA139E">
        <w:t>, эксплуатируем</w:t>
      </w:r>
      <w:r w:rsidR="00BA139E">
        <w:t>ая</w:t>
      </w:r>
      <w:r w:rsidRPr="00BA139E">
        <w:t xml:space="preserve"> </w:t>
      </w:r>
      <w:r w:rsidR="00BA139E">
        <w:t>Усть-Куломским филиалом АО «Коми тепловая компания»</w:t>
      </w:r>
      <w:r w:rsidR="00A71E06" w:rsidRPr="00BA139E">
        <w:t xml:space="preserve"> </w:t>
      </w:r>
      <w:r w:rsidRPr="00BA139E">
        <w:t>относ</w:t>
      </w:r>
      <w:r w:rsidR="00BA139E">
        <w:t>и</w:t>
      </w:r>
      <w:r w:rsidRPr="00BA139E">
        <w:t>тся к централизованным системам водоотведения поселений или городских округов, установленных требованием постановления Правительства РФ от 31.05.2019 г. №691.</w:t>
      </w:r>
    </w:p>
    <w:p w:rsidR="00BA139E" w:rsidRDefault="00BA139E" w:rsidP="00BA139E">
      <w:r>
        <w:t xml:space="preserve">В </w:t>
      </w:r>
      <w:r w:rsidRPr="00BA139E">
        <w:t>пст. Зимстан</w:t>
      </w:r>
      <w:r w:rsidRPr="001B4333">
        <w:rPr>
          <w:lang w:eastAsia="ru-RU"/>
        </w:rPr>
        <w:t xml:space="preserve"> </w:t>
      </w:r>
      <w:r>
        <w:t>отведение сточных вод осуществляется посредством централизованной системы хозяйственно-бытовой канализации, предназначенной для приема хозяйственно-бытовых и схожих с ними по составу сточных вод.</w:t>
      </w:r>
    </w:p>
    <w:p w:rsidR="00BA139E" w:rsidRDefault="00BA139E" w:rsidP="00BA139E">
      <w:r>
        <w:t>Отведение сточных вод поселка осуществляется по системе самотечно-напорных коллекторов. Общая протяженность канализационных сетей составляет 1,002 км. Диаметр трубопроводов – 110-200 мм. Процент изношенности канализационных сетей составляет 25%.</w:t>
      </w:r>
    </w:p>
    <w:p w:rsidR="00A71E06" w:rsidRPr="001B4333" w:rsidRDefault="00F02643" w:rsidP="00F02643">
      <w:pPr>
        <w:rPr>
          <w:lang w:eastAsia="ru-RU"/>
        </w:rPr>
      </w:pPr>
      <w:r w:rsidRPr="001B4333">
        <w:rPr>
          <w:lang w:eastAsia="ru-RU"/>
        </w:rPr>
        <w:t>Информация о мощности</w:t>
      </w:r>
      <w:r w:rsidRPr="001B4333">
        <w:rPr>
          <w:rFonts w:asciiTheme="minorHAnsi" w:hAnsiTheme="minorHAnsi"/>
          <w:lang w:eastAsia="ru-RU"/>
        </w:rPr>
        <w:t xml:space="preserve"> </w:t>
      </w:r>
      <w:r w:rsidRPr="001B4333">
        <w:rPr>
          <w:lang w:eastAsia="ru-RU"/>
        </w:rPr>
        <w:t>очистных сооружений и применяемых на них технологиях очистки сточных вод представлена</w:t>
      </w:r>
      <w:r w:rsidRPr="001B4333">
        <w:rPr>
          <w:rFonts w:asciiTheme="minorHAnsi" w:hAnsiTheme="minorHAnsi"/>
          <w:lang w:eastAsia="ru-RU"/>
        </w:rPr>
        <w:t xml:space="preserve"> </w:t>
      </w:r>
      <w:r w:rsidRPr="001B4333">
        <w:rPr>
          <w:lang w:eastAsia="ru-RU"/>
        </w:rPr>
        <w:t xml:space="preserve">в разделе </w:t>
      </w:r>
      <w:r w:rsidR="00A71E06" w:rsidRPr="001B4333">
        <w:rPr>
          <w:lang w:eastAsia="ru-RU"/>
        </w:rPr>
        <w:t>2.1.2</w:t>
      </w:r>
      <w:r w:rsidRPr="001B4333">
        <w:rPr>
          <w:lang w:eastAsia="ru-RU"/>
        </w:rPr>
        <w:t xml:space="preserve"> Схемы водоотведения.</w:t>
      </w:r>
    </w:p>
    <w:p w:rsidR="00441DA2" w:rsidRPr="001B4333" w:rsidRDefault="00142785" w:rsidP="00410198">
      <w:pPr>
        <w:pStyle w:val="1"/>
        <w:numPr>
          <w:ilvl w:val="0"/>
          <w:numId w:val="0"/>
        </w:numPr>
        <w:jc w:val="center"/>
      </w:pPr>
      <w:bookmarkStart w:id="123" w:name="_Toc42724221"/>
      <w:r w:rsidRPr="001B4333">
        <w:lastRenderedPageBreak/>
        <w:t xml:space="preserve">2.2. </w:t>
      </w:r>
      <w:r w:rsidR="00441DA2" w:rsidRPr="001B4333">
        <w:t>БАЛАНСЫ СТОЧНЫХ ВОД В СИСТЕМЕ ВОДООТВЕДЕНИЯ</w:t>
      </w:r>
      <w:bookmarkEnd w:id="123"/>
    </w:p>
    <w:p w:rsidR="00441DA2" w:rsidRPr="001B4333" w:rsidRDefault="00223A87" w:rsidP="00093F62">
      <w:pPr>
        <w:pStyle w:val="3"/>
        <w:numPr>
          <w:ilvl w:val="0"/>
          <w:numId w:val="0"/>
        </w:numPr>
        <w:spacing w:before="0" w:after="0"/>
      </w:pPr>
      <w:bookmarkStart w:id="124" w:name="_Toc42724222"/>
      <w:r w:rsidRPr="001B4333">
        <w:t xml:space="preserve">2.2.1. </w:t>
      </w:r>
      <w:r w:rsidR="00441DA2" w:rsidRPr="001B4333">
        <w:t>Баланс поступления сточных вод в централизованную систему водоотведения и отведения стоков по технологическим зонам водоотведения</w:t>
      </w:r>
      <w:bookmarkEnd w:id="124"/>
    </w:p>
    <w:p w:rsidR="00E838DB" w:rsidRPr="00223A87" w:rsidRDefault="00E838DB" w:rsidP="00093F62">
      <w:pPr>
        <w:spacing w:line="240" w:lineRule="auto"/>
      </w:pPr>
      <w:r w:rsidRPr="00223A87">
        <w:t xml:space="preserve">Баланс поступления сточных вод в </w:t>
      </w:r>
      <w:r>
        <w:t>централизованные системы водоот</w:t>
      </w:r>
      <w:r w:rsidRPr="00223A87">
        <w:t>ведения</w:t>
      </w:r>
      <w:r>
        <w:t xml:space="preserve"> на территории сельского поселения «Зимстан»</w:t>
      </w:r>
      <w:r w:rsidRPr="00223A87">
        <w:t xml:space="preserve"> за </w:t>
      </w:r>
      <w:r>
        <w:t xml:space="preserve">2019 </w:t>
      </w:r>
      <w:r w:rsidRPr="00223A87">
        <w:t>г.</w:t>
      </w:r>
      <w:r>
        <w:t xml:space="preserve"> приведен</w:t>
      </w:r>
      <w:r w:rsidRPr="00223A87">
        <w:t xml:space="preserve"> в </w:t>
      </w:r>
      <w:r>
        <w:t>таблице 2.2.1</w:t>
      </w:r>
      <w:r w:rsidRPr="00223A87">
        <w:t>.</w:t>
      </w:r>
    </w:p>
    <w:p w:rsidR="00E838DB" w:rsidRPr="00223A87" w:rsidRDefault="00E838DB" w:rsidP="00093F62">
      <w:pPr>
        <w:spacing w:line="240" w:lineRule="auto"/>
        <w:jc w:val="right"/>
      </w:pPr>
      <w:r>
        <w:t>Таблица 2.2.1</w:t>
      </w:r>
    </w:p>
    <w:p w:rsidR="00E838DB" w:rsidRPr="00410198" w:rsidRDefault="00E838DB" w:rsidP="00093F62">
      <w:pPr>
        <w:spacing w:line="240" w:lineRule="auto"/>
        <w:ind w:firstLine="0"/>
        <w:jc w:val="center"/>
        <w:rPr>
          <w:u w:val="single"/>
        </w:rPr>
      </w:pPr>
      <w:r w:rsidRPr="00410198">
        <w:rPr>
          <w:u w:val="single"/>
        </w:rPr>
        <w:t>Баланс поступления сточных вод в централизованные системы водоотведения за 2019 г.</w:t>
      </w:r>
    </w:p>
    <w:tbl>
      <w:tblPr>
        <w:tblOverlap w:val="neve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247"/>
        <w:gridCol w:w="3118"/>
      </w:tblGrid>
      <w:tr w:rsidR="00E838DB" w:rsidRPr="00CE28FD" w:rsidTr="00E838DB">
        <w:trPr>
          <w:tblHeader/>
        </w:trPr>
        <w:tc>
          <w:tcPr>
            <w:tcW w:w="6247" w:type="dxa"/>
            <w:vMerge w:val="restart"/>
            <w:vAlign w:val="center"/>
          </w:tcPr>
          <w:p w:rsidR="00E838DB" w:rsidRPr="00CE28FD" w:rsidRDefault="00E838DB" w:rsidP="00016B6F">
            <w:pPr>
              <w:spacing w:line="240" w:lineRule="auto"/>
              <w:ind w:firstLine="0"/>
              <w:jc w:val="center"/>
              <w:rPr>
                <w:b/>
                <w:sz w:val="20"/>
                <w:szCs w:val="20"/>
              </w:rPr>
            </w:pPr>
            <w:r w:rsidRPr="00CE28FD">
              <w:rPr>
                <w:b/>
                <w:sz w:val="20"/>
                <w:szCs w:val="20"/>
              </w:rPr>
              <w:t>Наименование показателя</w:t>
            </w:r>
          </w:p>
        </w:tc>
        <w:tc>
          <w:tcPr>
            <w:tcW w:w="3118" w:type="dxa"/>
            <w:vAlign w:val="center"/>
          </w:tcPr>
          <w:p w:rsidR="00E838DB" w:rsidRDefault="00E838DB" w:rsidP="00016B6F">
            <w:pPr>
              <w:spacing w:line="240" w:lineRule="auto"/>
              <w:ind w:firstLine="0"/>
              <w:jc w:val="center"/>
              <w:rPr>
                <w:b/>
                <w:sz w:val="20"/>
                <w:szCs w:val="20"/>
              </w:rPr>
            </w:pPr>
            <w:r>
              <w:rPr>
                <w:b/>
                <w:sz w:val="20"/>
                <w:szCs w:val="20"/>
              </w:rPr>
              <w:t xml:space="preserve">Объем сточных вод, </w:t>
            </w:r>
            <w:r w:rsidRPr="00CE28FD">
              <w:rPr>
                <w:b/>
                <w:sz w:val="20"/>
                <w:szCs w:val="20"/>
              </w:rPr>
              <w:t>тыс. м</w:t>
            </w:r>
            <w:r w:rsidRPr="00CE28FD">
              <w:rPr>
                <w:b/>
                <w:sz w:val="20"/>
                <w:szCs w:val="20"/>
                <w:vertAlign w:val="superscript"/>
              </w:rPr>
              <w:t>3</w:t>
            </w:r>
          </w:p>
        </w:tc>
      </w:tr>
      <w:tr w:rsidR="00E838DB" w:rsidRPr="00CE28FD" w:rsidTr="00E838DB">
        <w:trPr>
          <w:tblHeader/>
        </w:trPr>
        <w:tc>
          <w:tcPr>
            <w:tcW w:w="6247" w:type="dxa"/>
            <w:vMerge/>
            <w:vAlign w:val="center"/>
          </w:tcPr>
          <w:p w:rsidR="00E838DB" w:rsidRPr="00CE28FD" w:rsidRDefault="00E838DB" w:rsidP="00016B6F">
            <w:pPr>
              <w:spacing w:line="240" w:lineRule="auto"/>
              <w:ind w:firstLine="0"/>
              <w:jc w:val="center"/>
              <w:rPr>
                <w:b/>
                <w:sz w:val="20"/>
                <w:szCs w:val="20"/>
              </w:rPr>
            </w:pPr>
          </w:p>
        </w:tc>
        <w:tc>
          <w:tcPr>
            <w:tcW w:w="3118" w:type="dxa"/>
            <w:vAlign w:val="center"/>
          </w:tcPr>
          <w:p w:rsidR="00E838DB" w:rsidRPr="00CA6145" w:rsidRDefault="00E838DB" w:rsidP="00E838DB">
            <w:pPr>
              <w:spacing w:line="240" w:lineRule="auto"/>
              <w:ind w:firstLine="0"/>
              <w:jc w:val="center"/>
              <w:rPr>
                <w:b/>
                <w:sz w:val="20"/>
                <w:szCs w:val="20"/>
              </w:rPr>
            </w:pPr>
            <w:r>
              <w:rPr>
                <w:b/>
                <w:sz w:val="20"/>
                <w:szCs w:val="20"/>
              </w:rPr>
              <w:t>КОС пст. Зимстан</w:t>
            </w:r>
          </w:p>
        </w:tc>
      </w:tr>
      <w:tr w:rsidR="00E838DB" w:rsidRPr="00F83E88" w:rsidTr="00E838DB">
        <w:tc>
          <w:tcPr>
            <w:tcW w:w="6247" w:type="dxa"/>
            <w:vAlign w:val="center"/>
          </w:tcPr>
          <w:p w:rsidR="00E838DB" w:rsidRPr="00F83E88" w:rsidRDefault="00E838DB" w:rsidP="00016B6F">
            <w:pPr>
              <w:spacing w:line="240" w:lineRule="auto"/>
              <w:ind w:firstLine="0"/>
              <w:jc w:val="left"/>
              <w:rPr>
                <w:sz w:val="20"/>
                <w:szCs w:val="20"/>
              </w:rPr>
            </w:pPr>
            <w:r w:rsidRPr="00F83E88">
              <w:rPr>
                <w:sz w:val="20"/>
                <w:szCs w:val="20"/>
              </w:rPr>
              <w:t>Объём отведённых сточных вод</w:t>
            </w:r>
          </w:p>
        </w:tc>
        <w:tc>
          <w:tcPr>
            <w:tcW w:w="3118" w:type="dxa"/>
            <w:vAlign w:val="center"/>
          </w:tcPr>
          <w:p w:rsidR="00E838DB" w:rsidRPr="00CA6145" w:rsidRDefault="00E838DB" w:rsidP="00016B6F">
            <w:pPr>
              <w:spacing w:line="240" w:lineRule="auto"/>
              <w:ind w:firstLine="0"/>
              <w:jc w:val="center"/>
              <w:rPr>
                <w:sz w:val="20"/>
                <w:szCs w:val="20"/>
              </w:rPr>
            </w:pPr>
            <w:r>
              <w:rPr>
                <w:sz w:val="20"/>
                <w:szCs w:val="20"/>
              </w:rPr>
              <w:t>1,837</w:t>
            </w:r>
          </w:p>
        </w:tc>
      </w:tr>
      <w:tr w:rsidR="00E838DB" w:rsidRPr="00F83E88" w:rsidTr="00E838DB">
        <w:tc>
          <w:tcPr>
            <w:tcW w:w="6247" w:type="dxa"/>
            <w:vAlign w:val="center"/>
          </w:tcPr>
          <w:p w:rsidR="00E838DB" w:rsidRPr="00257290" w:rsidRDefault="00E838DB" w:rsidP="00016B6F">
            <w:pPr>
              <w:spacing w:line="240" w:lineRule="auto"/>
              <w:ind w:firstLine="284"/>
              <w:jc w:val="left"/>
              <w:rPr>
                <w:sz w:val="20"/>
                <w:szCs w:val="20"/>
              </w:rPr>
            </w:pPr>
            <w:r w:rsidRPr="00257290">
              <w:rPr>
                <w:sz w:val="20"/>
                <w:szCs w:val="20"/>
              </w:rPr>
              <w:t>население</w:t>
            </w:r>
          </w:p>
        </w:tc>
        <w:tc>
          <w:tcPr>
            <w:tcW w:w="3118" w:type="dxa"/>
            <w:vAlign w:val="center"/>
          </w:tcPr>
          <w:p w:rsidR="00E838DB" w:rsidRDefault="00E838DB" w:rsidP="00016B6F">
            <w:pPr>
              <w:spacing w:line="240" w:lineRule="auto"/>
              <w:ind w:firstLine="0"/>
              <w:jc w:val="center"/>
              <w:rPr>
                <w:sz w:val="20"/>
                <w:szCs w:val="20"/>
              </w:rPr>
            </w:pPr>
            <w:r>
              <w:rPr>
                <w:sz w:val="20"/>
                <w:szCs w:val="20"/>
              </w:rPr>
              <w:t>-</w:t>
            </w:r>
          </w:p>
        </w:tc>
      </w:tr>
      <w:tr w:rsidR="00E838DB" w:rsidRPr="00F83E88" w:rsidTr="00E838DB">
        <w:tc>
          <w:tcPr>
            <w:tcW w:w="6247" w:type="dxa"/>
            <w:vAlign w:val="center"/>
          </w:tcPr>
          <w:p w:rsidR="00E838DB" w:rsidRPr="00257290" w:rsidRDefault="00E838DB" w:rsidP="00016B6F">
            <w:pPr>
              <w:spacing w:line="240" w:lineRule="auto"/>
              <w:ind w:firstLine="284"/>
              <w:jc w:val="left"/>
              <w:rPr>
                <w:sz w:val="20"/>
                <w:szCs w:val="20"/>
              </w:rPr>
            </w:pPr>
            <w:r w:rsidRPr="00257290">
              <w:rPr>
                <w:sz w:val="20"/>
                <w:szCs w:val="20"/>
              </w:rPr>
              <w:t>бюджетные организации</w:t>
            </w:r>
          </w:p>
        </w:tc>
        <w:tc>
          <w:tcPr>
            <w:tcW w:w="3118" w:type="dxa"/>
            <w:vAlign w:val="center"/>
          </w:tcPr>
          <w:p w:rsidR="00E838DB" w:rsidRPr="00CA6145" w:rsidRDefault="00E838DB" w:rsidP="00016B6F">
            <w:pPr>
              <w:spacing w:line="240" w:lineRule="auto"/>
              <w:ind w:firstLine="0"/>
              <w:jc w:val="center"/>
              <w:rPr>
                <w:sz w:val="20"/>
                <w:szCs w:val="20"/>
              </w:rPr>
            </w:pPr>
            <w:r>
              <w:rPr>
                <w:sz w:val="20"/>
                <w:szCs w:val="20"/>
              </w:rPr>
              <w:t>1,819</w:t>
            </w:r>
          </w:p>
        </w:tc>
      </w:tr>
      <w:tr w:rsidR="00E838DB" w:rsidRPr="00F83E88" w:rsidTr="00E838DB">
        <w:tc>
          <w:tcPr>
            <w:tcW w:w="6247" w:type="dxa"/>
            <w:vAlign w:val="center"/>
          </w:tcPr>
          <w:p w:rsidR="00E838DB" w:rsidRPr="00257290" w:rsidRDefault="00E838DB" w:rsidP="00016B6F">
            <w:pPr>
              <w:spacing w:line="240" w:lineRule="auto"/>
              <w:ind w:firstLine="284"/>
              <w:jc w:val="left"/>
              <w:rPr>
                <w:sz w:val="20"/>
                <w:szCs w:val="20"/>
              </w:rPr>
            </w:pPr>
            <w:r w:rsidRPr="00257290">
              <w:rPr>
                <w:sz w:val="20"/>
                <w:szCs w:val="20"/>
              </w:rPr>
              <w:t>прочие потребители</w:t>
            </w:r>
          </w:p>
        </w:tc>
        <w:tc>
          <w:tcPr>
            <w:tcW w:w="3118" w:type="dxa"/>
            <w:vAlign w:val="center"/>
          </w:tcPr>
          <w:p w:rsidR="00E838DB" w:rsidRPr="00CA6145" w:rsidRDefault="00E838DB" w:rsidP="00016B6F">
            <w:pPr>
              <w:spacing w:line="240" w:lineRule="auto"/>
              <w:ind w:firstLine="0"/>
              <w:jc w:val="center"/>
              <w:rPr>
                <w:sz w:val="20"/>
                <w:szCs w:val="20"/>
              </w:rPr>
            </w:pPr>
            <w:r>
              <w:rPr>
                <w:sz w:val="20"/>
                <w:szCs w:val="20"/>
              </w:rPr>
              <w:t>0,018</w:t>
            </w:r>
          </w:p>
        </w:tc>
      </w:tr>
      <w:tr w:rsidR="00E838DB" w:rsidRPr="00F83E88" w:rsidTr="00E838DB">
        <w:tc>
          <w:tcPr>
            <w:tcW w:w="6247" w:type="dxa"/>
            <w:vAlign w:val="center"/>
          </w:tcPr>
          <w:p w:rsidR="00E838DB" w:rsidRPr="00F83E88" w:rsidRDefault="00E838DB" w:rsidP="00016B6F">
            <w:pPr>
              <w:spacing w:line="240" w:lineRule="auto"/>
              <w:ind w:firstLine="0"/>
              <w:jc w:val="left"/>
              <w:rPr>
                <w:sz w:val="20"/>
                <w:szCs w:val="20"/>
              </w:rPr>
            </w:pPr>
            <w:r w:rsidRPr="00F83E88">
              <w:rPr>
                <w:sz w:val="20"/>
                <w:szCs w:val="20"/>
              </w:rPr>
              <w:t>Объём отведён</w:t>
            </w:r>
            <w:r>
              <w:rPr>
                <w:sz w:val="20"/>
                <w:szCs w:val="20"/>
              </w:rPr>
              <w:t>ных сточных вод, пропущенных че</w:t>
            </w:r>
            <w:r w:rsidRPr="00F83E88">
              <w:rPr>
                <w:sz w:val="20"/>
                <w:szCs w:val="20"/>
              </w:rPr>
              <w:t>рез очистные сооружения</w:t>
            </w:r>
          </w:p>
        </w:tc>
        <w:tc>
          <w:tcPr>
            <w:tcW w:w="3118" w:type="dxa"/>
            <w:vAlign w:val="center"/>
          </w:tcPr>
          <w:p w:rsidR="00E838DB" w:rsidRPr="00CA6145" w:rsidRDefault="00E838DB" w:rsidP="00016B6F">
            <w:pPr>
              <w:spacing w:line="240" w:lineRule="auto"/>
              <w:ind w:firstLine="0"/>
              <w:jc w:val="center"/>
              <w:rPr>
                <w:sz w:val="20"/>
                <w:szCs w:val="20"/>
              </w:rPr>
            </w:pPr>
            <w:r>
              <w:rPr>
                <w:sz w:val="20"/>
                <w:szCs w:val="20"/>
              </w:rPr>
              <w:t>1,837</w:t>
            </w:r>
          </w:p>
        </w:tc>
      </w:tr>
      <w:tr w:rsidR="00E838DB" w:rsidRPr="00F83E88" w:rsidTr="00E838DB">
        <w:tc>
          <w:tcPr>
            <w:tcW w:w="6247" w:type="dxa"/>
            <w:vAlign w:val="center"/>
          </w:tcPr>
          <w:p w:rsidR="00E838DB" w:rsidRPr="00CC0457" w:rsidRDefault="00E838DB" w:rsidP="00016B6F">
            <w:pPr>
              <w:spacing w:line="240" w:lineRule="auto"/>
              <w:ind w:firstLine="284"/>
              <w:jc w:val="left"/>
              <w:rPr>
                <w:sz w:val="20"/>
                <w:szCs w:val="20"/>
              </w:rPr>
            </w:pPr>
            <w:r w:rsidRPr="00CC0457">
              <w:rPr>
                <w:sz w:val="20"/>
              </w:rPr>
              <w:t xml:space="preserve">на полную биологическую очистку </w:t>
            </w:r>
          </w:p>
        </w:tc>
        <w:tc>
          <w:tcPr>
            <w:tcW w:w="3118" w:type="dxa"/>
            <w:vAlign w:val="center"/>
          </w:tcPr>
          <w:p w:rsidR="00E838DB" w:rsidRPr="00CA6145" w:rsidRDefault="00E838DB" w:rsidP="00016B6F">
            <w:pPr>
              <w:spacing w:line="240" w:lineRule="auto"/>
              <w:ind w:firstLine="0"/>
              <w:jc w:val="center"/>
              <w:rPr>
                <w:sz w:val="20"/>
                <w:szCs w:val="20"/>
              </w:rPr>
            </w:pPr>
            <w:r>
              <w:rPr>
                <w:sz w:val="20"/>
                <w:szCs w:val="20"/>
              </w:rPr>
              <w:t>1,837</w:t>
            </w:r>
          </w:p>
        </w:tc>
      </w:tr>
      <w:tr w:rsidR="00E838DB" w:rsidRPr="00F83E88" w:rsidTr="00E838DB">
        <w:tc>
          <w:tcPr>
            <w:tcW w:w="6247" w:type="dxa"/>
            <w:vAlign w:val="center"/>
          </w:tcPr>
          <w:p w:rsidR="00E838DB" w:rsidRPr="00CC0457" w:rsidRDefault="00E838DB" w:rsidP="00016B6F">
            <w:pPr>
              <w:spacing w:line="240" w:lineRule="auto"/>
              <w:ind w:firstLine="284"/>
              <w:jc w:val="left"/>
              <w:rPr>
                <w:sz w:val="20"/>
                <w:szCs w:val="20"/>
              </w:rPr>
            </w:pPr>
            <w:r w:rsidRPr="00CC0457">
              <w:rPr>
                <w:sz w:val="20"/>
              </w:rPr>
              <w:t>нормативно очищенной</w:t>
            </w:r>
          </w:p>
        </w:tc>
        <w:tc>
          <w:tcPr>
            <w:tcW w:w="3118" w:type="dxa"/>
            <w:vAlign w:val="center"/>
          </w:tcPr>
          <w:p w:rsidR="00E838DB" w:rsidRPr="00CA6145" w:rsidRDefault="00E838DB" w:rsidP="00016B6F">
            <w:pPr>
              <w:spacing w:line="240" w:lineRule="auto"/>
              <w:ind w:firstLine="0"/>
              <w:jc w:val="center"/>
              <w:rPr>
                <w:sz w:val="20"/>
                <w:szCs w:val="20"/>
              </w:rPr>
            </w:pPr>
            <w:r>
              <w:rPr>
                <w:sz w:val="20"/>
                <w:szCs w:val="20"/>
              </w:rPr>
              <w:t>1,827</w:t>
            </w:r>
          </w:p>
        </w:tc>
      </w:tr>
      <w:tr w:rsidR="00E838DB" w:rsidRPr="00F83E88" w:rsidTr="00E838DB">
        <w:tc>
          <w:tcPr>
            <w:tcW w:w="6247" w:type="dxa"/>
            <w:vAlign w:val="center"/>
          </w:tcPr>
          <w:p w:rsidR="00E838DB" w:rsidRPr="00CC0457" w:rsidRDefault="00E838DB" w:rsidP="00016B6F">
            <w:pPr>
              <w:spacing w:line="240" w:lineRule="auto"/>
              <w:ind w:firstLine="284"/>
              <w:jc w:val="left"/>
              <w:rPr>
                <w:sz w:val="20"/>
                <w:szCs w:val="20"/>
              </w:rPr>
            </w:pPr>
            <w:r w:rsidRPr="00CC0457">
              <w:rPr>
                <w:sz w:val="20"/>
              </w:rPr>
              <w:t>недостаточно очищенной</w:t>
            </w:r>
          </w:p>
        </w:tc>
        <w:tc>
          <w:tcPr>
            <w:tcW w:w="3118" w:type="dxa"/>
            <w:vAlign w:val="center"/>
          </w:tcPr>
          <w:p w:rsidR="00E838DB" w:rsidRPr="00CA6145" w:rsidRDefault="00E838DB" w:rsidP="00016B6F">
            <w:pPr>
              <w:spacing w:line="240" w:lineRule="auto"/>
              <w:ind w:firstLine="0"/>
              <w:jc w:val="center"/>
              <w:rPr>
                <w:sz w:val="20"/>
                <w:szCs w:val="20"/>
              </w:rPr>
            </w:pPr>
            <w:r>
              <w:rPr>
                <w:sz w:val="20"/>
                <w:szCs w:val="20"/>
              </w:rPr>
              <w:t>-</w:t>
            </w:r>
          </w:p>
        </w:tc>
      </w:tr>
      <w:tr w:rsidR="00E838DB" w:rsidRPr="00F83E88" w:rsidTr="00E838DB">
        <w:tc>
          <w:tcPr>
            <w:tcW w:w="6247" w:type="dxa"/>
            <w:vAlign w:val="center"/>
          </w:tcPr>
          <w:p w:rsidR="00E838DB" w:rsidRPr="00257290" w:rsidRDefault="00E838DB" w:rsidP="00016B6F">
            <w:pPr>
              <w:spacing w:line="240" w:lineRule="auto"/>
              <w:ind w:firstLine="0"/>
              <w:jc w:val="left"/>
              <w:rPr>
                <w:sz w:val="20"/>
                <w:szCs w:val="20"/>
              </w:rPr>
            </w:pPr>
            <w:r w:rsidRPr="00257290">
              <w:rPr>
                <w:sz w:val="20"/>
                <w:szCs w:val="20"/>
              </w:rPr>
              <w:t>Сброшено воды без очистки</w:t>
            </w:r>
          </w:p>
        </w:tc>
        <w:tc>
          <w:tcPr>
            <w:tcW w:w="3118" w:type="dxa"/>
            <w:vAlign w:val="center"/>
          </w:tcPr>
          <w:p w:rsidR="00E838DB" w:rsidRPr="00CA6145" w:rsidRDefault="00E838DB" w:rsidP="00016B6F">
            <w:pPr>
              <w:spacing w:line="240" w:lineRule="auto"/>
              <w:ind w:firstLine="0"/>
              <w:jc w:val="center"/>
              <w:rPr>
                <w:sz w:val="20"/>
                <w:szCs w:val="20"/>
              </w:rPr>
            </w:pPr>
            <w:r>
              <w:rPr>
                <w:sz w:val="20"/>
                <w:szCs w:val="20"/>
              </w:rPr>
              <w:t>-</w:t>
            </w:r>
          </w:p>
        </w:tc>
      </w:tr>
      <w:tr w:rsidR="00E838DB" w:rsidRPr="00F83E88" w:rsidTr="00E838DB">
        <w:tc>
          <w:tcPr>
            <w:tcW w:w="6247" w:type="dxa"/>
            <w:vAlign w:val="center"/>
          </w:tcPr>
          <w:p w:rsidR="00E838DB" w:rsidRPr="00257290" w:rsidRDefault="00E838DB" w:rsidP="00E838DB">
            <w:pPr>
              <w:spacing w:line="240" w:lineRule="auto"/>
              <w:ind w:firstLine="0"/>
              <w:jc w:val="left"/>
              <w:rPr>
                <w:sz w:val="20"/>
                <w:szCs w:val="20"/>
              </w:rPr>
            </w:pPr>
            <w:r>
              <w:rPr>
                <w:sz w:val="20"/>
                <w:szCs w:val="20"/>
              </w:rPr>
              <w:t>Количество образованного осадка (по сухому веществу)</w:t>
            </w:r>
          </w:p>
        </w:tc>
        <w:tc>
          <w:tcPr>
            <w:tcW w:w="3118" w:type="dxa"/>
            <w:vAlign w:val="center"/>
          </w:tcPr>
          <w:p w:rsidR="00E838DB" w:rsidRDefault="00E838DB" w:rsidP="00016B6F">
            <w:pPr>
              <w:spacing w:line="240" w:lineRule="auto"/>
              <w:ind w:firstLine="0"/>
              <w:jc w:val="center"/>
              <w:rPr>
                <w:sz w:val="20"/>
                <w:szCs w:val="20"/>
              </w:rPr>
            </w:pPr>
            <w:r>
              <w:rPr>
                <w:sz w:val="20"/>
                <w:szCs w:val="20"/>
              </w:rPr>
              <w:t>2,497</w:t>
            </w:r>
          </w:p>
        </w:tc>
      </w:tr>
    </w:tbl>
    <w:p w:rsidR="00441DA2" w:rsidRPr="001B4333" w:rsidRDefault="00387420" w:rsidP="00093F62">
      <w:pPr>
        <w:pStyle w:val="3"/>
        <w:numPr>
          <w:ilvl w:val="0"/>
          <w:numId w:val="0"/>
        </w:numPr>
        <w:spacing w:before="0" w:after="0"/>
      </w:pPr>
      <w:bookmarkStart w:id="125" w:name="_Toc42724223"/>
      <w:r w:rsidRPr="001B4333">
        <w:t xml:space="preserve">2.2.2. </w:t>
      </w:r>
      <w:r w:rsidR="00441DA2" w:rsidRPr="001B4333">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5"/>
    </w:p>
    <w:p w:rsidR="00387420" w:rsidRPr="001B4333" w:rsidRDefault="00387420" w:rsidP="00093F62">
      <w:pPr>
        <w:spacing w:line="240" w:lineRule="auto"/>
      </w:pPr>
      <w:r w:rsidRPr="001B4333">
        <w:t xml:space="preserve">Неорганизованным стоком (поверхностными сточными водами) являются дождевые, талые и инфильтрационные воды, поступающие в централизованные системы водоотведения при отсутствии подключения дренажей, через </w:t>
      </w:r>
      <w:proofErr w:type="spellStart"/>
      <w:r w:rsidRPr="001B4333">
        <w:t>неплотности</w:t>
      </w:r>
      <w:proofErr w:type="spellEnd"/>
      <w:r w:rsidRPr="001B4333">
        <w:t>, негерметичные соединения элементов, трещины и отверстия, образующиеся в процессе эксплуатации существующих канализационных сетей.</w:t>
      </w:r>
    </w:p>
    <w:p w:rsidR="00387420" w:rsidRPr="001B4333" w:rsidRDefault="00387420" w:rsidP="00093F62">
      <w:pPr>
        <w:spacing w:line="240" w:lineRule="auto"/>
      </w:pPr>
      <w:r w:rsidRPr="001B4333">
        <w:t xml:space="preserve">Анализ работы систем водоотведения на территории </w:t>
      </w:r>
      <w:r w:rsidR="00E838DB">
        <w:t>сельского поселения «Зимстан»</w:t>
      </w:r>
      <w:r w:rsidRPr="001B4333">
        <w:t xml:space="preserve"> показал, что поверхностные сточные воды на очистные сооружения не поступают.</w:t>
      </w:r>
    </w:p>
    <w:p w:rsidR="00E838DB" w:rsidRPr="005117A3" w:rsidRDefault="00E838DB" w:rsidP="00093F62">
      <w:pPr>
        <w:spacing w:line="240" w:lineRule="auto"/>
        <w:rPr>
          <w:lang w:eastAsia="ru-RU"/>
        </w:rPr>
      </w:pPr>
      <w:r w:rsidRPr="00B40905">
        <w:t>Водоотвод поверхностного стока сельского поселения в настоящее время осуществляется по кюветам вдоль дорог, водоотводным канавам и по рельефу местности в ближайший водоток.</w:t>
      </w:r>
    </w:p>
    <w:p w:rsidR="00441DA2" w:rsidRPr="001B4333" w:rsidRDefault="00387420" w:rsidP="00093F62">
      <w:pPr>
        <w:pStyle w:val="3"/>
        <w:numPr>
          <w:ilvl w:val="0"/>
          <w:numId w:val="0"/>
        </w:numPr>
        <w:spacing w:before="0" w:after="0"/>
      </w:pPr>
      <w:bookmarkStart w:id="126" w:name="_Toc42724224"/>
      <w:r w:rsidRPr="001B4333">
        <w:t xml:space="preserve">2.2.3. </w:t>
      </w:r>
      <w:r w:rsidR="00441DA2" w:rsidRPr="001B4333">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6"/>
    </w:p>
    <w:p w:rsidR="00FF7736" w:rsidRPr="001B4333" w:rsidRDefault="00FF7736" w:rsidP="00FF7736">
      <w:r w:rsidRPr="001B4333">
        <w:t xml:space="preserve">Здания, строения и сооружения на территории </w:t>
      </w:r>
      <w:r>
        <w:t xml:space="preserve">сельского поселения «Зимстан» </w:t>
      </w:r>
      <w:r w:rsidRPr="001B4333">
        <w:t>приборами отводимых сточных вод не оснащены.</w:t>
      </w:r>
    </w:p>
    <w:p w:rsidR="00FF7736" w:rsidRPr="00D66921" w:rsidRDefault="00FF7736" w:rsidP="00FF7736">
      <w:r w:rsidRPr="00D66921">
        <w:t xml:space="preserve">В настоящее время коммерческий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w:t>
      </w:r>
    </w:p>
    <w:p w:rsidR="00FC2465" w:rsidRDefault="00FC2465" w:rsidP="00FC2465">
      <w:r>
        <w:t>Дальнейшее развитие коммерческого учета сточных вод осуществляется в соответствии с федеральным законом от 07.12.2011 № 416-ФЗ «О водоснабжении и водоотведении».</w:t>
      </w:r>
    </w:p>
    <w:p w:rsidR="00441DA2" w:rsidRPr="001B4333" w:rsidRDefault="007607EF" w:rsidP="00093F62">
      <w:pPr>
        <w:pStyle w:val="3"/>
        <w:numPr>
          <w:ilvl w:val="0"/>
          <w:numId w:val="0"/>
        </w:numPr>
        <w:spacing w:before="0" w:after="0"/>
      </w:pPr>
      <w:bookmarkStart w:id="127" w:name="_Toc42724225"/>
      <w:r w:rsidRPr="001B4333">
        <w:t xml:space="preserve">2.2.4. </w:t>
      </w:r>
      <w:r w:rsidR="00441DA2" w:rsidRPr="001B4333">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127"/>
    </w:p>
    <w:p w:rsidR="00B87413" w:rsidRDefault="00B87413" w:rsidP="00093F62">
      <w:pPr>
        <w:spacing w:line="240" w:lineRule="auto"/>
      </w:pPr>
      <w:r w:rsidRPr="00FD38C8">
        <w:t>В таблице 2.2.</w:t>
      </w:r>
      <w:r>
        <w:t>3</w:t>
      </w:r>
      <w:r w:rsidRPr="00FD38C8">
        <w:t xml:space="preserve"> представлена динамика поступления сточных вод в централизованные системы водоот</w:t>
      </w:r>
      <w:r>
        <w:t>ведения на территории сельского поселения «Зимстан»</w:t>
      </w:r>
      <w:r w:rsidRPr="00FD38C8">
        <w:t xml:space="preserve"> за последние </w:t>
      </w:r>
      <w:r>
        <w:t>10</w:t>
      </w:r>
      <w:r w:rsidRPr="00FD38C8">
        <w:t xml:space="preserve"> </w:t>
      </w:r>
      <w:r>
        <w:t>лет</w:t>
      </w:r>
      <w:r w:rsidRPr="00FD38C8">
        <w:t>.</w:t>
      </w:r>
    </w:p>
    <w:p w:rsidR="00B87413" w:rsidRDefault="00B87413" w:rsidP="00093F62">
      <w:pPr>
        <w:spacing w:line="240" w:lineRule="auto"/>
      </w:pPr>
      <w:r>
        <w:lastRenderedPageBreak/>
        <w:t>Анализируя данные таблицы 2.2.3, можно сделать вывод об отсутствии дефицита производственных мощностей очистных сооружений.</w:t>
      </w:r>
    </w:p>
    <w:p w:rsidR="00F94C46" w:rsidRPr="001B4333" w:rsidRDefault="00F94C46" w:rsidP="00FD38C8"/>
    <w:p w:rsidR="0071017B" w:rsidRPr="001B4333" w:rsidRDefault="0071017B" w:rsidP="00FD38C8">
      <w:pPr>
        <w:jc w:val="right"/>
        <w:sectPr w:rsidR="0071017B" w:rsidRPr="001B4333" w:rsidSect="00E94921">
          <w:footerReference w:type="default" r:id="rId11"/>
          <w:pgSz w:w="11906" w:h="16838"/>
          <w:pgMar w:top="1134" w:right="851" w:bottom="1134" w:left="1701" w:header="0" w:footer="0" w:gutter="0"/>
          <w:cols w:space="708"/>
          <w:docGrid w:linePitch="360"/>
        </w:sectPr>
      </w:pPr>
    </w:p>
    <w:p w:rsidR="00FD38C8" w:rsidRPr="001B4333" w:rsidRDefault="00FD38C8" w:rsidP="00FD38C8">
      <w:pPr>
        <w:jc w:val="right"/>
      </w:pPr>
      <w:r w:rsidRPr="001B4333">
        <w:lastRenderedPageBreak/>
        <w:t>Таблица 2.2.</w:t>
      </w:r>
      <w:r w:rsidR="00B87413">
        <w:t>3</w:t>
      </w:r>
    </w:p>
    <w:p w:rsidR="00FD38C8" w:rsidRPr="00410198" w:rsidRDefault="00FD38C8" w:rsidP="00FD38C8">
      <w:pPr>
        <w:ind w:firstLine="0"/>
        <w:jc w:val="center"/>
        <w:rPr>
          <w:u w:val="single"/>
        </w:rPr>
      </w:pPr>
      <w:r w:rsidRPr="00410198">
        <w:rPr>
          <w:u w:val="single"/>
        </w:rPr>
        <w:t xml:space="preserve">Динамика поступления сточных вод в централизованные системы водоотведения по эксплуатационным зонам водоотведения за период 2010-2019 </w:t>
      </w:r>
      <w:proofErr w:type="spellStart"/>
      <w:r w:rsidRPr="00410198">
        <w:rPr>
          <w:u w:val="single"/>
        </w:rPr>
        <w:t>г.г</w:t>
      </w:r>
      <w:proofErr w:type="spellEnd"/>
      <w:r w:rsidRPr="00410198">
        <w:rPr>
          <w:u w:val="single"/>
        </w:rPr>
        <w:t>.</w:t>
      </w:r>
    </w:p>
    <w:tbl>
      <w:tblPr>
        <w:tblOverlap w:val="never"/>
        <w:tblW w:w="14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05"/>
        <w:gridCol w:w="1354"/>
        <w:gridCol w:w="1015"/>
        <w:gridCol w:w="992"/>
        <w:gridCol w:w="851"/>
        <w:gridCol w:w="851"/>
        <w:gridCol w:w="851"/>
        <w:gridCol w:w="851"/>
        <w:gridCol w:w="851"/>
        <w:gridCol w:w="851"/>
        <w:gridCol w:w="851"/>
        <w:gridCol w:w="851"/>
      </w:tblGrid>
      <w:tr w:rsidR="001B4333" w:rsidRPr="001B4333" w:rsidTr="00FA5C23">
        <w:trPr>
          <w:tblHeader/>
        </w:trPr>
        <w:tc>
          <w:tcPr>
            <w:tcW w:w="4405" w:type="dxa"/>
            <w:vMerge w:val="restart"/>
            <w:vAlign w:val="center"/>
          </w:tcPr>
          <w:p w:rsidR="00BA08BC" w:rsidRPr="001B4333" w:rsidRDefault="00BA08BC" w:rsidP="00BA08BC">
            <w:pPr>
              <w:spacing w:line="240" w:lineRule="auto"/>
              <w:ind w:firstLine="0"/>
              <w:jc w:val="center"/>
              <w:rPr>
                <w:b/>
                <w:sz w:val="20"/>
                <w:szCs w:val="20"/>
              </w:rPr>
            </w:pPr>
            <w:r w:rsidRPr="001B4333">
              <w:rPr>
                <w:b/>
                <w:sz w:val="20"/>
                <w:szCs w:val="20"/>
              </w:rPr>
              <w:t>Показатели</w:t>
            </w:r>
          </w:p>
        </w:tc>
        <w:tc>
          <w:tcPr>
            <w:tcW w:w="1354" w:type="dxa"/>
            <w:vMerge w:val="restart"/>
            <w:vAlign w:val="center"/>
          </w:tcPr>
          <w:p w:rsidR="00BA08BC" w:rsidRPr="001B4333" w:rsidRDefault="00BA08BC" w:rsidP="00BA08BC">
            <w:pPr>
              <w:spacing w:line="240" w:lineRule="auto"/>
              <w:ind w:firstLine="0"/>
              <w:jc w:val="center"/>
              <w:rPr>
                <w:b/>
                <w:sz w:val="20"/>
                <w:szCs w:val="20"/>
              </w:rPr>
            </w:pPr>
            <w:r w:rsidRPr="001B4333">
              <w:rPr>
                <w:b/>
                <w:sz w:val="20"/>
                <w:szCs w:val="20"/>
              </w:rPr>
              <w:t>Единица измерения</w:t>
            </w:r>
          </w:p>
        </w:tc>
        <w:tc>
          <w:tcPr>
            <w:tcW w:w="8815" w:type="dxa"/>
            <w:gridSpan w:val="10"/>
            <w:vAlign w:val="center"/>
          </w:tcPr>
          <w:p w:rsidR="00BA08BC" w:rsidRPr="001B4333" w:rsidRDefault="00BA08BC" w:rsidP="00BA08BC">
            <w:pPr>
              <w:spacing w:line="240" w:lineRule="auto"/>
              <w:ind w:firstLine="0"/>
              <w:jc w:val="center"/>
              <w:rPr>
                <w:b/>
                <w:sz w:val="20"/>
                <w:szCs w:val="20"/>
              </w:rPr>
            </w:pPr>
            <w:r w:rsidRPr="001B4333">
              <w:rPr>
                <w:b/>
                <w:sz w:val="20"/>
                <w:szCs w:val="20"/>
              </w:rPr>
              <w:t>Период (год)</w:t>
            </w:r>
          </w:p>
        </w:tc>
      </w:tr>
      <w:tr w:rsidR="001B4333" w:rsidRPr="001B4333" w:rsidTr="00FA5C23">
        <w:trPr>
          <w:tblHeader/>
        </w:trPr>
        <w:tc>
          <w:tcPr>
            <w:tcW w:w="4405" w:type="dxa"/>
            <w:vMerge/>
            <w:vAlign w:val="center"/>
          </w:tcPr>
          <w:p w:rsidR="00BA08BC" w:rsidRPr="001B4333" w:rsidRDefault="00BA08BC" w:rsidP="00BA08BC">
            <w:pPr>
              <w:spacing w:line="240" w:lineRule="auto"/>
              <w:ind w:firstLine="0"/>
              <w:jc w:val="center"/>
              <w:rPr>
                <w:b/>
                <w:sz w:val="20"/>
                <w:szCs w:val="20"/>
              </w:rPr>
            </w:pPr>
          </w:p>
        </w:tc>
        <w:tc>
          <w:tcPr>
            <w:tcW w:w="1354" w:type="dxa"/>
            <w:vMerge/>
            <w:vAlign w:val="center"/>
          </w:tcPr>
          <w:p w:rsidR="00BA08BC" w:rsidRPr="001B4333" w:rsidRDefault="00BA08BC" w:rsidP="00BA08BC">
            <w:pPr>
              <w:spacing w:line="240" w:lineRule="auto"/>
              <w:ind w:firstLine="0"/>
              <w:jc w:val="center"/>
              <w:rPr>
                <w:b/>
                <w:sz w:val="20"/>
                <w:szCs w:val="20"/>
              </w:rPr>
            </w:pPr>
          </w:p>
        </w:tc>
        <w:tc>
          <w:tcPr>
            <w:tcW w:w="1015"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2010</w:t>
            </w:r>
          </w:p>
        </w:tc>
        <w:tc>
          <w:tcPr>
            <w:tcW w:w="992"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2011</w:t>
            </w:r>
          </w:p>
        </w:tc>
        <w:tc>
          <w:tcPr>
            <w:tcW w:w="851"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2012</w:t>
            </w:r>
          </w:p>
        </w:tc>
        <w:tc>
          <w:tcPr>
            <w:tcW w:w="851"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2013</w:t>
            </w:r>
          </w:p>
        </w:tc>
        <w:tc>
          <w:tcPr>
            <w:tcW w:w="851"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2014</w:t>
            </w:r>
          </w:p>
        </w:tc>
        <w:tc>
          <w:tcPr>
            <w:tcW w:w="851"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2015</w:t>
            </w:r>
          </w:p>
        </w:tc>
        <w:tc>
          <w:tcPr>
            <w:tcW w:w="851"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2016</w:t>
            </w:r>
          </w:p>
        </w:tc>
        <w:tc>
          <w:tcPr>
            <w:tcW w:w="851"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2017</w:t>
            </w:r>
          </w:p>
        </w:tc>
        <w:tc>
          <w:tcPr>
            <w:tcW w:w="851"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2018</w:t>
            </w:r>
          </w:p>
        </w:tc>
        <w:tc>
          <w:tcPr>
            <w:tcW w:w="851" w:type="dxa"/>
            <w:vAlign w:val="center"/>
          </w:tcPr>
          <w:p w:rsidR="00BA08BC" w:rsidRPr="001B4333" w:rsidRDefault="00BA08BC" w:rsidP="00BA08BC">
            <w:pPr>
              <w:spacing w:line="240" w:lineRule="auto"/>
              <w:ind w:firstLine="0"/>
              <w:jc w:val="center"/>
              <w:rPr>
                <w:b/>
                <w:sz w:val="20"/>
                <w:szCs w:val="20"/>
              </w:rPr>
            </w:pPr>
            <w:r w:rsidRPr="001B4333">
              <w:rPr>
                <w:b/>
                <w:sz w:val="20"/>
                <w:szCs w:val="20"/>
              </w:rPr>
              <w:t>2019</w:t>
            </w:r>
          </w:p>
        </w:tc>
      </w:tr>
      <w:tr w:rsidR="001B4333" w:rsidRPr="001B4333" w:rsidTr="00FA5C23">
        <w:tc>
          <w:tcPr>
            <w:tcW w:w="14574" w:type="dxa"/>
            <w:gridSpan w:val="12"/>
            <w:vAlign w:val="center"/>
          </w:tcPr>
          <w:p w:rsidR="00BA08BC" w:rsidRPr="001B4333" w:rsidRDefault="00BA08BC" w:rsidP="00B87413">
            <w:pPr>
              <w:spacing w:line="240" w:lineRule="auto"/>
              <w:ind w:firstLine="0"/>
              <w:jc w:val="center"/>
              <w:rPr>
                <w:b/>
                <w:sz w:val="20"/>
                <w:szCs w:val="20"/>
              </w:rPr>
            </w:pPr>
            <w:r w:rsidRPr="001B4333">
              <w:rPr>
                <w:b/>
                <w:sz w:val="20"/>
                <w:szCs w:val="20"/>
              </w:rPr>
              <w:t xml:space="preserve">Технологическая зона </w:t>
            </w:r>
            <w:r w:rsidR="00B87413">
              <w:rPr>
                <w:b/>
                <w:sz w:val="20"/>
                <w:szCs w:val="20"/>
              </w:rPr>
              <w:t>КОС пст. Зимстан</w:t>
            </w:r>
          </w:p>
        </w:tc>
      </w:tr>
      <w:tr w:rsidR="00B87413" w:rsidRPr="001B4333" w:rsidTr="00FA5C23">
        <w:tc>
          <w:tcPr>
            <w:tcW w:w="4405" w:type="dxa"/>
            <w:vAlign w:val="center"/>
          </w:tcPr>
          <w:p w:rsidR="00B87413" w:rsidRPr="001B4333" w:rsidRDefault="00B87413" w:rsidP="00BA08BC">
            <w:pPr>
              <w:spacing w:line="240" w:lineRule="auto"/>
              <w:ind w:firstLine="0"/>
              <w:jc w:val="left"/>
              <w:rPr>
                <w:sz w:val="20"/>
                <w:szCs w:val="20"/>
              </w:rPr>
            </w:pPr>
            <w:r w:rsidRPr="001B4333">
              <w:rPr>
                <w:sz w:val="20"/>
                <w:szCs w:val="20"/>
              </w:rPr>
              <w:t>Принято сточных вод, всего</w:t>
            </w:r>
          </w:p>
        </w:tc>
        <w:tc>
          <w:tcPr>
            <w:tcW w:w="1354" w:type="dxa"/>
            <w:vAlign w:val="center"/>
          </w:tcPr>
          <w:p w:rsidR="00B87413" w:rsidRPr="001B4333" w:rsidRDefault="00B87413" w:rsidP="00AD1EB0">
            <w:pPr>
              <w:spacing w:line="240" w:lineRule="auto"/>
              <w:ind w:firstLine="0"/>
              <w:jc w:val="center"/>
              <w:rPr>
                <w:sz w:val="20"/>
                <w:szCs w:val="20"/>
              </w:rPr>
            </w:pPr>
            <w:r w:rsidRPr="001B4333">
              <w:rPr>
                <w:sz w:val="20"/>
                <w:szCs w:val="20"/>
              </w:rPr>
              <w:t>тыс. м</w:t>
            </w:r>
            <w:r w:rsidRPr="001B4333">
              <w:rPr>
                <w:sz w:val="20"/>
                <w:szCs w:val="20"/>
                <w:vertAlign w:val="superscript"/>
              </w:rPr>
              <w:t>3</w:t>
            </w:r>
          </w:p>
        </w:tc>
        <w:tc>
          <w:tcPr>
            <w:tcW w:w="1015" w:type="dxa"/>
            <w:vAlign w:val="center"/>
          </w:tcPr>
          <w:p w:rsidR="00B87413" w:rsidRPr="000755A2" w:rsidRDefault="00B87413" w:rsidP="00B87413">
            <w:pPr>
              <w:spacing w:line="240" w:lineRule="auto"/>
              <w:ind w:firstLine="0"/>
              <w:jc w:val="center"/>
              <w:rPr>
                <w:sz w:val="20"/>
              </w:rPr>
            </w:pPr>
            <w:r>
              <w:rPr>
                <w:sz w:val="20"/>
              </w:rPr>
              <w:t>5,103</w:t>
            </w:r>
          </w:p>
        </w:tc>
        <w:tc>
          <w:tcPr>
            <w:tcW w:w="992" w:type="dxa"/>
            <w:vAlign w:val="center"/>
          </w:tcPr>
          <w:p w:rsidR="00B87413" w:rsidRPr="000755A2" w:rsidRDefault="00B87413" w:rsidP="00B87413">
            <w:pPr>
              <w:spacing w:line="240" w:lineRule="auto"/>
              <w:ind w:firstLine="0"/>
              <w:jc w:val="center"/>
              <w:rPr>
                <w:sz w:val="20"/>
              </w:rPr>
            </w:pPr>
            <w:r>
              <w:rPr>
                <w:sz w:val="20"/>
              </w:rPr>
              <w:t>5,218</w:t>
            </w:r>
          </w:p>
        </w:tc>
        <w:tc>
          <w:tcPr>
            <w:tcW w:w="851" w:type="dxa"/>
            <w:vAlign w:val="center"/>
          </w:tcPr>
          <w:p w:rsidR="00B87413" w:rsidRPr="000755A2" w:rsidRDefault="00B87413" w:rsidP="00B87413">
            <w:pPr>
              <w:spacing w:line="240" w:lineRule="auto"/>
              <w:ind w:firstLine="0"/>
              <w:jc w:val="center"/>
              <w:rPr>
                <w:sz w:val="20"/>
              </w:rPr>
            </w:pPr>
            <w:r>
              <w:rPr>
                <w:sz w:val="20"/>
              </w:rPr>
              <w:t>3,309</w:t>
            </w:r>
          </w:p>
        </w:tc>
        <w:tc>
          <w:tcPr>
            <w:tcW w:w="851" w:type="dxa"/>
            <w:vAlign w:val="center"/>
          </w:tcPr>
          <w:p w:rsidR="00B87413" w:rsidRPr="000755A2" w:rsidRDefault="00B87413" w:rsidP="00B87413">
            <w:pPr>
              <w:spacing w:line="240" w:lineRule="auto"/>
              <w:ind w:firstLine="0"/>
              <w:jc w:val="center"/>
              <w:rPr>
                <w:sz w:val="20"/>
              </w:rPr>
            </w:pPr>
            <w:r>
              <w:rPr>
                <w:sz w:val="20"/>
              </w:rPr>
              <w:t>3,191</w:t>
            </w:r>
          </w:p>
        </w:tc>
        <w:tc>
          <w:tcPr>
            <w:tcW w:w="851" w:type="dxa"/>
            <w:vAlign w:val="center"/>
          </w:tcPr>
          <w:p w:rsidR="00B87413" w:rsidRPr="000755A2" w:rsidRDefault="00B87413" w:rsidP="00B87413">
            <w:pPr>
              <w:spacing w:line="240" w:lineRule="auto"/>
              <w:ind w:firstLine="0"/>
              <w:jc w:val="center"/>
              <w:rPr>
                <w:sz w:val="20"/>
              </w:rPr>
            </w:pPr>
            <w:r>
              <w:rPr>
                <w:sz w:val="20"/>
              </w:rPr>
              <w:t>2,895</w:t>
            </w:r>
          </w:p>
        </w:tc>
        <w:tc>
          <w:tcPr>
            <w:tcW w:w="851" w:type="dxa"/>
            <w:vAlign w:val="center"/>
          </w:tcPr>
          <w:p w:rsidR="00B87413" w:rsidRPr="000755A2" w:rsidRDefault="00B87413" w:rsidP="00B87413">
            <w:pPr>
              <w:spacing w:line="240" w:lineRule="auto"/>
              <w:ind w:firstLine="0"/>
              <w:jc w:val="center"/>
              <w:rPr>
                <w:sz w:val="20"/>
              </w:rPr>
            </w:pPr>
            <w:r>
              <w:rPr>
                <w:sz w:val="20"/>
              </w:rPr>
              <w:t>7,437</w:t>
            </w:r>
          </w:p>
        </w:tc>
        <w:tc>
          <w:tcPr>
            <w:tcW w:w="851" w:type="dxa"/>
            <w:vAlign w:val="center"/>
          </w:tcPr>
          <w:p w:rsidR="00B87413" w:rsidRPr="000755A2" w:rsidRDefault="00B87413" w:rsidP="00B87413">
            <w:pPr>
              <w:spacing w:line="240" w:lineRule="auto"/>
              <w:ind w:firstLine="0"/>
              <w:jc w:val="center"/>
              <w:rPr>
                <w:sz w:val="20"/>
              </w:rPr>
            </w:pPr>
            <w:r>
              <w:rPr>
                <w:sz w:val="20"/>
              </w:rPr>
              <w:t>6,127</w:t>
            </w:r>
          </w:p>
        </w:tc>
        <w:tc>
          <w:tcPr>
            <w:tcW w:w="851" w:type="dxa"/>
            <w:vAlign w:val="center"/>
          </w:tcPr>
          <w:p w:rsidR="00B87413" w:rsidRPr="000755A2" w:rsidRDefault="00B87413" w:rsidP="00B87413">
            <w:pPr>
              <w:spacing w:line="240" w:lineRule="auto"/>
              <w:ind w:firstLine="0"/>
              <w:jc w:val="center"/>
              <w:rPr>
                <w:sz w:val="20"/>
              </w:rPr>
            </w:pPr>
            <w:r>
              <w:rPr>
                <w:sz w:val="20"/>
              </w:rPr>
              <w:t>3,364</w:t>
            </w:r>
          </w:p>
        </w:tc>
        <w:tc>
          <w:tcPr>
            <w:tcW w:w="851" w:type="dxa"/>
            <w:vAlign w:val="center"/>
          </w:tcPr>
          <w:p w:rsidR="00B87413" w:rsidRPr="000755A2" w:rsidRDefault="00B87413" w:rsidP="00B87413">
            <w:pPr>
              <w:spacing w:line="240" w:lineRule="auto"/>
              <w:ind w:firstLine="0"/>
              <w:jc w:val="center"/>
              <w:rPr>
                <w:sz w:val="20"/>
              </w:rPr>
            </w:pPr>
            <w:r>
              <w:rPr>
                <w:sz w:val="20"/>
              </w:rPr>
              <w:t>3,634</w:t>
            </w:r>
          </w:p>
        </w:tc>
        <w:tc>
          <w:tcPr>
            <w:tcW w:w="851" w:type="dxa"/>
            <w:vAlign w:val="center"/>
          </w:tcPr>
          <w:p w:rsidR="00B87413" w:rsidRPr="000755A2" w:rsidRDefault="00B87413" w:rsidP="00B87413">
            <w:pPr>
              <w:spacing w:line="240" w:lineRule="auto"/>
              <w:ind w:firstLine="0"/>
              <w:jc w:val="center"/>
              <w:rPr>
                <w:sz w:val="20"/>
              </w:rPr>
            </w:pPr>
            <w:r>
              <w:rPr>
                <w:sz w:val="20"/>
              </w:rPr>
              <w:t>1,837</w:t>
            </w:r>
          </w:p>
        </w:tc>
      </w:tr>
      <w:tr w:rsidR="00B87413" w:rsidRPr="001B4333" w:rsidTr="00B87413">
        <w:tc>
          <w:tcPr>
            <w:tcW w:w="4405" w:type="dxa"/>
            <w:vAlign w:val="center"/>
          </w:tcPr>
          <w:p w:rsidR="00B87413" w:rsidRPr="001B4333" w:rsidRDefault="00B87413" w:rsidP="00BA08BC">
            <w:pPr>
              <w:spacing w:line="240" w:lineRule="auto"/>
              <w:ind w:firstLine="0"/>
              <w:jc w:val="left"/>
              <w:rPr>
                <w:sz w:val="20"/>
                <w:szCs w:val="20"/>
              </w:rPr>
            </w:pPr>
            <w:r w:rsidRPr="001B4333">
              <w:rPr>
                <w:sz w:val="20"/>
                <w:szCs w:val="20"/>
              </w:rPr>
              <w:t>Среднесуточный приём сточных вод</w:t>
            </w:r>
          </w:p>
        </w:tc>
        <w:tc>
          <w:tcPr>
            <w:tcW w:w="1354" w:type="dxa"/>
            <w:vAlign w:val="center"/>
          </w:tcPr>
          <w:p w:rsidR="00B87413" w:rsidRPr="001B4333" w:rsidRDefault="00B87413" w:rsidP="00AD1EB0">
            <w:pPr>
              <w:spacing w:line="240" w:lineRule="auto"/>
              <w:ind w:firstLine="0"/>
              <w:jc w:val="center"/>
              <w:rPr>
                <w:sz w:val="20"/>
                <w:szCs w:val="20"/>
              </w:rPr>
            </w:pPr>
            <w:r w:rsidRPr="001B4333">
              <w:rPr>
                <w:sz w:val="20"/>
                <w:szCs w:val="20"/>
              </w:rPr>
              <w:t>тыс. м</w:t>
            </w:r>
            <w:r w:rsidRPr="001B4333">
              <w:rPr>
                <w:sz w:val="20"/>
                <w:szCs w:val="20"/>
                <w:vertAlign w:val="superscript"/>
              </w:rPr>
              <w:t>3</w:t>
            </w:r>
            <w:r w:rsidRPr="001B4333">
              <w:rPr>
                <w:sz w:val="20"/>
                <w:szCs w:val="20"/>
              </w:rPr>
              <w:t>/</w:t>
            </w:r>
            <w:proofErr w:type="spellStart"/>
            <w:r w:rsidRPr="001B4333">
              <w:rPr>
                <w:sz w:val="20"/>
                <w:szCs w:val="20"/>
              </w:rPr>
              <w:t>сут</w:t>
            </w:r>
            <w:proofErr w:type="spellEnd"/>
            <w:r w:rsidRPr="001B4333">
              <w:rPr>
                <w:sz w:val="20"/>
                <w:szCs w:val="20"/>
              </w:rPr>
              <w:t>.</w:t>
            </w:r>
          </w:p>
        </w:tc>
        <w:tc>
          <w:tcPr>
            <w:tcW w:w="1015" w:type="dxa"/>
            <w:vAlign w:val="center"/>
          </w:tcPr>
          <w:p w:rsidR="00B87413" w:rsidRDefault="00B87413" w:rsidP="00B87413">
            <w:pPr>
              <w:pStyle w:val="afffffb"/>
              <w:jc w:val="center"/>
            </w:pPr>
            <w:r>
              <w:t>0,014</w:t>
            </w:r>
          </w:p>
        </w:tc>
        <w:tc>
          <w:tcPr>
            <w:tcW w:w="992" w:type="dxa"/>
            <w:vAlign w:val="center"/>
          </w:tcPr>
          <w:p w:rsidR="00B87413" w:rsidRDefault="00B87413" w:rsidP="00B87413">
            <w:pPr>
              <w:pStyle w:val="afffffb"/>
              <w:jc w:val="center"/>
            </w:pPr>
            <w:r>
              <w:t>0,014</w:t>
            </w:r>
          </w:p>
        </w:tc>
        <w:tc>
          <w:tcPr>
            <w:tcW w:w="851" w:type="dxa"/>
            <w:vAlign w:val="center"/>
          </w:tcPr>
          <w:p w:rsidR="00B87413" w:rsidRDefault="00B87413" w:rsidP="00B87413">
            <w:pPr>
              <w:pStyle w:val="afffffb"/>
              <w:jc w:val="center"/>
            </w:pPr>
            <w:r>
              <w:t>0,009</w:t>
            </w:r>
          </w:p>
        </w:tc>
        <w:tc>
          <w:tcPr>
            <w:tcW w:w="851" w:type="dxa"/>
            <w:vAlign w:val="center"/>
          </w:tcPr>
          <w:p w:rsidR="00B87413" w:rsidRDefault="00B87413" w:rsidP="00B87413">
            <w:pPr>
              <w:pStyle w:val="afffffb"/>
              <w:jc w:val="center"/>
            </w:pPr>
            <w:r>
              <w:t>0,009</w:t>
            </w:r>
          </w:p>
        </w:tc>
        <w:tc>
          <w:tcPr>
            <w:tcW w:w="851" w:type="dxa"/>
            <w:vAlign w:val="center"/>
          </w:tcPr>
          <w:p w:rsidR="00B87413" w:rsidRDefault="00B87413" w:rsidP="00B87413">
            <w:pPr>
              <w:pStyle w:val="afffffb"/>
              <w:jc w:val="center"/>
            </w:pPr>
            <w:r>
              <w:t>0,008</w:t>
            </w:r>
          </w:p>
        </w:tc>
        <w:tc>
          <w:tcPr>
            <w:tcW w:w="851" w:type="dxa"/>
            <w:vAlign w:val="center"/>
          </w:tcPr>
          <w:p w:rsidR="00B87413" w:rsidRDefault="00B87413" w:rsidP="00B87413">
            <w:pPr>
              <w:pStyle w:val="afffffb"/>
              <w:jc w:val="center"/>
            </w:pPr>
            <w:r>
              <w:t>0,020</w:t>
            </w:r>
          </w:p>
        </w:tc>
        <w:tc>
          <w:tcPr>
            <w:tcW w:w="851" w:type="dxa"/>
            <w:vAlign w:val="center"/>
          </w:tcPr>
          <w:p w:rsidR="00B87413" w:rsidRDefault="00B87413" w:rsidP="00B87413">
            <w:pPr>
              <w:pStyle w:val="afffffb"/>
              <w:jc w:val="center"/>
            </w:pPr>
            <w:r>
              <w:t>0,017</w:t>
            </w:r>
          </w:p>
        </w:tc>
        <w:tc>
          <w:tcPr>
            <w:tcW w:w="851" w:type="dxa"/>
            <w:vAlign w:val="center"/>
          </w:tcPr>
          <w:p w:rsidR="00B87413" w:rsidRDefault="00B87413" w:rsidP="00B87413">
            <w:pPr>
              <w:pStyle w:val="afffffb"/>
              <w:jc w:val="center"/>
            </w:pPr>
            <w:r>
              <w:t>0,009</w:t>
            </w:r>
          </w:p>
        </w:tc>
        <w:tc>
          <w:tcPr>
            <w:tcW w:w="851" w:type="dxa"/>
            <w:vAlign w:val="center"/>
          </w:tcPr>
          <w:p w:rsidR="00B87413" w:rsidRDefault="00B87413" w:rsidP="00B87413">
            <w:pPr>
              <w:pStyle w:val="afffffb"/>
              <w:jc w:val="center"/>
            </w:pPr>
            <w:r>
              <w:t>0,010</w:t>
            </w:r>
          </w:p>
        </w:tc>
        <w:tc>
          <w:tcPr>
            <w:tcW w:w="851" w:type="dxa"/>
            <w:vAlign w:val="center"/>
          </w:tcPr>
          <w:p w:rsidR="00B87413" w:rsidRDefault="00B87413" w:rsidP="00B87413">
            <w:pPr>
              <w:pStyle w:val="afffffb"/>
              <w:jc w:val="center"/>
            </w:pPr>
            <w:r>
              <w:t>0,005</w:t>
            </w:r>
          </w:p>
        </w:tc>
      </w:tr>
      <w:tr w:rsidR="00B87413" w:rsidRPr="001B4333" w:rsidTr="00B87413">
        <w:tc>
          <w:tcPr>
            <w:tcW w:w="4405" w:type="dxa"/>
            <w:vAlign w:val="center"/>
          </w:tcPr>
          <w:p w:rsidR="00B87413" w:rsidRPr="001B4333" w:rsidRDefault="00B87413" w:rsidP="00BA08BC">
            <w:pPr>
              <w:spacing w:line="240" w:lineRule="auto"/>
              <w:ind w:firstLine="0"/>
              <w:jc w:val="left"/>
              <w:rPr>
                <w:sz w:val="20"/>
                <w:szCs w:val="20"/>
              </w:rPr>
            </w:pPr>
            <w:r w:rsidRPr="001B4333">
              <w:rPr>
                <w:sz w:val="20"/>
                <w:szCs w:val="20"/>
              </w:rPr>
              <w:t>Максимальный суточный приём сточных вод</w:t>
            </w:r>
          </w:p>
        </w:tc>
        <w:tc>
          <w:tcPr>
            <w:tcW w:w="1354" w:type="dxa"/>
            <w:vAlign w:val="center"/>
          </w:tcPr>
          <w:p w:rsidR="00B87413" w:rsidRPr="001B4333" w:rsidRDefault="00B87413" w:rsidP="00AD1EB0">
            <w:pPr>
              <w:spacing w:line="240" w:lineRule="auto"/>
              <w:ind w:firstLine="0"/>
              <w:jc w:val="center"/>
              <w:rPr>
                <w:sz w:val="20"/>
                <w:szCs w:val="20"/>
              </w:rPr>
            </w:pPr>
            <w:r w:rsidRPr="001B4333">
              <w:rPr>
                <w:sz w:val="20"/>
                <w:szCs w:val="20"/>
              </w:rPr>
              <w:t>тыс. м</w:t>
            </w:r>
            <w:r w:rsidRPr="001B4333">
              <w:rPr>
                <w:sz w:val="20"/>
                <w:szCs w:val="20"/>
                <w:vertAlign w:val="superscript"/>
              </w:rPr>
              <w:t>3</w:t>
            </w:r>
            <w:r w:rsidRPr="001B4333">
              <w:rPr>
                <w:sz w:val="20"/>
                <w:szCs w:val="20"/>
              </w:rPr>
              <w:t>/</w:t>
            </w:r>
            <w:proofErr w:type="spellStart"/>
            <w:r w:rsidRPr="001B4333">
              <w:rPr>
                <w:sz w:val="20"/>
                <w:szCs w:val="20"/>
              </w:rPr>
              <w:t>сут</w:t>
            </w:r>
            <w:proofErr w:type="spellEnd"/>
            <w:r w:rsidRPr="001B4333">
              <w:rPr>
                <w:sz w:val="20"/>
                <w:szCs w:val="20"/>
              </w:rPr>
              <w:t>.</w:t>
            </w:r>
          </w:p>
        </w:tc>
        <w:tc>
          <w:tcPr>
            <w:tcW w:w="1015" w:type="dxa"/>
            <w:vAlign w:val="center"/>
          </w:tcPr>
          <w:p w:rsidR="00B87413" w:rsidRDefault="00B87413" w:rsidP="00B87413">
            <w:pPr>
              <w:pStyle w:val="afffffb"/>
              <w:jc w:val="center"/>
            </w:pPr>
            <w:r>
              <w:t>0,017</w:t>
            </w:r>
          </w:p>
        </w:tc>
        <w:tc>
          <w:tcPr>
            <w:tcW w:w="992" w:type="dxa"/>
            <w:vAlign w:val="center"/>
          </w:tcPr>
          <w:p w:rsidR="00B87413" w:rsidRDefault="00B87413" w:rsidP="00B87413">
            <w:pPr>
              <w:pStyle w:val="afffffb"/>
              <w:jc w:val="center"/>
            </w:pPr>
            <w:r>
              <w:t>0,017</w:t>
            </w:r>
          </w:p>
        </w:tc>
        <w:tc>
          <w:tcPr>
            <w:tcW w:w="851" w:type="dxa"/>
            <w:vAlign w:val="center"/>
          </w:tcPr>
          <w:p w:rsidR="00B87413" w:rsidRDefault="00B87413" w:rsidP="00B87413">
            <w:pPr>
              <w:pStyle w:val="afffffb"/>
              <w:jc w:val="center"/>
            </w:pPr>
            <w:r>
              <w:t>0,011</w:t>
            </w:r>
          </w:p>
        </w:tc>
        <w:tc>
          <w:tcPr>
            <w:tcW w:w="851" w:type="dxa"/>
            <w:vAlign w:val="center"/>
          </w:tcPr>
          <w:p w:rsidR="00B87413" w:rsidRDefault="00B87413" w:rsidP="00B87413">
            <w:pPr>
              <w:pStyle w:val="afffffb"/>
              <w:jc w:val="center"/>
            </w:pPr>
            <w:r>
              <w:t>0,010</w:t>
            </w:r>
          </w:p>
        </w:tc>
        <w:tc>
          <w:tcPr>
            <w:tcW w:w="851" w:type="dxa"/>
            <w:vAlign w:val="center"/>
          </w:tcPr>
          <w:p w:rsidR="00B87413" w:rsidRDefault="00B87413" w:rsidP="00B87413">
            <w:pPr>
              <w:pStyle w:val="afffffb"/>
              <w:jc w:val="center"/>
            </w:pPr>
            <w:r>
              <w:t>0,010</w:t>
            </w:r>
          </w:p>
        </w:tc>
        <w:tc>
          <w:tcPr>
            <w:tcW w:w="851" w:type="dxa"/>
            <w:vAlign w:val="center"/>
          </w:tcPr>
          <w:p w:rsidR="00B87413" w:rsidRDefault="00B87413" w:rsidP="00B87413">
            <w:pPr>
              <w:pStyle w:val="afffffb"/>
              <w:jc w:val="center"/>
            </w:pPr>
            <w:r>
              <w:t>0,024</w:t>
            </w:r>
          </w:p>
        </w:tc>
        <w:tc>
          <w:tcPr>
            <w:tcW w:w="851" w:type="dxa"/>
            <w:vAlign w:val="center"/>
          </w:tcPr>
          <w:p w:rsidR="00B87413" w:rsidRDefault="00B87413" w:rsidP="00B87413">
            <w:pPr>
              <w:pStyle w:val="afffffb"/>
              <w:jc w:val="center"/>
            </w:pPr>
            <w:r>
              <w:t>0,020</w:t>
            </w:r>
          </w:p>
        </w:tc>
        <w:tc>
          <w:tcPr>
            <w:tcW w:w="851" w:type="dxa"/>
            <w:vAlign w:val="center"/>
          </w:tcPr>
          <w:p w:rsidR="00B87413" w:rsidRDefault="00B87413" w:rsidP="00B87413">
            <w:pPr>
              <w:pStyle w:val="afffffb"/>
              <w:jc w:val="center"/>
            </w:pPr>
            <w:r>
              <w:t>0,011</w:t>
            </w:r>
          </w:p>
        </w:tc>
        <w:tc>
          <w:tcPr>
            <w:tcW w:w="851" w:type="dxa"/>
            <w:vAlign w:val="center"/>
          </w:tcPr>
          <w:p w:rsidR="00B87413" w:rsidRDefault="00B87413" w:rsidP="00B87413">
            <w:pPr>
              <w:pStyle w:val="afffffb"/>
              <w:jc w:val="center"/>
            </w:pPr>
            <w:r>
              <w:t>0,012</w:t>
            </w:r>
          </w:p>
        </w:tc>
        <w:tc>
          <w:tcPr>
            <w:tcW w:w="851" w:type="dxa"/>
            <w:vAlign w:val="center"/>
          </w:tcPr>
          <w:p w:rsidR="00B87413" w:rsidRDefault="00B87413" w:rsidP="00B87413">
            <w:pPr>
              <w:pStyle w:val="afffffb"/>
              <w:jc w:val="center"/>
            </w:pPr>
            <w:r>
              <w:t>0,006</w:t>
            </w:r>
          </w:p>
        </w:tc>
      </w:tr>
      <w:tr w:rsidR="00B87413" w:rsidRPr="001B4333" w:rsidTr="00AD1EB0">
        <w:tc>
          <w:tcPr>
            <w:tcW w:w="4405" w:type="dxa"/>
            <w:vAlign w:val="center"/>
          </w:tcPr>
          <w:p w:rsidR="00B87413" w:rsidRPr="001B4333" w:rsidRDefault="00B87413" w:rsidP="00BA08BC">
            <w:pPr>
              <w:spacing w:line="240" w:lineRule="auto"/>
              <w:ind w:firstLine="0"/>
              <w:jc w:val="left"/>
              <w:rPr>
                <w:sz w:val="20"/>
                <w:szCs w:val="20"/>
              </w:rPr>
            </w:pPr>
            <w:r w:rsidRPr="001B4333">
              <w:rPr>
                <w:sz w:val="20"/>
                <w:szCs w:val="20"/>
              </w:rPr>
              <w:t>Существующая производительность</w:t>
            </w:r>
          </w:p>
        </w:tc>
        <w:tc>
          <w:tcPr>
            <w:tcW w:w="1354" w:type="dxa"/>
            <w:vAlign w:val="center"/>
          </w:tcPr>
          <w:p w:rsidR="00B87413" w:rsidRPr="001B4333" w:rsidRDefault="00B87413" w:rsidP="00AD1EB0">
            <w:pPr>
              <w:spacing w:line="240" w:lineRule="auto"/>
              <w:ind w:firstLine="0"/>
              <w:jc w:val="center"/>
              <w:rPr>
                <w:sz w:val="20"/>
                <w:szCs w:val="20"/>
              </w:rPr>
            </w:pPr>
            <w:r w:rsidRPr="001B4333">
              <w:rPr>
                <w:sz w:val="20"/>
                <w:szCs w:val="20"/>
              </w:rPr>
              <w:t>тыс. м</w:t>
            </w:r>
            <w:r w:rsidRPr="001B4333">
              <w:rPr>
                <w:sz w:val="20"/>
                <w:szCs w:val="20"/>
                <w:vertAlign w:val="superscript"/>
              </w:rPr>
              <w:t>3</w:t>
            </w:r>
            <w:r w:rsidRPr="001B4333">
              <w:rPr>
                <w:sz w:val="20"/>
                <w:szCs w:val="20"/>
              </w:rPr>
              <w:t>/</w:t>
            </w:r>
            <w:proofErr w:type="spellStart"/>
            <w:r w:rsidRPr="001B4333">
              <w:rPr>
                <w:sz w:val="20"/>
                <w:szCs w:val="20"/>
              </w:rPr>
              <w:t>сут</w:t>
            </w:r>
            <w:proofErr w:type="spellEnd"/>
            <w:r w:rsidRPr="001B4333">
              <w:rPr>
                <w:sz w:val="20"/>
                <w:szCs w:val="20"/>
              </w:rPr>
              <w:t>.</w:t>
            </w:r>
          </w:p>
        </w:tc>
        <w:tc>
          <w:tcPr>
            <w:tcW w:w="1015" w:type="dxa"/>
            <w:vAlign w:val="center"/>
          </w:tcPr>
          <w:p w:rsidR="00B87413" w:rsidRPr="001B4333" w:rsidRDefault="00B87413" w:rsidP="00AD1EB0">
            <w:pPr>
              <w:spacing w:line="240" w:lineRule="auto"/>
              <w:ind w:firstLine="0"/>
              <w:jc w:val="center"/>
              <w:rPr>
                <w:sz w:val="20"/>
                <w:szCs w:val="20"/>
              </w:rPr>
            </w:pPr>
            <w:r>
              <w:rPr>
                <w:sz w:val="20"/>
                <w:szCs w:val="20"/>
              </w:rPr>
              <w:t>0,1</w:t>
            </w:r>
          </w:p>
        </w:tc>
        <w:tc>
          <w:tcPr>
            <w:tcW w:w="992" w:type="dxa"/>
            <w:vAlign w:val="center"/>
          </w:tcPr>
          <w:p w:rsidR="00B87413" w:rsidRPr="001B4333" w:rsidRDefault="00B87413" w:rsidP="00AD1EB0">
            <w:pPr>
              <w:spacing w:line="240" w:lineRule="auto"/>
              <w:ind w:firstLine="0"/>
              <w:jc w:val="center"/>
              <w:rPr>
                <w:sz w:val="20"/>
                <w:szCs w:val="20"/>
              </w:rPr>
            </w:pPr>
            <w:r>
              <w:rPr>
                <w:sz w:val="20"/>
                <w:szCs w:val="20"/>
              </w:rPr>
              <w:t>0,1</w:t>
            </w:r>
          </w:p>
        </w:tc>
        <w:tc>
          <w:tcPr>
            <w:tcW w:w="851" w:type="dxa"/>
            <w:vAlign w:val="center"/>
          </w:tcPr>
          <w:p w:rsidR="00B87413" w:rsidRPr="001B4333" w:rsidRDefault="00B87413" w:rsidP="00016B6F">
            <w:pPr>
              <w:spacing w:line="240" w:lineRule="auto"/>
              <w:ind w:firstLine="0"/>
              <w:jc w:val="center"/>
              <w:rPr>
                <w:sz w:val="20"/>
                <w:szCs w:val="20"/>
              </w:rPr>
            </w:pPr>
            <w:r>
              <w:rPr>
                <w:sz w:val="20"/>
                <w:szCs w:val="20"/>
              </w:rPr>
              <w:t>0,1</w:t>
            </w:r>
          </w:p>
        </w:tc>
        <w:tc>
          <w:tcPr>
            <w:tcW w:w="851" w:type="dxa"/>
            <w:vAlign w:val="center"/>
          </w:tcPr>
          <w:p w:rsidR="00B87413" w:rsidRPr="001B4333" w:rsidRDefault="00B87413" w:rsidP="00016B6F">
            <w:pPr>
              <w:spacing w:line="240" w:lineRule="auto"/>
              <w:ind w:firstLine="0"/>
              <w:jc w:val="center"/>
              <w:rPr>
                <w:sz w:val="20"/>
                <w:szCs w:val="20"/>
              </w:rPr>
            </w:pPr>
            <w:r>
              <w:rPr>
                <w:sz w:val="20"/>
                <w:szCs w:val="20"/>
              </w:rPr>
              <w:t>0,1</w:t>
            </w:r>
          </w:p>
        </w:tc>
        <w:tc>
          <w:tcPr>
            <w:tcW w:w="851" w:type="dxa"/>
            <w:vAlign w:val="center"/>
          </w:tcPr>
          <w:p w:rsidR="00B87413" w:rsidRPr="001B4333" w:rsidRDefault="00B87413" w:rsidP="00016B6F">
            <w:pPr>
              <w:spacing w:line="240" w:lineRule="auto"/>
              <w:ind w:firstLine="0"/>
              <w:jc w:val="center"/>
              <w:rPr>
                <w:sz w:val="20"/>
                <w:szCs w:val="20"/>
              </w:rPr>
            </w:pPr>
            <w:r>
              <w:rPr>
                <w:sz w:val="20"/>
                <w:szCs w:val="20"/>
              </w:rPr>
              <w:t>0,1</w:t>
            </w:r>
          </w:p>
        </w:tc>
        <w:tc>
          <w:tcPr>
            <w:tcW w:w="851" w:type="dxa"/>
            <w:vAlign w:val="center"/>
          </w:tcPr>
          <w:p w:rsidR="00B87413" w:rsidRPr="001B4333" w:rsidRDefault="00B87413" w:rsidP="00016B6F">
            <w:pPr>
              <w:spacing w:line="240" w:lineRule="auto"/>
              <w:ind w:firstLine="0"/>
              <w:jc w:val="center"/>
              <w:rPr>
                <w:sz w:val="20"/>
                <w:szCs w:val="20"/>
              </w:rPr>
            </w:pPr>
            <w:r>
              <w:rPr>
                <w:sz w:val="20"/>
                <w:szCs w:val="20"/>
              </w:rPr>
              <w:t>0,1</w:t>
            </w:r>
          </w:p>
        </w:tc>
        <w:tc>
          <w:tcPr>
            <w:tcW w:w="851" w:type="dxa"/>
            <w:vAlign w:val="center"/>
          </w:tcPr>
          <w:p w:rsidR="00B87413" w:rsidRPr="001B4333" w:rsidRDefault="00B87413" w:rsidP="00016B6F">
            <w:pPr>
              <w:spacing w:line="240" w:lineRule="auto"/>
              <w:ind w:firstLine="0"/>
              <w:jc w:val="center"/>
              <w:rPr>
                <w:sz w:val="20"/>
                <w:szCs w:val="20"/>
              </w:rPr>
            </w:pPr>
            <w:r>
              <w:rPr>
                <w:sz w:val="20"/>
                <w:szCs w:val="20"/>
              </w:rPr>
              <w:t>0,1</w:t>
            </w:r>
          </w:p>
        </w:tc>
        <w:tc>
          <w:tcPr>
            <w:tcW w:w="851" w:type="dxa"/>
            <w:vAlign w:val="center"/>
          </w:tcPr>
          <w:p w:rsidR="00B87413" w:rsidRPr="001B4333" w:rsidRDefault="00B87413" w:rsidP="00016B6F">
            <w:pPr>
              <w:spacing w:line="240" w:lineRule="auto"/>
              <w:ind w:firstLine="0"/>
              <w:jc w:val="center"/>
              <w:rPr>
                <w:sz w:val="20"/>
                <w:szCs w:val="20"/>
              </w:rPr>
            </w:pPr>
            <w:r>
              <w:rPr>
                <w:sz w:val="20"/>
                <w:szCs w:val="20"/>
              </w:rPr>
              <w:t>0,1</w:t>
            </w:r>
          </w:p>
        </w:tc>
        <w:tc>
          <w:tcPr>
            <w:tcW w:w="851" w:type="dxa"/>
            <w:vAlign w:val="center"/>
          </w:tcPr>
          <w:p w:rsidR="00B87413" w:rsidRPr="001B4333" w:rsidRDefault="00B87413" w:rsidP="00016B6F">
            <w:pPr>
              <w:spacing w:line="240" w:lineRule="auto"/>
              <w:ind w:firstLine="0"/>
              <w:jc w:val="center"/>
              <w:rPr>
                <w:sz w:val="20"/>
                <w:szCs w:val="20"/>
              </w:rPr>
            </w:pPr>
            <w:r>
              <w:rPr>
                <w:sz w:val="20"/>
                <w:szCs w:val="20"/>
              </w:rPr>
              <w:t>0,1</w:t>
            </w:r>
          </w:p>
        </w:tc>
        <w:tc>
          <w:tcPr>
            <w:tcW w:w="851" w:type="dxa"/>
            <w:vAlign w:val="center"/>
          </w:tcPr>
          <w:p w:rsidR="00B87413" w:rsidRPr="001B4333" w:rsidRDefault="00B87413" w:rsidP="00016B6F">
            <w:pPr>
              <w:spacing w:line="240" w:lineRule="auto"/>
              <w:ind w:firstLine="0"/>
              <w:jc w:val="center"/>
              <w:rPr>
                <w:sz w:val="20"/>
                <w:szCs w:val="20"/>
              </w:rPr>
            </w:pPr>
            <w:r>
              <w:rPr>
                <w:sz w:val="20"/>
                <w:szCs w:val="20"/>
              </w:rPr>
              <w:t>0,1</w:t>
            </w:r>
          </w:p>
        </w:tc>
      </w:tr>
      <w:tr w:rsidR="00B87413" w:rsidRPr="001B4333" w:rsidTr="00B87413">
        <w:tc>
          <w:tcPr>
            <w:tcW w:w="4405" w:type="dxa"/>
            <w:vAlign w:val="center"/>
          </w:tcPr>
          <w:p w:rsidR="00B87413" w:rsidRPr="001B4333" w:rsidRDefault="00B87413" w:rsidP="00BA08BC">
            <w:pPr>
              <w:spacing w:line="240" w:lineRule="auto"/>
              <w:ind w:firstLine="0"/>
              <w:jc w:val="left"/>
              <w:rPr>
                <w:sz w:val="20"/>
                <w:szCs w:val="20"/>
              </w:rPr>
            </w:pPr>
            <w:r w:rsidRPr="001B4333">
              <w:rPr>
                <w:sz w:val="20"/>
                <w:szCs w:val="20"/>
              </w:rPr>
              <w:t>Резерв мощности</w:t>
            </w:r>
          </w:p>
        </w:tc>
        <w:tc>
          <w:tcPr>
            <w:tcW w:w="1354" w:type="dxa"/>
            <w:vAlign w:val="center"/>
          </w:tcPr>
          <w:p w:rsidR="00B87413" w:rsidRPr="001B4333" w:rsidRDefault="00B87413" w:rsidP="00AD1EB0">
            <w:pPr>
              <w:spacing w:line="240" w:lineRule="auto"/>
              <w:ind w:firstLine="0"/>
              <w:jc w:val="center"/>
              <w:rPr>
                <w:sz w:val="20"/>
                <w:szCs w:val="20"/>
              </w:rPr>
            </w:pPr>
            <w:r w:rsidRPr="001B4333">
              <w:rPr>
                <w:sz w:val="20"/>
                <w:szCs w:val="20"/>
              </w:rPr>
              <w:t>тыс. м</w:t>
            </w:r>
            <w:r w:rsidRPr="001B4333">
              <w:rPr>
                <w:sz w:val="20"/>
                <w:szCs w:val="20"/>
                <w:vertAlign w:val="superscript"/>
              </w:rPr>
              <w:t>3</w:t>
            </w:r>
            <w:r w:rsidRPr="001B4333">
              <w:rPr>
                <w:sz w:val="20"/>
                <w:szCs w:val="20"/>
              </w:rPr>
              <w:t>/</w:t>
            </w:r>
            <w:proofErr w:type="spellStart"/>
            <w:r w:rsidRPr="001B4333">
              <w:rPr>
                <w:sz w:val="20"/>
                <w:szCs w:val="20"/>
              </w:rPr>
              <w:t>сут</w:t>
            </w:r>
            <w:proofErr w:type="spellEnd"/>
            <w:r w:rsidRPr="001B4333">
              <w:rPr>
                <w:sz w:val="20"/>
                <w:szCs w:val="20"/>
              </w:rPr>
              <w:t>.</w:t>
            </w:r>
          </w:p>
        </w:tc>
        <w:tc>
          <w:tcPr>
            <w:tcW w:w="1015" w:type="dxa"/>
            <w:vAlign w:val="center"/>
          </w:tcPr>
          <w:p w:rsidR="00B87413" w:rsidRPr="00B87413" w:rsidRDefault="00B87413" w:rsidP="00B87413">
            <w:pPr>
              <w:pStyle w:val="afffffb"/>
              <w:jc w:val="center"/>
            </w:pPr>
            <w:r w:rsidRPr="00B87413">
              <w:t>0,083</w:t>
            </w:r>
          </w:p>
        </w:tc>
        <w:tc>
          <w:tcPr>
            <w:tcW w:w="992" w:type="dxa"/>
            <w:vAlign w:val="center"/>
          </w:tcPr>
          <w:p w:rsidR="00B87413" w:rsidRPr="00B87413" w:rsidRDefault="00B87413" w:rsidP="00B87413">
            <w:pPr>
              <w:pStyle w:val="afffffb"/>
              <w:jc w:val="center"/>
            </w:pPr>
            <w:r w:rsidRPr="00B87413">
              <w:t>0,083</w:t>
            </w:r>
          </w:p>
        </w:tc>
        <w:tc>
          <w:tcPr>
            <w:tcW w:w="851" w:type="dxa"/>
            <w:vAlign w:val="center"/>
          </w:tcPr>
          <w:p w:rsidR="00B87413" w:rsidRPr="00B87413" w:rsidRDefault="00B87413" w:rsidP="00B87413">
            <w:pPr>
              <w:pStyle w:val="afffffb"/>
              <w:jc w:val="center"/>
            </w:pPr>
            <w:r w:rsidRPr="00B87413">
              <w:t>0,089</w:t>
            </w:r>
          </w:p>
        </w:tc>
        <w:tc>
          <w:tcPr>
            <w:tcW w:w="851" w:type="dxa"/>
            <w:vAlign w:val="center"/>
          </w:tcPr>
          <w:p w:rsidR="00B87413" w:rsidRPr="00B87413" w:rsidRDefault="00B87413" w:rsidP="00B87413">
            <w:pPr>
              <w:pStyle w:val="afffffb"/>
              <w:jc w:val="center"/>
            </w:pPr>
            <w:r w:rsidRPr="00B87413">
              <w:t>0,090</w:t>
            </w:r>
          </w:p>
        </w:tc>
        <w:tc>
          <w:tcPr>
            <w:tcW w:w="851" w:type="dxa"/>
            <w:vAlign w:val="center"/>
          </w:tcPr>
          <w:p w:rsidR="00B87413" w:rsidRPr="00B87413" w:rsidRDefault="00B87413" w:rsidP="00B87413">
            <w:pPr>
              <w:pStyle w:val="afffffb"/>
              <w:jc w:val="center"/>
            </w:pPr>
            <w:r w:rsidRPr="00B87413">
              <w:t>0,090</w:t>
            </w:r>
          </w:p>
        </w:tc>
        <w:tc>
          <w:tcPr>
            <w:tcW w:w="851" w:type="dxa"/>
            <w:vAlign w:val="center"/>
          </w:tcPr>
          <w:p w:rsidR="00B87413" w:rsidRPr="00B87413" w:rsidRDefault="00B87413" w:rsidP="00B87413">
            <w:pPr>
              <w:pStyle w:val="afffffb"/>
              <w:jc w:val="center"/>
            </w:pPr>
            <w:r w:rsidRPr="00B87413">
              <w:t>0,076</w:t>
            </w:r>
          </w:p>
        </w:tc>
        <w:tc>
          <w:tcPr>
            <w:tcW w:w="851" w:type="dxa"/>
            <w:vAlign w:val="center"/>
          </w:tcPr>
          <w:p w:rsidR="00B87413" w:rsidRPr="00B87413" w:rsidRDefault="00B87413" w:rsidP="00B87413">
            <w:pPr>
              <w:pStyle w:val="afffffb"/>
              <w:jc w:val="center"/>
            </w:pPr>
            <w:r w:rsidRPr="00B87413">
              <w:t>0,080</w:t>
            </w:r>
          </w:p>
        </w:tc>
        <w:tc>
          <w:tcPr>
            <w:tcW w:w="851" w:type="dxa"/>
            <w:vAlign w:val="center"/>
          </w:tcPr>
          <w:p w:rsidR="00B87413" w:rsidRPr="00B87413" w:rsidRDefault="00B87413" w:rsidP="00B87413">
            <w:pPr>
              <w:pStyle w:val="afffffb"/>
              <w:jc w:val="center"/>
            </w:pPr>
            <w:r w:rsidRPr="00B87413">
              <w:t>0,089</w:t>
            </w:r>
          </w:p>
        </w:tc>
        <w:tc>
          <w:tcPr>
            <w:tcW w:w="851" w:type="dxa"/>
            <w:vAlign w:val="center"/>
          </w:tcPr>
          <w:p w:rsidR="00B87413" w:rsidRPr="00B87413" w:rsidRDefault="00B87413" w:rsidP="00B87413">
            <w:pPr>
              <w:pStyle w:val="afffffb"/>
              <w:jc w:val="center"/>
            </w:pPr>
            <w:r w:rsidRPr="00B87413">
              <w:t>0,088</w:t>
            </w:r>
          </w:p>
        </w:tc>
        <w:tc>
          <w:tcPr>
            <w:tcW w:w="851" w:type="dxa"/>
            <w:vAlign w:val="center"/>
          </w:tcPr>
          <w:p w:rsidR="00B87413" w:rsidRPr="00B87413" w:rsidRDefault="00B87413" w:rsidP="00B87413">
            <w:pPr>
              <w:pStyle w:val="afffffb"/>
              <w:jc w:val="center"/>
            </w:pPr>
            <w:r w:rsidRPr="00B87413">
              <w:t>0,094</w:t>
            </w:r>
          </w:p>
        </w:tc>
      </w:tr>
      <w:tr w:rsidR="00B87413" w:rsidRPr="001B4333" w:rsidTr="00B87413">
        <w:tc>
          <w:tcPr>
            <w:tcW w:w="4405" w:type="dxa"/>
            <w:vAlign w:val="center"/>
          </w:tcPr>
          <w:p w:rsidR="00B87413" w:rsidRPr="001B4333" w:rsidRDefault="00B87413" w:rsidP="00BA08BC">
            <w:pPr>
              <w:spacing w:line="240" w:lineRule="auto"/>
              <w:ind w:firstLine="0"/>
              <w:jc w:val="left"/>
              <w:rPr>
                <w:sz w:val="20"/>
                <w:szCs w:val="20"/>
              </w:rPr>
            </w:pPr>
            <w:r w:rsidRPr="001B4333">
              <w:rPr>
                <w:sz w:val="20"/>
                <w:szCs w:val="20"/>
              </w:rPr>
              <w:t>Доля резерва</w:t>
            </w:r>
          </w:p>
        </w:tc>
        <w:tc>
          <w:tcPr>
            <w:tcW w:w="1354" w:type="dxa"/>
            <w:vAlign w:val="center"/>
          </w:tcPr>
          <w:p w:rsidR="00B87413" w:rsidRPr="001B4333" w:rsidRDefault="00B87413" w:rsidP="00AD1EB0">
            <w:pPr>
              <w:spacing w:line="240" w:lineRule="auto"/>
              <w:ind w:firstLine="0"/>
              <w:jc w:val="center"/>
              <w:rPr>
                <w:sz w:val="20"/>
                <w:szCs w:val="20"/>
              </w:rPr>
            </w:pPr>
            <w:r w:rsidRPr="001B4333">
              <w:rPr>
                <w:sz w:val="20"/>
                <w:szCs w:val="20"/>
              </w:rPr>
              <w:t>%</w:t>
            </w:r>
          </w:p>
        </w:tc>
        <w:tc>
          <w:tcPr>
            <w:tcW w:w="1015" w:type="dxa"/>
            <w:vAlign w:val="center"/>
          </w:tcPr>
          <w:p w:rsidR="00B87413" w:rsidRPr="00B87413" w:rsidRDefault="00B87413" w:rsidP="00B87413">
            <w:pPr>
              <w:pStyle w:val="afffffb"/>
              <w:jc w:val="center"/>
            </w:pPr>
            <w:r w:rsidRPr="00B87413">
              <w:t>83</w:t>
            </w:r>
          </w:p>
        </w:tc>
        <w:tc>
          <w:tcPr>
            <w:tcW w:w="992" w:type="dxa"/>
            <w:vAlign w:val="center"/>
          </w:tcPr>
          <w:p w:rsidR="00B87413" w:rsidRPr="00B87413" w:rsidRDefault="00B87413" w:rsidP="00B87413">
            <w:pPr>
              <w:pStyle w:val="afffffb"/>
              <w:jc w:val="center"/>
            </w:pPr>
            <w:r w:rsidRPr="00B87413">
              <w:t>83</w:t>
            </w:r>
          </w:p>
        </w:tc>
        <w:tc>
          <w:tcPr>
            <w:tcW w:w="851" w:type="dxa"/>
            <w:vAlign w:val="center"/>
          </w:tcPr>
          <w:p w:rsidR="00B87413" w:rsidRPr="00B87413" w:rsidRDefault="00B87413" w:rsidP="00B87413">
            <w:pPr>
              <w:pStyle w:val="afffffb"/>
              <w:jc w:val="center"/>
            </w:pPr>
            <w:r w:rsidRPr="00B87413">
              <w:t>89</w:t>
            </w:r>
          </w:p>
        </w:tc>
        <w:tc>
          <w:tcPr>
            <w:tcW w:w="851" w:type="dxa"/>
            <w:vAlign w:val="center"/>
          </w:tcPr>
          <w:p w:rsidR="00B87413" w:rsidRPr="00B87413" w:rsidRDefault="00B87413" w:rsidP="00B87413">
            <w:pPr>
              <w:pStyle w:val="afffffb"/>
              <w:jc w:val="center"/>
            </w:pPr>
            <w:r w:rsidRPr="00B87413">
              <w:t>90</w:t>
            </w:r>
          </w:p>
        </w:tc>
        <w:tc>
          <w:tcPr>
            <w:tcW w:w="851" w:type="dxa"/>
            <w:vAlign w:val="center"/>
          </w:tcPr>
          <w:p w:rsidR="00B87413" w:rsidRPr="00B87413" w:rsidRDefault="00B87413" w:rsidP="00B87413">
            <w:pPr>
              <w:pStyle w:val="afffffb"/>
              <w:jc w:val="center"/>
            </w:pPr>
            <w:r w:rsidRPr="00B87413">
              <w:t>90</w:t>
            </w:r>
          </w:p>
        </w:tc>
        <w:tc>
          <w:tcPr>
            <w:tcW w:w="851" w:type="dxa"/>
            <w:vAlign w:val="center"/>
          </w:tcPr>
          <w:p w:rsidR="00B87413" w:rsidRPr="00B87413" w:rsidRDefault="00B87413" w:rsidP="00B87413">
            <w:pPr>
              <w:pStyle w:val="afffffb"/>
              <w:jc w:val="center"/>
            </w:pPr>
            <w:r w:rsidRPr="00B87413">
              <w:t>76</w:t>
            </w:r>
          </w:p>
        </w:tc>
        <w:tc>
          <w:tcPr>
            <w:tcW w:w="851" w:type="dxa"/>
            <w:vAlign w:val="center"/>
          </w:tcPr>
          <w:p w:rsidR="00B87413" w:rsidRPr="00B87413" w:rsidRDefault="00B87413" w:rsidP="00B87413">
            <w:pPr>
              <w:pStyle w:val="afffffb"/>
              <w:jc w:val="center"/>
            </w:pPr>
            <w:r w:rsidRPr="00B87413">
              <w:t>80</w:t>
            </w:r>
          </w:p>
        </w:tc>
        <w:tc>
          <w:tcPr>
            <w:tcW w:w="851" w:type="dxa"/>
            <w:vAlign w:val="center"/>
          </w:tcPr>
          <w:p w:rsidR="00B87413" w:rsidRPr="00B87413" w:rsidRDefault="00B87413" w:rsidP="00B87413">
            <w:pPr>
              <w:pStyle w:val="afffffb"/>
              <w:jc w:val="center"/>
            </w:pPr>
            <w:r w:rsidRPr="00B87413">
              <w:t>89</w:t>
            </w:r>
          </w:p>
        </w:tc>
        <w:tc>
          <w:tcPr>
            <w:tcW w:w="851" w:type="dxa"/>
            <w:vAlign w:val="center"/>
          </w:tcPr>
          <w:p w:rsidR="00B87413" w:rsidRPr="00B87413" w:rsidRDefault="00B87413" w:rsidP="00B87413">
            <w:pPr>
              <w:pStyle w:val="afffffb"/>
              <w:jc w:val="center"/>
            </w:pPr>
            <w:r w:rsidRPr="00B87413">
              <w:t>88</w:t>
            </w:r>
          </w:p>
        </w:tc>
        <w:tc>
          <w:tcPr>
            <w:tcW w:w="851" w:type="dxa"/>
            <w:vAlign w:val="center"/>
          </w:tcPr>
          <w:p w:rsidR="00B87413" w:rsidRPr="00B87413" w:rsidRDefault="00B87413" w:rsidP="00B87413">
            <w:pPr>
              <w:pStyle w:val="afffffb"/>
              <w:jc w:val="center"/>
            </w:pPr>
            <w:r w:rsidRPr="00B87413">
              <w:t>94</w:t>
            </w:r>
          </w:p>
        </w:tc>
      </w:tr>
    </w:tbl>
    <w:p w:rsidR="000C1E77" w:rsidRPr="001B4333" w:rsidRDefault="000C1E77" w:rsidP="00BA08BC"/>
    <w:p w:rsidR="0071017B" w:rsidRPr="001B4333" w:rsidRDefault="0071017B" w:rsidP="0018095B"/>
    <w:p w:rsidR="0071017B" w:rsidRPr="001B4333" w:rsidRDefault="0071017B" w:rsidP="0018095B">
      <w:pPr>
        <w:sectPr w:rsidR="0071017B" w:rsidRPr="001B4333" w:rsidSect="0071017B">
          <w:pgSz w:w="16838" w:h="11906" w:orient="landscape"/>
          <w:pgMar w:top="1701" w:right="1134" w:bottom="851" w:left="1134" w:header="0" w:footer="0" w:gutter="0"/>
          <w:cols w:space="708"/>
          <w:docGrid w:linePitch="360"/>
        </w:sectPr>
      </w:pPr>
    </w:p>
    <w:p w:rsidR="00441DA2" w:rsidRPr="001B4333" w:rsidRDefault="000C1E77" w:rsidP="00093F62">
      <w:pPr>
        <w:pStyle w:val="3"/>
        <w:numPr>
          <w:ilvl w:val="0"/>
          <w:numId w:val="0"/>
        </w:numPr>
        <w:spacing w:before="0" w:after="0"/>
      </w:pPr>
      <w:bookmarkStart w:id="128" w:name="_Toc42724226"/>
      <w:r w:rsidRPr="001B4333">
        <w:lastRenderedPageBreak/>
        <w:t xml:space="preserve">2.2.5. </w:t>
      </w:r>
      <w:r w:rsidR="00441DA2" w:rsidRPr="001B4333">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162A20" w:rsidRPr="001B4333">
        <w:t>муниципального образования</w:t>
      </w:r>
      <w:bookmarkEnd w:id="128"/>
    </w:p>
    <w:p w:rsidR="0091219D" w:rsidRPr="001B4333" w:rsidRDefault="0091219D" w:rsidP="00093F62">
      <w:pPr>
        <w:spacing w:line="240" w:lineRule="auto"/>
      </w:pPr>
      <w:r w:rsidRPr="001B4333">
        <w:t>При прогнозировании объёмов поступления сточных вод от различных групп потребителей применялись нормы водопотребления согласно Своду правил СП 31.13330.2012 «СНиП 2.04.01-84*. Водоснабжение. Наружные сети и сооружения», утверждённому приказом Минрегионразвития РФ от 29.12.2011 г. №635/14, Своду правил СП 30.13330.2012 «СНиП 2.04.01-85* Внутренний водопровод и</w:t>
      </w:r>
      <w:r>
        <w:t xml:space="preserve"> канализация зданий», утверждён</w:t>
      </w:r>
      <w:r w:rsidRPr="001B4333">
        <w:t xml:space="preserve">ному приказом Минрегионразвития РФ от 29.12.2011 г. №326, а также нормативы, установленные </w:t>
      </w:r>
      <w:r>
        <w:t xml:space="preserve">Приказом Службы Республики Коми по тарифам </w:t>
      </w:r>
      <w:r w:rsidRPr="00A60646">
        <w:t xml:space="preserve">от </w:t>
      </w:r>
      <w:r>
        <w:t>20</w:t>
      </w:r>
      <w:r w:rsidRPr="00A60646">
        <w:t>.</w:t>
      </w:r>
      <w:r>
        <w:t>03</w:t>
      </w:r>
      <w:r w:rsidRPr="00A60646">
        <w:t>.201</w:t>
      </w:r>
      <w:r>
        <w:t>5</w:t>
      </w:r>
      <w:r w:rsidRPr="00A60646">
        <w:t xml:space="preserve"> г. №</w:t>
      </w:r>
      <w:r>
        <w:t>14/19</w:t>
      </w:r>
      <w:r w:rsidRPr="001B4333">
        <w:t>.</w:t>
      </w:r>
    </w:p>
    <w:p w:rsidR="0091219D" w:rsidRDefault="0091219D" w:rsidP="00093F62">
      <w:pPr>
        <w:spacing w:line="240" w:lineRule="auto"/>
      </w:pPr>
      <w:r w:rsidRPr="001B4333">
        <w:t xml:space="preserve">На основании данных документов, а также прогноза социально-экономического развития </w:t>
      </w:r>
      <w:r>
        <w:t>сельского поселения «Зимстан»</w:t>
      </w:r>
      <w:r w:rsidRPr="001B4333">
        <w:t xml:space="preserve"> планировался уровень поступления сточных в централизованную систему сроком до 20</w:t>
      </w:r>
      <w:r>
        <w:t>29</w:t>
      </w:r>
      <w:r w:rsidRPr="001B4333">
        <w:t xml:space="preserve"> года (таблиц</w:t>
      </w:r>
      <w:r>
        <w:t>а</w:t>
      </w:r>
      <w:r w:rsidRPr="001B4333">
        <w:t xml:space="preserve"> </w:t>
      </w:r>
      <w:r>
        <w:t>2.2.4</w:t>
      </w:r>
      <w:r w:rsidRPr="001B4333">
        <w:t>).</w:t>
      </w:r>
    </w:p>
    <w:p w:rsidR="0091219D" w:rsidRDefault="0091219D" w:rsidP="00093F62">
      <w:pPr>
        <w:spacing w:line="240" w:lineRule="auto"/>
        <w:jc w:val="right"/>
      </w:pPr>
      <w:r>
        <w:t>Таблица 2.2.4</w:t>
      </w:r>
    </w:p>
    <w:p w:rsidR="0091219D" w:rsidRPr="00410198" w:rsidRDefault="0091219D" w:rsidP="00093F62">
      <w:pPr>
        <w:spacing w:line="240" w:lineRule="auto"/>
        <w:ind w:firstLine="0"/>
        <w:jc w:val="center"/>
        <w:rPr>
          <w:u w:val="single"/>
        </w:rPr>
      </w:pPr>
      <w:r w:rsidRPr="00410198">
        <w:rPr>
          <w:u w:val="single"/>
        </w:rPr>
        <w:t>Прогнозируемые объемы поступления сточных вод в централизованную систему водоотведения</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4"/>
        <w:gridCol w:w="751"/>
        <w:gridCol w:w="751"/>
        <w:gridCol w:w="751"/>
        <w:gridCol w:w="752"/>
        <w:gridCol w:w="751"/>
        <w:gridCol w:w="751"/>
        <w:gridCol w:w="752"/>
        <w:gridCol w:w="751"/>
        <w:gridCol w:w="751"/>
        <w:gridCol w:w="752"/>
      </w:tblGrid>
      <w:tr w:rsidR="0091219D" w:rsidRPr="00291C99" w:rsidTr="0091219D">
        <w:trPr>
          <w:trHeight w:val="77"/>
          <w:tblHeader/>
        </w:trPr>
        <w:tc>
          <w:tcPr>
            <w:tcW w:w="1854" w:type="dxa"/>
            <w:tcMar>
              <w:top w:w="0" w:type="dxa"/>
              <w:left w:w="11" w:type="dxa"/>
              <w:bottom w:w="0" w:type="dxa"/>
              <w:right w:w="11" w:type="dxa"/>
            </w:tcMar>
            <w:vAlign w:val="center"/>
          </w:tcPr>
          <w:p w:rsidR="0091219D" w:rsidRPr="001B10D8" w:rsidRDefault="0091219D" w:rsidP="0091219D">
            <w:pPr>
              <w:keepNext/>
              <w:spacing w:line="240" w:lineRule="auto"/>
              <w:ind w:firstLine="0"/>
              <w:jc w:val="center"/>
              <w:rPr>
                <w:b/>
                <w:sz w:val="20"/>
                <w:szCs w:val="20"/>
                <w:lang w:eastAsia="ru-RU"/>
              </w:rPr>
            </w:pPr>
            <w:r w:rsidRPr="001B10D8">
              <w:rPr>
                <w:b/>
                <w:sz w:val="20"/>
                <w:szCs w:val="20"/>
                <w:lang w:eastAsia="ru-RU"/>
              </w:rPr>
              <w:t>Показатель</w:t>
            </w:r>
          </w:p>
        </w:tc>
        <w:tc>
          <w:tcPr>
            <w:tcW w:w="751" w:type="dxa"/>
            <w:tcMar>
              <w:top w:w="0" w:type="dxa"/>
              <w:left w:w="11" w:type="dxa"/>
              <w:bottom w:w="0" w:type="dxa"/>
              <w:right w:w="11" w:type="dxa"/>
            </w:tcMar>
            <w:vAlign w:val="center"/>
          </w:tcPr>
          <w:p w:rsidR="0091219D" w:rsidRPr="001B10D8" w:rsidRDefault="0091219D" w:rsidP="0091219D">
            <w:pPr>
              <w:keepNext/>
              <w:spacing w:line="240" w:lineRule="auto"/>
              <w:ind w:firstLine="0"/>
              <w:jc w:val="center"/>
              <w:rPr>
                <w:b/>
                <w:sz w:val="20"/>
                <w:szCs w:val="20"/>
                <w:lang w:eastAsia="ru-RU"/>
              </w:rPr>
            </w:pPr>
            <w:r>
              <w:rPr>
                <w:b/>
                <w:sz w:val="20"/>
                <w:szCs w:val="20"/>
                <w:lang w:eastAsia="ru-RU"/>
              </w:rPr>
              <w:t>2020</w:t>
            </w:r>
          </w:p>
        </w:tc>
        <w:tc>
          <w:tcPr>
            <w:tcW w:w="751" w:type="dxa"/>
            <w:tcMar>
              <w:top w:w="0" w:type="dxa"/>
              <w:left w:w="11" w:type="dxa"/>
              <w:bottom w:w="0" w:type="dxa"/>
              <w:right w:w="11" w:type="dxa"/>
            </w:tcMar>
            <w:vAlign w:val="center"/>
          </w:tcPr>
          <w:p w:rsidR="0091219D" w:rsidRPr="001B10D8" w:rsidRDefault="0091219D" w:rsidP="0091219D">
            <w:pPr>
              <w:keepNext/>
              <w:spacing w:line="240" w:lineRule="auto"/>
              <w:ind w:firstLine="0"/>
              <w:jc w:val="center"/>
              <w:rPr>
                <w:b/>
                <w:sz w:val="20"/>
                <w:szCs w:val="20"/>
                <w:lang w:eastAsia="ru-RU"/>
              </w:rPr>
            </w:pPr>
            <w:r>
              <w:rPr>
                <w:b/>
                <w:sz w:val="20"/>
                <w:szCs w:val="20"/>
                <w:lang w:eastAsia="ru-RU"/>
              </w:rPr>
              <w:t>2021</w:t>
            </w:r>
          </w:p>
        </w:tc>
        <w:tc>
          <w:tcPr>
            <w:tcW w:w="751" w:type="dxa"/>
            <w:tcMar>
              <w:top w:w="0" w:type="dxa"/>
              <w:left w:w="11" w:type="dxa"/>
              <w:bottom w:w="0" w:type="dxa"/>
              <w:right w:w="11" w:type="dxa"/>
            </w:tcMar>
            <w:vAlign w:val="center"/>
          </w:tcPr>
          <w:p w:rsidR="0091219D" w:rsidRPr="001B10D8" w:rsidRDefault="0091219D" w:rsidP="0091219D">
            <w:pPr>
              <w:keepNext/>
              <w:spacing w:line="240" w:lineRule="auto"/>
              <w:ind w:firstLine="0"/>
              <w:jc w:val="center"/>
              <w:rPr>
                <w:b/>
                <w:sz w:val="20"/>
                <w:szCs w:val="20"/>
                <w:lang w:eastAsia="ru-RU"/>
              </w:rPr>
            </w:pPr>
            <w:r>
              <w:rPr>
                <w:b/>
                <w:sz w:val="20"/>
                <w:szCs w:val="20"/>
                <w:lang w:eastAsia="ru-RU"/>
              </w:rPr>
              <w:t>2022</w:t>
            </w:r>
          </w:p>
        </w:tc>
        <w:tc>
          <w:tcPr>
            <w:tcW w:w="752" w:type="dxa"/>
            <w:tcMar>
              <w:top w:w="0" w:type="dxa"/>
              <w:left w:w="11" w:type="dxa"/>
              <w:bottom w:w="0" w:type="dxa"/>
              <w:right w:w="11" w:type="dxa"/>
            </w:tcMar>
            <w:vAlign w:val="center"/>
          </w:tcPr>
          <w:p w:rsidR="0091219D" w:rsidRPr="001B10D8" w:rsidRDefault="0091219D" w:rsidP="0091219D">
            <w:pPr>
              <w:keepNext/>
              <w:spacing w:line="240" w:lineRule="auto"/>
              <w:ind w:firstLine="0"/>
              <w:jc w:val="center"/>
              <w:rPr>
                <w:b/>
                <w:sz w:val="20"/>
                <w:szCs w:val="20"/>
                <w:lang w:eastAsia="ru-RU"/>
              </w:rPr>
            </w:pPr>
            <w:r>
              <w:rPr>
                <w:b/>
                <w:sz w:val="20"/>
                <w:szCs w:val="20"/>
                <w:lang w:eastAsia="ru-RU"/>
              </w:rPr>
              <w:t>2023</w:t>
            </w:r>
          </w:p>
        </w:tc>
        <w:tc>
          <w:tcPr>
            <w:tcW w:w="751" w:type="dxa"/>
            <w:tcMar>
              <w:top w:w="0" w:type="dxa"/>
              <w:left w:w="11" w:type="dxa"/>
              <w:bottom w:w="0" w:type="dxa"/>
              <w:right w:w="11" w:type="dxa"/>
            </w:tcMar>
            <w:vAlign w:val="center"/>
          </w:tcPr>
          <w:p w:rsidR="0091219D" w:rsidRPr="001B10D8" w:rsidRDefault="0091219D" w:rsidP="0091219D">
            <w:pPr>
              <w:keepNext/>
              <w:spacing w:line="240" w:lineRule="auto"/>
              <w:ind w:firstLine="0"/>
              <w:jc w:val="center"/>
              <w:rPr>
                <w:b/>
                <w:sz w:val="20"/>
                <w:szCs w:val="20"/>
                <w:lang w:eastAsia="ru-RU"/>
              </w:rPr>
            </w:pPr>
            <w:r>
              <w:rPr>
                <w:b/>
                <w:sz w:val="20"/>
                <w:szCs w:val="20"/>
                <w:lang w:eastAsia="ru-RU"/>
              </w:rPr>
              <w:t>2024</w:t>
            </w:r>
          </w:p>
        </w:tc>
        <w:tc>
          <w:tcPr>
            <w:tcW w:w="751" w:type="dxa"/>
            <w:tcMar>
              <w:top w:w="0" w:type="dxa"/>
              <w:left w:w="11" w:type="dxa"/>
              <w:bottom w:w="0" w:type="dxa"/>
              <w:right w:w="11" w:type="dxa"/>
            </w:tcMar>
            <w:vAlign w:val="center"/>
          </w:tcPr>
          <w:p w:rsidR="0091219D" w:rsidRPr="001B10D8" w:rsidRDefault="0091219D" w:rsidP="0091219D">
            <w:pPr>
              <w:keepNext/>
              <w:spacing w:line="240" w:lineRule="auto"/>
              <w:ind w:firstLine="0"/>
              <w:jc w:val="center"/>
              <w:rPr>
                <w:b/>
                <w:sz w:val="20"/>
                <w:szCs w:val="20"/>
                <w:lang w:eastAsia="ru-RU"/>
              </w:rPr>
            </w:pPr>
            <w:r w:rsidRPr="001B10D8">
              <w:rPr>
                <w:b/>
                <w:sz w:val="20"/>
                <w:szCs w:val="20"/>
                <w:lang w:eastAsia="ru-RU"/>
              </w:rPr>
              <w:t>20</w:t>
            </w:r>
            <w:r>
              <w:rPr>
                <w:b/>
                <w:sz w:val="20"/>
                <w:szCs w:val="20"/>
                <w:lang w:eastAsia="ru-RU"/>
              </w:rPr>
              <w:t>25</w:t>
            </w:r>
          </w:p>
        </w:tc>
        <w:tc>
          <w:tcPr>
            <w:tcW w:w="752" w:type="dxa"/>
            <w:tcMar>
              <w:top w:w="0" w:type="dxa"/>
              <w:left w:w="11" w:type="dxa"/>
              <w:bottom w:w="0" w:type="dxa"/>
              <w:right w:w="11" w:type="dxa"/>
            </w:tcMar>
            <w:vAlign w:val="center"/>
          </w:tcPr>
          <w:p w:rsidR="0091219D" w:rsidRPr="001B10D8" w:rsidRDefault="0091219D" w:rsidP="0091219D">
            <w:pPr>
              <w:keepNext/>
              <w:spacing w:line="240" w:lineRule="auto"/>
              <w:ind w:firstLine="0"/>
              <w:jc w:val="center"/>
              <w:rPr>
                <w:b/>
                <w:sz w:val="20"/>
                <w:szCs w:val="20"/>
                <w:lang w:eastAsia="ru-RU"/>
              </w:rPr>
            </w:pPr>
            <w:r>
              <w:rPr>
                <w:b/>
                <w:sz w:val="20"/>
                <w:szCs w:val="20"/>
                <w:lang w:eastAsia="ru-RU"/>
              </w:rPr>
              <w:t>2026</w:t>
            </w:r>
          </w:p>
        </w:tc>
        <w:tc>
          <w:tcPr>
            <w:tcW w:w="751" w:type="dxa"/>
            <w:tcMar>
              <w:top w:w="0" w:type="dxa"/>
              <w:bottom w:w="0" w:type="dxa"/>
            </w:tcMar>
            <w:vAlign w:val="center"/>
          </w:tcPr>
          <w:p w:rsidR="0091219D" w:rsidRPr="001B10D8" w:rsidRDefault="0091219D" w:rsidP="0091219D">
            <w:pPr>
              <w:keepNext/>
              <w:spacing w:line="240" w:lineRule="auto"/>
              <w:ind w:firstLine="0"/>
              <w:jc w:val="center"/>
              <w:rPr>
                <w:b/>
                <w:sz w:val="20"/>
                <w:szCs w:val="20"/>
                <w:lang w:eastAsia="ru-RU"/>
              </w:rPr>
            </w:pPr>
            <w:r>
              <w:rPr>
                <w:b/>
                <w:sz w:val="20"/>
                <w:szCs w:val="20"/>
                <w:lang w:eastAsia="ru-RU"/>
              </w:rPr>
              <w:t>2027</w:t>
            </w:r>
          </w:p>
        </w:tc>
        <w:tc>
          <w:tcPr>
            <w:tcW w:w="751" w:type="dxa"/>
            <w:tcMar>
              <w:top w:w="0" w:type="dxa"/>
              <w:bottom w:w="0" w:type="dxa"/>
            </w:tcMar>
            <w:vAlign w:val="center"/>
          </w:tcPr>
          <w:p w:rsidR="0091219D" w:rsidRPr="001B10D8" w:rsidRDefault="0091219D" w:rsidP="0091219D">
            <w:pPr>
              <w:keepNext/>
              <w:spacing w:line="240" w:lineRule="auto"/>
              <w:ind w:firstLine="0"/>
              <w:jc w:val="center"/>
              <w:rPr>
                <w:b/>
                <w:sz w:val="20"/>
                <w:szCs w:val="20"/>
                <w:lang w:eastAsia="ru-RU"/>
              </w:rPr>
            </w:pPr>
            <w:r>
              <w:rPr>
                <w:b/>
                <w:sz w:val="20"/>
                <w:szCs w:val="20"/>
                <w:lang w:eastAsia="ru-RU"/>
              </w:rPr>
              <w:t>2028</w:t>
            </w:r>
          </w:p>
        </w:tc>
        <w:tc>
          <w:tcPr>
            <w:tcW w:w="752" w:type="dxa"/>
            <w:tcMar>
              <w:top w:w="0" w:type="dxa"/>
              <w:bottom w:w="0" w:type="dxa"/>
            </w:tcMar>
            <w:vAlign w:val="center"/>
          </w:tcPr>
          <w:p w:rsidR="0091219D" w:rsidRPr="001B10D8" w:rsidRDefault="0091219D" w:rsidP="0091219D">
            <w:pPr>
              <w:keepNext/>
              <w:spacing w:line="240" w:lineRule="auto"/>
              <w:ind w:firstLine="0"/>
              <w:jc w:val="center"/>
              <w:rPr>
                <w:b/>
                <w:sz w:val="20"/>
                <w:szCs w:val="20"/>
                <w:lang w:eastAsia="ru-RU"/>
              </w:rPr>
            </w:pPr>
            <w:r>
              <w:rPr>
                <w:b/>
                <w:sz w:val="20"/>
                <w:szCs w:val="20"/>
                <w:lang w:eastAsia="ru-RU"/>
              </w:rPr>
              <w:t>2029</w:t>
            </w:r>
          </w:p>
        </w:tc>
      </w:tr>
      <w:tr w:rsidR="0091219D" w:rsidRPr="00291C99" w:rsidTr="0091219D">
        <w:tc>
          <w:tcPr>
            <w:tcW w:w="1854" w:type="dxa"/>
            <w:tcMar>
              <w:top w:w="0" w:type="dxa"/>
              <w:left w:w="11" w:type="dxa"/>
              <w:bottom w:w="0" w:type="dxa"/>
              <w:right w:w="11" w:type="dxa"/>
            </w:tcMar>
            <w:vAlign w:val="center"/>
          </w:tcPr>
          <w:p w:rsidR="0091219D" w:rsidRPr="001B10D8" w:rsidRDefault="0091219D" w:rsidP="0091219D">
            <w:pPr>
              <w:spacing w:line="240" w:lineRule="auto"/>
              <w:ind w:firstLine="0"/>
              <w:jc w:val="center"/>
              <w:rPr>
                <w:sz w:val="20"/>
                <w:szCs w:val="20"/>
                <w:lang w:eastAsia="ru-RU"/>
              </w:rPr>
            </w:pPr>
            <w:r>
              <w:rPr>
                <w:sz w:val="20"/>
                <w:szCs w:val="20"/>
                <w:lang w:eastAsia="ru-RU"/>
              </w:rPr>
              <w:t>Годовой объем стоков, тыс. </w:t>
            </w:r>
            <w:r w:rsidRPr="001B10D8">
              <w:rPr>
                <w:sz w:val="20"/>
                <w:szCs w:val="20"/>
                <w:lang w:eastAsia="ru-RU"/>
              </w:rPr>
              <w:t>м</w:t>
            </w:r>
            <w:r w:rsidRPr="001B10D8">
              <w:rPr>
                <w:sz w:val="20"/>
                <w:szCs w:val="20"/>
                <w:vertAlign w:val="superscript"/>
                <w:lang w:eastAsia="ru-RU"/>
              </w:rPr>
              <w:t>3</w:t>
            </w:r>
            <w:r w:rsidRPr="001B10D8">
              <w:rPr>
                <w:sz w:val="20"/>
                <w:szCs w:val="20"/>
                <w:lang w:eastAsia="ru-RU"/>
              </w:rPr>
              <w:t>/год</w:t>
            </w:r>
          </w:p>
        </w:tc>
        <w:tc>
          <w:tcPr>
            <w:tcW w:w="751" w:type="dxa"/>
            <w:shd w:val="clear" w:color="auto" w:fill="auto"/>
            <w:tcMar>
              <w:top w:w="0" w:type="dxa"/>
              <w:left w:w="11" w:type="dxa"/>
              <w:bottom w:w="0" w:type="dxa"/>
              <w:right w:w="11"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1,828</w:t>
            </w:r>
          </w:p>
        </w:tc>
        <w:tc>
          <w:tcPr>
            <w:tcW w:w="751" w:type="dxa"/>
            <w:shd w:val="clear" w:color="auto" w:fill="auto"/>
            <w:tcMar>
              <w:top w:w="0" w:type="dxa"/>
              <w:left w:w="11" w:type="dxa"/>
              <w:bottom w:w="0" w:type="dxa"/>
              <w:right w:w="11"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1,819</w:t>
            </w:r>
          </w:p>
        </w:tc>
        <w:tc>
          <w:tcPr>
            <w:tcW w:w="751" w:type="dxa"/>
            <w:shd w:val="clear" w:color="auto" w:fill="auto"/>
            <w:tcMar>
              <w:top w:w="0" w:type="dxa"/>
              <w:left w:w="11" w:type="dxa"/>
              <w:bottom w:w="0" w:type="dxa"/>
              <w:right w:w="11"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1,810</w:t>
            </w:r>
          </w:p>
        </w:tc>
        <w:tc>
          <w:tcPr>
            <w:tcW w:w="752" w:type="dxa"/>
            <w:shd w:val="clear" w:color="auto" w:fill="auto"/>
            <w:tcMar>
              <w:top w:w="0" w:type="dxa"/>
              <w:left w:w="11" w:type="dxa"/>
              <w:bottom w:w="0" w:type="dxa"/>
              <w:right w:w="11"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1,801</w:t>
            </w:r>
          </w:p>
        </w:tc>
        <w:tc>
          <w:tcPr>
            <w:tcW w:w="751" w:type="dxa"/>
            <w:shd w:val="clear" w:color="auto" w:fill="auto"/>
            <w:tcMar>
              <w:top w:w="0" w:type="dxa"/>
              <w:left w:w="11" w:type="dxa"/>
              <w:bottom w:w="0" w:type="dxa"/>
              <w:right w:w="11"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1,792</w:t>
            </w:r>
          </w:p>
        </w:tc>
        <w:tc>
          <w:tcPr>
            <w:tcW w:w="751" w:type="dxa"/>
            <w:shd w:val="clear" w:color="auto" w:fill="auto"/>
            <w:tcMar>
              <w:top w:w="0" w:type="dxa"/>
              <w:left w:w="11" w:type="dxa"/>
              <w:bottom w:w="0" w:type="dxa"/>
              <w:right w:w="11"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1,783</w:t>
            </w:r>
          </w:p>
        </w:tc>
        <w:tc>
          <w:tcPr>
            <w:tcW w:w="752" w:type="dxa"/>
            <w:tcMar>
              <w:top w:w="0" w:type="dxa"/>
              <w:left w:w="11" w:type="dxa"/>
              <w:bottom w:w="0" w:type="dxa"/>
              <w:right w:w="11"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1,774</w:t>
            </w:r>
          </w:p>
        </w:tc>
        <w:tc>
          <w:tcPr>
            <w:tcW w:w="751" w:type="dxa"/>
            <w:tcMar>
              <w:top w:w="0" w:type="dxa"/>
              <w:bottom w:w="0"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1,765</w:t>
            </w:r>
          </w:p>
        </w:tc>
        <w:tc>
          <w:tcPr>
            <w:tcW w:w="751" w:type="dxa"/>
            <w:tcMar>
              <w:top w:w="0" w:type="dxa"/>
              <w:bottom w:w="0"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1,756</w:t>
            </w:r>
          </w:p>
        </w:tc>
        <w:tc>
          <w:tcPr>
            <w:tcW w:w="752" w:type="dxa"/>
            <w:tcMar>
              <w:top w:w="0" w:type="dxa"/>
              <w:bottom w:w="0" w:type="dxa"/>
            </w:tcMar>
            <w:vAlign w:val="center"/>
          </w:tcPr>
          <w:p w:rsidR="0091219D" w:rsidRPr="0091219D" w:rsidRDefault="0091219D" w:rsidP="0091219D">
            <w:pPr>
              <w:spacing w:line="240" w:lineRule="auto"/>
              <w:ind w:firstLine="0"/>
              <w:jc w:val="center"/>
              <w:rPr>
                <w:color w:val="000000"/>
                <w:sz w:val="20"/>
                <w:szCs w:val="20"/>
              </w:rPr>
            </w:pPr>
            <w:r w:rsidRPr="0091219D">
              <w:rPr>
                <w:color w:val="000000"/>
                <w:sz w:val="20"/>
                <w:szCs w:val="20"/>
              </w:rPr>
              <w:t>1,747</w:t>
            </w:r>
          </w:p>
        </w:tc>
      </w:tr>
    </w:tbl>
    <w:p w:rsidR="00D12C54" w:rsidRDefault="00D12C54" w:rsidP="003745D7"/>
    <w:p w:rsidR="00EE6A90" w:rsidRPr="001B4333" w:rsidRDefault="00EE6A90" w:rsidP="00410198">
      <w:pPr>
        <w:pStyle w:val="1"/>
        <w:numPr>
          <w:ilvl w:val="0"/>
          <w:numId w:val="0"/>
        </w:numPr>
        <w:jc w:val="center"/>
      </w:pPr>
      <w:bookmarkStart w:id="129" w:name="_Toc42724227"/>
      <w:r w:rsidRPr="001B4333">
        <w:lastRenderedPageBreak/>
        <w:t>2.3. ПРОГНОЗ ОБЪЕМА СТОЧНЫХ ВОД</w:t>
      </w:r>
      <w:bookmarkEnd w:id="129"/>
    </w:p>
    <w:p w:rsidR="00EE6A90" w:rsidRPr="001B4333" w:rsidRDefault="00EE6A90" w:rsidP="00093F62">
      <w:pPr>
        <w:pStyle w:val="3"/>
        <w:numPr>
          <w:ilvl w:val="0"/>
          <w:numId w:val="0"/>
        </w:numPr>
        <w:spacing w:before="0" w:after="0"/>
      </w:pPr>
      <w:bookmarkStart w:id="130" w:name="_Toc42724228"/>
      <w:r w:rsidRPr="001B4333">
        <w:t>2.3.1. Сведения о фактическом и ожидаемом поступлении сточных вод в централизованную систему водоотведения</w:t>
      </w:r>
      <w:bookmarkEnd w:id="130"/>
    </w:p>
    <w:p w:rsidR="007055E6" w:rsidRPr="00B908E8" w:rsidRDefault="007055E6" w:rsidP="00093F62">
      <w:pPr>
        <w:spacing w:line="240" w:lineRule="auto"/>
      </w:pPr>
      <w:r w:rsidRPr="00B908E8">
        <w:t>Прогноз водоотведения представлен в таблице 2.3.1.</w:t>
      </w:r>
    </w:p>
    <w:p w:rsidR="007055E6" w:rsidRPr="00194BA2" w:rsidRDefault="007055E6" w:rsidP="00093F62">
      <w:pPr>
        <w:spacing w:line="240" w:lineRule="auto"/>
      </w:pPr>
      <w:r w:rsidRPr="00194BA2">
        <w:t xml:space="preserve">Фактическое и ожидаемое </w:t>
      </w:r>
      <w:r>
        <w:t>поступление сточных вод в централизованную систему водоотведения</w:t>
      </w:r>
      <w:r w:rsidRPr="00194BA2">
        <w:t xml:space="preserve"> представлено в таблице </w:t>
      </w:r>
      <w:r>
        <w:t>2.3.1</w:t>
      </w:r>
      <w:r w:rsidRPr="00194BA2">
        <w:t>.</w:t>
      </w:r>
    </w:p>
    <w:p w:rsidR="007055E6" w:rsidRPr="008339AF" w:rsidRDefault="007055E6" w:rsidP="00093F62">
      <w:pPr>
        <w:spacing w:line="240" w:lineRule="auto"/>
        <w:ind w:left="567" w:firstLine="0"/>
        <w:jc w:val="right"/>
      </w:pPr>
      <w:r w:rsidRPr="008339AF">
        <w:t>Таблица 2.3.1</w:t>
      </w:r>
    </w:p>
    <w:p w:rsidR="007055E6" w:rsidRPr="00410198" w:rsidRDefault="007055E6" w:rsidP="00093F62">
      <w:pPr>
        <w:spacing w:line="240" w:lineRule="auto"/>
        <w:ind w:firstLine="0"/>
        <w:jc w:val="center"/>
        <w:rPr>
          <w:u w:val="single"/>
        </w:rPr>
      </w:pPr>
      <w:r w:rsidRPr="00410198">
        <w:rPr>
          <w:u w:val="single"/>
        </w:rPr>
        <w:t>Поступление сточных вод в централизованную систему водоотведения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4"/>
        <w:gridCol w:w="3969"/>
        <w:gridCol w:w="1417"/>
        <w:gridCol w:w="1985"/>
        <w:gridCol w:w="1585"/>
      </w:tblGrid>
      <w:tr w:rsidR="007055E6" w:rsidRPr="002E4CF4" w:rsidTr="00016B6F">
        <w:trPr>
          <w:trHeight w:val="317"/>
          <w:tblHeader/>
          <w:jc w:val="center"/>
        </w:trPr>
        <w:tc>
          <w:tcPr>
            <w:tcW w:w="454" w:type="dxa"/>
            <w:tcMar>
              <w:top w:w="0" w:type="dxa"/>
              <w:left w:w="28" w:type="dxa"/>
              <w:bottom w:w="0" w:type="dxa"/>
              <w:right w:w="28" w:type="dxa"/>
            </w:tcMar>
            <w:vAlign w:val="center"/>
          </w:tcPr>
          <w:p w:rsidR="007055E6" w:rsidRPr="002E4CF4" w:rsidRDefault="007055E6" w:rsidP="00016B6F">
            <w:pPr>
              <w:keepNext/>
              <w:spacing w:line="240" w:lineRule="auto"/>
              <w:ind w:firstLine="0"/>
              <w:jc w:val="center"/>
              <w:rPr>
                <w:b/>
                <w:sz w:val="20"/>
                <w:szCs w:val="20"/>
              </w:rPr>
            </w:pPr>
            <w:r w:rsidRPr="002E4CF4">
              <w:rPr>
                <w:b/>
                <w:sz w:val="20"/>
                <w:szCs w:val="20"/>
              </w:rPr>
              <w:t>№</w:t>
            </w:r>
          </w:p>
          <w:p w:rsidR="007055E6" w:rsidRPr="002E4CF4" w:rsidRDefault="007055E6" w:rsidP="00016B6F">
            <w:pPr>
              <w:keepNext/>
              <w:spacing w:line="240" w:lineRule="auto"/>
              <w:ind w:firstLine="0"/>
              <w:jc w:val="center"/>
              <w:rPr>
                <w:sz w:val="20"/>
                <w:szCs w:val="20"/>
              </w:rPr>
            </w:pPr>
            <w:r w:rsidRPr="002E4CF4">
              <w:rPr>
                <w:b/>
                <w:sz w:val="20"/>
                <w:szCs w:val="20"/>
              </w:rPr>
              <w:t>п/п</w:t>
            </w:r>
          </w:p>
        </w:tc>
        <w:tc>
          <w:tcPr>
            <w:tcW w:w="3969" w:type="dxa"/>
            <w:tcMar>
              <w:top w:w="0" w:type="dxa"/>
              <w:left w:w="28" w:type="dxa"/>
              <w:bottom w:w="0" w:type="dxa"/>
              <w:right w:w="28" w:type="dxa"/>
            </w:tcMar>
            <w:vAlign w:val="center"/>
          </w:tcPr>
          <w:p w:rsidR="007055E6" w:rsidRPr="002E4CF4" w:rsidRDefault="007055E6" w:rsidP="00016B6F">
            <w:pPr>
              <w:keepNext/>
              <w:spacing w:line="240" w:lineRule="auto"/>
              <w:ind w:firstLine="0"/>
              <w:jc w:val="center"/>
              <w:rPr>
                <w:sz w:val="20"/>
                <w:szCs w:val="20"/>
              </w:rPr>
            </w:pPr>
            <w:r w:rsidRPr="002E4CF4">
              <w:rPr>
                <w:b/>
                <w:sz w:val="20"/>
                <w:szCs w:val="20"/>
              </w:rPr>
              <w:t>Наименование показателя</w:t>
            </w:r>
          </w:p>
        </w:tc>
        <w:tc>
          <w:tcPr>
            <w:tcW w:w="1417" w:type="dxa"/>
            <w:tcMar>
              <w:top w:w="0" w:type="dxa"/>
              <w:left w:w="28" w:type="dxa"/>
              <w:bottom w:w="0" w:type="dxa"/>
              <w:right w:w="28" w:type="dxa"/>
            </w:tcMar>
            <w:vAlign w:val="center"/>
          </w:tcPr>
          <w:p w:rsidR="007055E6" w:rsidRPr="002E4CF4" w:rsidRDefault="007055E6" w:rsidP="00016B6F">
            <w:pPr>
              <w:keepNext/>
              <w:spacing w:line="240" w:lineRule="auto"/>
              <w:ind w:firstLine="0"/>
              <w:jc w:val="center"/>
              <w:rPr>
                <w:sz w:val="20"/>
                <w:szCs w:val="20"/>
              </w:rPr>
            </w:pPr>
            <w:r w:rsidRPr="002E4CF4">
              <w:rPr>
                <w:b/>
                <w:sz w:val="20"/>
                <w:szCs w:val="20"/>
              </w:rPr>
              <w:t>Единица измерения</w:t>
            </w:r>
          </w:p>
        </w:tc>
        <w:tc>
          <w:tcPr>
            <w:tcW w:w="1985" w:type="dxa"/>
            <w:tcMar>
              <w:top w:w="0" w:type="dxa"/>
              <w:left w:w="28" w:type="dxa"/>
              <w:bottom w:w="0" w:type="dxa"/>
              <w:right w:w="28" w:type="dxa"/>
            </w:tcMar>
            <w:vAlign w:val="center"/>
          </w:tcPr>
          <w:p w:rsidR="007055E6" w:rsidRPr="002E4CF4" w:rsidRDefault="007055E6" w:rsidP="00016B6F">
            <w:pPr>
              <w:keepNext/>
              <w:spacing w:line="240" w:lineRule="auto"/>
              <w:ind w:firstLine="0"/>
              <w:jc w:val="center"/>
              <w:rPr>
                <w:sz w:val="20"/>
                <w:szCs w:val="20"/>
              </w:rPr>
            </w:pPr>
            <w:r w:rsidRPr="002E4CF4">
              <w:rPr>
                <w:b/>
                <w:sz w:val="20"/>
                <w:szCs w:val="20"/>
              </w:rPr>
              <w:t>Современное состояние на 201</w:t>
            </w:r>
            <w:r>
              <w:rPr>
                <w:b/>
                <w:sz w:val="20"/>
                <w:szCs w:val="20"/>
              </w:rPr>
              <w:t>9</w:t>
            </w:r>
            <w:r w:rsidRPr="002E4CF4">
              <w:rPr>
                <w:b/>
                <w:sz w:val="20"/>
                <w:szCs w:val="20"/>
              </w:rPr>
              <w:t xml:space="preserve"> г.</w:t>
            </w:r>
          </w:p>
        </w:tc>
        <w:tc>
          <w:tcPr>
            <w:tcW w:w="1585" w:type="dxa"/>
            <w:tcMar>
              <w:top w:w="0" w:type="dxa"/>
              <w:left w:w="28" w:type="dxa"/>
              <w:bottom w:w="0" w:type="dxa"/>
              <w:right w:w="28" w:type="dxa"/>
            </w:tcMar>
            <w:vAlign w:val="center"/>
          </w:tcPr>
          <w:p w:rsidR="007055E6" w:rsidRPr="002E4CF4" w:rsidRDefault="007055E6" w:rsidP="007055E6">
            <w:pPr>
              <w:keepNext/>
              <w:spacing w:line="240" w:lineRule="auto"/>
              <w:ind w:firstLine="0"/>
              <w:jc w:val="center"/>
              <w:rPr>
                <w:sz w:val="20"/>
                <w:szCs w:val="20"/>
              </w:rPr>
            </w:pPr>
            <w:r w:rsidRPr="002E4CF4">
              <w:rPr>
                <w:b/>
                <w:sz w:val="20"/>
                <w:szCs w:val="20"/>
              </w:rPr>
              <w:t>Расчетный срок на 20</w:t>
            </w:r>
            <w:r>
              <w:rPr>
                <w:b/>
                <w:sz w:val="20"/>
                <w:szCs w:val="20"/>
              </w:rPr>
              <w:t>29</w:t>
            </w:r>
            <w:r w:rsidRPr="002E4CF4">
              <w:rPr>
                <w:b/>
                <w:sz w:val="20"/>
                <w:szCs w:val="20"/>
              </w:rPr>
              <w:t xml:space="preserve"> г.</w:t>
            </w:r>
          </w:p>
        </w:tc>
      </w:tr>
      <w:tr w:rsidR="00FF7736" w:rsidRPr="002E4CF4" w:rsidTr="007055E6">
        <w:trPr>
          <w:jc w:val="center"/>
        </w:trPr>
        <w:tc>
          <w:tcPr>
            <w:tcW w:w="454" w:type="dxa"/>
            <w:tcMar>
              <w:top w:w="0" w:type="dxa"/>
              <w:left w:w="28" w:type="dxa"/>
              <w:bottom w:w="0" w:type="dxa"/>
              <w:right w:w="28" w:type="dxa"/>
            </w:tcMar>
            <w:vAlign w:val="center"/>
          </w:tcPr>
          <w:p w:rsidR="00FF7736" w:rsidRPr="002E4CF4" w:rsidRDefault="00FF7736" w:rsidP="00016B6F">
            <w:pPr>
              <w:spacing w:line="240" w:lineRule="auto"/>
              <w:ind w:firstLine="0"/>
              <w:jc w:val="center"/>
              <w:rPr>
                <w:sz w:val="20"/>
                <w:szCs w:val="20"/>
              </w:rPr>
            </w:pPr>
            <w:r w:rsidRPr="002E4CF4">
              <w:rPr>
                <w:sz w:val="20"/>
                <w:szCs w:val="20"/>
              </w:rPr>
              <w:t>1</w:t>
            </w:r>
          </w:p>
        </w:tc>
        <w:tc>
          <w:tcPr>
            <w:tcW w:w="3969" w:type="dxa"/>
            <w:tcMar>
              <w:top w:w="0" w:type="dxa"/>
              <w:left w:w="28" w:type="dxa"/>
              <w:bottom w:w="0" w:type="dxa"/>
              <w:right w:w="28" w:type="dxa"/>
            </w:tcMar>
            <w:vAlign w:val="center"/>
          </w:tcPr>
          <w:p w:rsidR="00FF7736" w:rsidRPr="001B4333" w:rsidRDefault="00FF7736" w:rsidP="000D65B4">
            <w:pPr>
              <w:spacing w:line="240" w:lineRule="auto"/>
              <w:ind w:firstLine="0"/>
              <w:jc w:val="left"/>
              <w:rPr>
                <w:sz w:val="20"/>
                <w:szCs w:val="20"/>
              </w:rPr>
            </w:pPr>
            <w:r w:rsidRPr="001B4333">
              <w:rPr>
                <w:sz w:val="20"/>
                <w:szCs w:val="20"/>
              </w:rPr>
              <w:t>Принято сточных вод, всего</w:t>
            </w:r>
          </w:p>
        </w:tc>
        <w:tc>
          <w:tcPr>
            <w:tcW w:w="1417" w:type="dxa"/>
            <w:tcMar>
              <w:top w:w="0" w:type="dxa"/>
              <w:left w:w="28" w:type="dxa"/>
              <w:bottom w:w="0" w:type="dxa"/>
              <w:right w:w="28" w:type="dxa"/>
            </w:tcMar>
            <w:vAlign w:val="center"/>
          </w:tcPr>
          <w:p w:rsidR="00FF7736" w:rsidRPr="002E4CF4" w:rsidRDefault="00FF7736" w:rsidP="00016B6F">
            <w:pPr>
              <w:spacing w:line="240" w:lineRule="auto"/>
              <w:ind w:firstLine="0"/>
              <w:jc w:val="center"/>
              <w:rPr>
                <w:sz w:val="20"/>
                <w:szCs w:val="20"/>
              </w:rPr>
            </w:pPr>
            <w:r w:rsidRPr="002E4CF4">
              <w:rPr>
                <w:sz w:val="20"/>
                <w:szCs w:val="20"/>
              </w:rPr>
              <w:t>тыс. м</w:t>
            </w:r>
            <w:r w:rsidRPr="00A83CF8">
              <w:rPr>
                <w:sz w:val="20"/>
                <w:szCs w:val="20"/>
                <w:vertAlign w:val="superscript"/>
              </w:rPr>
              <w:t>3</w:t>
            </w:r>
            <w:r w:rsidRPr="002E4CF4">
              <w:rPr>
                <w:sz w:val="20"/>
                <w:szCs w:val="20"/>
              </w:rPr>
              <w:t>/в год</w:t>
            </w:r>
          </w:p>
        </w:tc>
        <w:tc>
          <w:tcPr>
            <w:tcW w:w="1985" w:type="dxa"/>
            <w:tcMar>
              <w:top w:w="0" w:type="dxa"/>
              <w:left w:w="28" w:type="dxa"/>
              <w:bottom w:w="0" w:type="dxa"/>
              <w:right w:w="28" w:type="dxa"/>
            </w:tcMar>
            <w:vAlign w:val="center"/>
          </w:tcPr>
          <w:p w:rsidR="00FF7736" w:rsidRPr="002E4CF4" w:rsidRDefault="00FF7736" w:rsidP="007055E6">
            <w:pPr>
              <w:spacing w:line="240" w:lineRule="auto"/>
              <w:ind w:firstLine="0"/>
              <w:jc w:val="center"/>
              <w:rPr>
                <w:sz w:val="20"/>
                <w:szCs w:val="20"/>
              </w:rPr>
            </w:pPr>
            <w:r>
              <w:rPr>
                <w:sz w:val="20"/>
                <w:szCs w:val="20"/>
              </w:rPr>
              <w:t>1,837</w:t>
            </w:r>
          </w:p>
        </w:tc>
        <w:tc>
          <w:tcPr>
            <w:tcW w:w="1585" w:type="dxa"/>
            <w:tcMar>
              <w:top w:w="0" w:type="dxa"/>
              <w:left w:w="28" w:type="dxa"/>
              <w:bottom w:w="0" w:type="dxa"/>
              <w:right w:w="28" w:type="dxa"/>
            </w:tcMar>
            <w:vAlign w:val="center"/>
          </w:tcPr>
          <w:p w:rsidR="00FF7736" w:rsidRPr="00BF4066" w:rsidRDefault="00FF7736" w:rsidP="007055E6">
            <w:pPr>
              <w:spacing w:line="240" w:lineRule="auto"/>
              <w:ind w:firstLine="0"/>
              <w:jc w:val="center"/>
              <w:rPr>
                <w:sz w:val="20"/>
                <w:szCs w:val="20"/>
              </w:rPr>
            </w:pPr>
            <w:r>
              <w:rPr>
                <w:sz w:val="20"/>
                <w:szCs w:val="20"/>
              </w:rPr>
              <w:t>1,747</w:t>
            </w:r>
          </w:p>
        </w:tc>
      </w:tr>
      <w:tr w:rsidR="00FF7736" w:rsidRPr="002E4CF4" w:rsidTr="007055E6">
        <w:trPr>
          <w:jc w:val="center"/>
        </w:trPr>
        <w:tc>
          <w:tcPr>
            <w:tcW w:w="454" w:type="dxa"/>
            <w:tcMar>
              <w:top w:w="0" w:type="dxa"/>
              <w:left w:w="28" w:type="dxa"/>
              <w:bottom w:w="0" w:type="dxa"/>
              <w:right w:w="28" w:type="dxa"/>
            </w:tcMar>
            <w:vAlign w:val="center"/>
          </w:tcPr>
          <w:p w:rsidR="00FF7736" w:rsidRPr="002E4CF4" w:rsidRDefault="00FF7736" w:rsidP="00016B6F">
            <w:pPr>
              <w:spacing w:line="240" w:lineRule="auto"/>
              <w:ind w:firstLine="0"/>
              <w:jc w:val="center"/>
              <w:rPr>
                <w:sz w:val="20"/>
                <w:szCs w:val="20"/>
              </w:rPr>
            </w:pPr>
            <w:r w:rsidRPr="002E4CF4">
              <w:rPr>
                <w:sz w:val="20"/>
                <w:szCs w:val="20"/>
              </w:rPr>
              <w:t>2</w:t>
            </w:r>
          </w:p>
        </w:tc>
        <w:tc>
          <w:tcPr>
            <w:tcW w:w="3969" w:type="dxa"/>
            <w:tcMar>
              <w:top w:w="0" w:type="dxa"/>
              <w:left w:w="28" w:type="dxa"/>
              <w:bottom w:w="0" w:type="dxa"/>
              <w:right w:w="28" w:type="dxa"/>
            </w:tcMar>
            <w:vAlign w:val="center"/>
          </w:tcPr>
          <w:p w:rsidR="00FF7736" w:rsidRPr="001B4333" w:rsidRDefault="00FF7736" w:rsidP="000D65B4">
            <w:pPr>
              <w:spacing w:line="240" w:lineRule="auto"/>
              <w:ind w:firstLine="0"/>
              <w:jc w:val="left"/>
              <w:rPr>
                <w:sz w:val="20"/>
                <w:szCs w:val="20"/>
              </w:rPr>
            </w:pPr>
            <w:r w:rsidRPr="001B4333">
              <w:rPr>
                <w:sz w:val="20"/>
                <w:szCs w:val="20"/>
              </w:rPr>
              <w:t>Среднесуточный приём сточных вод</w:t>
            </w:r>
          </w:p>
        </w:tc>
        <w:tc>
          <w:tcPr>
            <w:tcW w:w="1417" w:type="dxa"/>
            <w:tcMar>
              <w:top w:w="0" w:type="dxa"/>
              <w:left w:w="28" w:type="dxa"/>
              <w:bottom w:w="0" w:type="dxa"/>
              <w:right w:w="28" w:type="dxa"/>
            </w:tcMar>
            <w:vAlign w:val="center"/>
          </w:tcPr>
          <w:p w:rsidR="00FF7736" w:rsidRPr="002E4CF4" w:rsidRDefault="00FF7736" w:rsidP="00016B6F">
            <w:pPr>
              <w:spacing w:line="240" w:lineRule="auto"/>
              <w:ind w:firstLine="0"/>
              <w:jc w:val="center"/>
              <w:rPr>
                <w:sz w:val="20"/>
                <w:szCs w:val="20"/>
              </w:rPr>
            </w:pPr>
            <w:r w:rsidRPr="002E4CF4">
              <w:rPr>
                <w:sz w:val="20"/>
                <w:szCs w:val="20"/>
              </w:rPr>
              <w:t>м</w:t>
            </w:r>
            <w:r w:rsidRPr="00A83CF8">
              <w:rPr>
                <w:sz w:val="20"/>
                <w:szCs w:val="20"/>
                <w:vertAlign w:val="superscript"/>
              </w:rPr>
              <w:t>3</w:t>
            </w:r>
            <w:r w:rsidRPr="002E4CF4">
              <w:rPr>
                <w:sz w:val="20"/>
                <w:szCs w:val="20"/>
              </w:rPr>
              <w:t>/в сутки</w:t>
            </w:r>
          </w:p>
        </w:tc>
        <w:tc>
          <w:tcPr>
            <w:tcW w:w="1985" w:type="dxa"/>
            <w:tcMar>
              <w:top w:w="0" w:type="dxa"/>
              <w:left w:w="28" w:type="dxa"/>
              <w:bottom w:w="0" w:type="dxa"/>
              <w:right w:w="28" w:type="dxa"/>
            </w:tcMar>
            <w:vAlign w:val="center"/>
          </w:tcPr>
          <w:p w:rsidR="00FF7736" w:rsidRPr="007055E6" w:rsidRDefault="00FF7736" w:rsidP="007055E6">
            <w:pPr>
              <w:spacing w:line="240" w:lineRule="auto"/>
              <w:ind w:firstLine="0"/>
              <w:jc w:val="center"/>
              <w:rPr>
                <w:color w:val="000000"/>
                <w:sz w:val="20"/>
                <w:szCs w:val="20"/>
              </w:rPr>
            </w:pPr>
            <w:r w:rsidRPr="007055E6">
              <w:rPr>
                <w:color w:val="000000"/>
                <w:sz w:val="20"/>
                <w:szCs w:val="20"/>
              </w:rPr>
              <w:t>5,03</w:t>
            </w:r>
          </w:p>
        </w:tc>
        <w:tc>
          <w:tcPr>
            <w:tcW w:w="1585" w:type="dxa"/>
            <w:tcMar>
              <w:top w:w="0" w:type="dxa"/>
              <w:left w:w="28" w:type="dxa"/>
              <w:bottom w:w="0" w:type="dxa"/>
              <w:right w:w="28" w:type="dxa"/>
            </w:tcMar>
            <w:vAlign w:val="center"/>
          </w:tcPr>
          <w:p w:rsidR="00FF7736" w:rsidRPr="007055E6" w:rsidRDefault="00FF7736" w:rsidP="007055E6">
            <w:pPr>
              <w:spacing w:line="240" w:lineRule="auto"/>
              <w:ind w:firstLine="0"/>
              <w:jc w:val="center"/>
              <w:rPr>
                <w:color w:val="000000"/>
                <w:sz w:val="20"/>
                <w:szCs w:val="20"/>
              </w:rPr>
            </w:pPr>
            <w:r w:rsidRPr="007055E6">
              <w:rPr>
                <w:color w:val="000000"/>
                <w:sz w:val="20"/>
                <w:szCs w:val="20"/>
              </w:rPr>
              <w:t>4,79</w:t>
            </w:r>
          </w:p>
        </w:tc>
      </w:tr>
      <w:tr w:rsidR="00FF7736" w:rsidRPr="002E4CF4" w:rsidTr="007055E6">
        <w:trPr>
          <w:jc w:val="center"/>
        </w:trPr>
        <w:tc>
          <w:tcPr>
            <w:tcW w:w="454" w:type="dxa"/>
            <w:tcMar>
              <w:top w:w="0" w:type="dxa"/>
              <w:left w:w="28" w:type="dxa"/>
              <w:bottom w:w="0" w:type="dxa"/>
              <w:right w:w="28" w:type="dxa"/>
            </w:tcMar>
            <w:vAlign w:val="center"/>
          </w:tcPr>
          <w:p w:rsidR="00FF7736" w:rsidRPr="002E4CF4" w:rsidRDefault="00FF7736" w:rsidP="00016B6F">
            <w:pPr>
              <w:spacing w:line="240" w:lineRule="auto"/>
              <w:ind w:firstLine="0"/>
              <w:jc w:val="center"/>
              <w:rPr>
                <w:sz w:val="20"/>
                <w:szCs w:val="20"/>
              </w:rPr>
            </w:pPr>
            <w:r w:rsidRPr="002E4CF4">
              <w:rPr>
                <w:sz w:val="20"/>
                <w:szCs w:val="20"/>
              </w:rPr>
              <w:t>3</w:t>
            </w:r>
          </w:p>
        </w:tc>
        <w:tc>
          <w:tcPr>
            <w:tcW w:w="3969" w:type="dxa"/>
            <w:tcMar>
              <w:top w:w="0" w:type="dxa"/>
              <w:left w:w="28" w:type="dxa"/>
              <w:bottom w:w="0" w:type="dxa"/>
              <w:right w:w="28" w:type="dxa"/>
            </w:tcMar>
            <w:vAlign w:val="center"/>
          </w:tcPr>
          <w:p w:rsidR="00FF7736" w:rsidRPr="001B4333" w:rsidRDefault="00FF7736" w:rsidP="000D65B4">
            <w:pPr>
              <w:spacing w:line="240" w:lineRule="auto"/>
              <w:ind w:firstLine="0"/>
              <w:jc w:val="left"/>
              <w:rPr>
                <w:sz w:val="20"/>
                <w:szCs w:val="20"/>
              </w:rPr>
            </w:pPr>
            <w:r w:rsidRPr="001B4333">
              <w:rPr>
                <w:sz w:val="20"/>
                <w:szCs w:val="20"/>
              </w:rPr>
              <w:t>Максимальный суточный приём сточных вод</w:t>
            </w:r>
          </w:p>
        </w:tc>
        <w:tc>
          <w:tcPr>
            <w:tcW w:w="1417" w:type="dxa"/>
            <w:tcMar>
              <w:top w:w="0" w:type="dxa"/>
              <w:left w:w="28" w:type="dxa"/>
              <w:bottom w:w="0" w:type="dxa"/>
              <w:right w:w="28" w:type="dxa"/>
            </w:tcMar>
            <w:vAlign w:val="center"/>
          </w:tcPr>
          <w:p w:rsidR="00FF7736" w:rsidRPr="002E4CF4" w:rsidRDefault="00FF7736" w:rsidP="00016B6F">
            <w:pPr>
              <w:spacing w:line="240" w:lineRule="auto"/>
              <w:ind w:firstLine="0"/>
              <w:jc w:val="center"/>
              <w:rPr>
                <w:sz w:val="20"/>
                <w:szCs w:val="20"/>
              </w:rPr>
            </w:pPr>
            <w:r w:rsidRPr="002E4CF4">
              <w:rPr>
                <w:sz w:val="20"/>
                <w:szCs w:val="20"/>
              </w:rPr>
              <w:t>м</w:t>
            </w:r>
            <w:r w:rsidRPr="00A83CF8">
              <w:rPr>
                <w:sz w:val="20"/>
                <w:szCs w:val="20"/>
                <w:vertAlign w:val="superscript"/>
              </w:rPr>
              <w:t>3</w:t>
            </w:r>
            <w:r w:rsidRPr="002E4CF4">
              <w:rPr>
                <w:sz w:val="20"/>
                <w:szCs w:val="20"/>
              </w:rPr>
              <w:t>/в сутки</w:t>
            </w:r>
          </w:p>
        </w:tc>
        <w:tc>
          <w:tcPr>
            <w:tcW w:w="1985" w:type="dxa"/>
            <w:tcMar>
              <w:top w:w="0" w:type="dxa"/>
              <w:left w:w="28" w:type="dxa"/>
              <w:bottom w:w="0" w:type="dxa"/>
              <w:right w:w="28" w:type="dxa"/>
            </w:tcMar>
            <w:vAlign w:val="center"/>
          </w:tcPr>
          <w:p w:rsidR="00FF7736" w:rsidRPr="007055E6" w:rsidRDefault="00FF7736" w:rsidP="007055E6">
            <w:pPr>
              <w:spacing w:line="240" w:lineRule="auto"/>
              <w:ind w:firstLine="0"/>
              <w:jc w:val="center"/>
              <w:rPr>
                <w:color w:val="000000"/>
                <w:sz w:val="20"/>
                <w:szCs w:val="20"/>
              </w:rPr>
            </w:pPr>
            <w:r w:rsidRPr="007055E6">
              <w:rPr>
                <w:color w:val="000000"/>
                <w:sz w:val="20"/>
                <w:szCs w:val="20"/>
              </w:rPr>
              <w:t>6,04</w:t>
            </w:r>
          </w:p>
        </w:tc>
        <w:tc>
          <w:tcPr>
            <w:tcW w:w="1585" w:type="dxa"/>
            <w:tcMar>
              <w:top w:w="0" w:type="dxa"/>
              <w:left w:w="28" w:type="dxa"/>
              <w:bottom w:w="0" w:type="dxa"/>
              <w:right w:w="28" w:type="dxa"/>
            </w:tcMar>
            <w:vAlign w:val="center"/>
          </w:tcPr>
          <w:p w:rsidR="00FF7736" w:rsidRPr="007055E6" w:rsidRDefault="00FF7736" w:rsidP="007055E6">
            <w:pPr>
              <w:spacing w:line="240" w:lineRule="auto"/>
              <w:ind w:firstLine="0"/>
              <w:jc w:val="center"/>
              <w:rPr>
                <w:color w:val="000000"/>
                <w:sz w:val="20"/>
                <w:szCs w:val="20"/>
              </w:rPr>
            </w:pPr>
            <w:r w:rsidRPr="007055E6">
              <w:rPr>
                <w:color w:val="000000"/>
                <w:sz w:val="20"/>
                <w:szCs w:val="20"/>
              </w:rPr>
              <w:t>5,74</w:t>
            </w:r>
          </w:p>
        </w:tc>
      </w:tr>
    </w:tbl>
    <w:p w:rsidR="00B45F9D" w:rsidRPr="001B4333" w:rsidRDefault="00B45F9D" w:rsidP="00093F62">
      <w:pPr>
        <w:pStyle w:val="3"/>
        <w:numPr>
          <w:ilvl w:val="0"/>
          <w:numId w:val="0"/>
        </w:numPr>
        <w:spacing w:before="0" w:after="0"/>
      </w:pPr>
      <w:bookmarkStart w:id="131" w:name="_Toc42724229"/>
      <w:r w:rsidRPr="001B4333">
        <w:t>2.3.2. Описание структуры централизованной системы водоотведения (эксплуатационные и технологические зоны)</w:t>
      </w:r>
      <w:bookmarkEnd w:id="131"/>
    </w:p>
    <w:p w:rsidR="007055E6" w:rsidRPr="001D41C4" w:rsidRDefault="007055E6" w:rsidP="00093F62">
      <w:pPr>
        <w:spacing w:line="240" w:lineRule="auto"/>
      </w:pPr>
      <w:r w:rsidRPr="001D41C4">
        <w:t xml:space="preserve">Как было обозначено выше, на территории </w:t>
      </w:r>
      <w:r>
        <w:t>сельского поселения «Зимстан»</w:t>
      </w:r>
      <w:r w:rsidRPr="001D41C4">
        <w:t xml:space="preserve"> определен</w:t>
      </w:r>
      <w:r>
        <w:t>а</w:t>
      </w:r>
      <w:r w:rsidRPr="001D41C4">
        <w:t xml:space="preserve"> </w:t>
      </w:r>
      <w:r>
        <w:t>одна</w:t>
      </w:r>
      <w:r w:rsidRPr="001D41C4">
        <w:t xml:space="preserve"> технологическ</w:t>
      </w:r>
      <w:r>
        <w:t xml:space="preserve">ая </w:t>
      </w:r>
      <w:r w:rsidRPr="001D41C4">
        <w:t>зон</w:t>
      </w:r>
      <w:r>
        <w:t>а</w:t>
      </w:r>
      <w:r w:rsidRPr="001D41C4">
        <w:t xml:space="preserve"> централизованного </w:t>
      </w:r>
      <w:r>
        <w:t>водоотведения:</w:t>
      </w:r>
    </w:p>
    <w:p w:rsidR="007055E6" w:rsidRDefault="007055E6" w:rsidP="00093F62">
      <w:pPr>
        <w:spacing w:line="240" w:lineRule="auto"/>
      </w:pPr>
      <w:r w:rsidRPr="00563F33">
        <w:rPr>
          <w:color w:val="000000"/>
        </w:rPr>
        <w:t>I</w:t>
      </w:r>
      <w:r w:rsidRPr="00563F33">
        <w:rPr>
          <w:lang w:eastAsia="ru-RU"/>
        </w:rPr>
        <w:t> технологическая зона –</w:t>
      </w:r>
      <w:r>
        <w:rPr>
          <w:lang w:eastAsia="ru-RU"/>
        </w:rPr>
        <w:t xml:space="preserve"> водоотведение хозяйственно-бытовых сточных вод пст. Зимстан.</w:t>
      </w:r>
    </w:p>
    <w:p w:rsidR="007055E6" w:rsidRDefault="007055E6" w:rsidP="00093F62">
      <w:pPr>
        <w:spacing w:line="240" w:lineRule="auto"/>
      </w:pPr>
      <w:r>
        <w:t>Изменение технологических зон не предусматривается.</w:t>
      </w:r>
    </w:p>
    <w:p w:rsidR="007055E6" w:rsidRPr="00761517" w:rsidRDefault="007055E6" w:rsidP="00093F62">
      <w:pPr>
        <w:spacing w:line="240" w:lineRule="auto"/>
      </w:pPr>
      <w:r w:rsidRPr="001D41C4">
        <w:rPr>
          <w:lang w:eastAsia="ru-RU"/>
        </w:rPr>
        <w:t>В</w:t>
      </w:r>
      <w:r>
        <w:rPr>
          <w:lang w:eastAsia="ru-RU"/>
        </w:rPr>
        <w:t xml:space="preserve"> </w:t>
      </w:r>
      <w:r w:rsidRPr="001D41C4">
        <w:rPr>
          <w:lang w:eastAsia="ru-RU"/>
        </w:rPr>
        <w:t>централизованной</w:t>
      </w:r>
      <w:r>
        <w:rPr>
          <w:lang w:eastAsia="ru-RU"/>
        </w:rPr>
        <w:t xml:space="preserve"> </w:t>
      </w:r>
      <w:r w:rsidRPr="001D41C4">
        <w:rPr>
          <w:lang w:eastAsia="ru-RU"/>
        </w:rPr>
        <w:t>системе</w:t>
      </w:r>
      <w:r>
        <w:rPr>
          <w:lang w:eastAsia="ru-RU"/>
        </w:rPr>
        <w:t xml:space="preserve"> </w:t>
      </w:r>
      <w:r w:rsidRPr="001D41C4">
        <w:rPr>
          <w:lang w:eastAsia="ru-RU"/>
        </w:rPr>
        <w:t>водоотведения</w:t>
      </w:r>
      <w:r>
        <w:rPr>
          <w:lang w:eastAsia="ru-RU"/>
        </w:rPr>
        <w:t xml:space="preserve"> сельского поселения «Зимстан» </w:t>
      </w:r>
      <w:r w:rsidRPr="001D41C4">
        <w:rPr>
          <w:lang w:eastAsia="ru-RU"/>
        </w:rPr>
        <w:t>выделяются</w:t>
      </w:r>
      <w:r>
        <w:rPr>
          <w:lang w:eastAsia="ru-RU"/>
        </w:rPr>
        <w:t xml:space="preserve"> </w:t>
      </w:r>
      <w:r w:rsidRPr="001D41C4">
        <w:rPr>
          <w:lang w:eastAsia="ru-RU"/>
        </w:rPr>
        <w:t>следующие</w:t>
      </w:r>
      <w:r>
        <w:rPr>
          <w:lang w:eastAsia="ru-RU"/>
        </w:rPr>
        <w:t xml:space="preserve"> </w:t>
      </w:r>
      <w:r w:rsidRPr="001D41C4">
        <w:rPr>
          <w:lang w:eastAsia="ru-RU"/>
        </w:rPr>
        <w:t>эксплуатационные зоны:</w:t>
      </w:r>
      <w:r w:rsidR="00410198">
        <w:rPr>
          <w:lang w:eastAsia="ru-RU"/>
        </w:rPr>
        <w:t xml:space="preserve"> </w:t>
      </w:r>
      <w:r w:rsidRPr="00761517">
        <w:t xml:space="preserve">эксплуатационная зона ответственности водоотведения </w:t>
      </w:r>
      <w:r>
        <w:t>Усть-Куломского филиала АО «Коми тепловая компания»</w:t>
      </w:r>
      <w:r w:rsidRPr="00761517">
        <w:t xml:space="preserve"> (централизованн</w:t>
      </w:r>
      <w:r>
        <w:t>ая</w:t>
      </w:r>
      <w:r w:rsidRPr="00761517">
        <w:t xml:space="preserve"> систем</w:t>
      </w:r>
      <w:r>
        <w:t>а</w:t>
      </w:r>
      <w:r w:rsidRPr="00761517">
        <w:t xml:space="preserve"> водоотведения, принимающ</w:t>
      </w:r>
      <w:r>
        <w:t>ая</w:t>
      </w:r>
      <w:r w:rsidRPr="00761517">
        <w:t xml:space="preserve"> сточные воды на территории </w:t>
      </w:r>
      <w:r>
        <w:t>пст</w:t>
      </w:r>
      <w:r w:rsidRPr="00761517">
        <w:t xml:space="preserve">. </w:t>
      </w:r>
      <w:r>
        <w:t>Зимстан).</w:t>
      </w:r>
    </w:p>
    <w:p w:rsidR="00B45F9D" w:rsidRPr="001B4333" w:rsidRDefault="00B45F9D" w:rsidP="00093F62">
      <w:pPr>
        <w:pStyle w:val="3"/>
        <w:numPr>
          <w:ilvl w:val="0"/>
          <w:numId w:val="0"/>
        </w:numPr>
        <w:spacing w:before="0" w:after="0"/>
      </w:pPr>
      <w:bookmarkStart w:id="132" w:name="_Toc42724230"/>
      <w:r w:rsidRPr="001B4333">
        <w:t>2.3.2.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32"/>
    </w:p>
    <w:p w:rsidR="007055E6" w:rsidRPr="00915485" w:rsidRDefault="007055E6" w:rsidP="00093F62">
      <w:pPr>
        <w:spacing w:line="240" w:lineRule="auto"/>
        <w:rPr>
          <w:lang w:eastAsia="ru-RU"/>
        </w:rPr>
      </w:pPr>
      <w:r w:rsidRPr="00915485">
        <w:rPr>
          <w:lang w:eastAsia="ru-RU"/>
        </w:rPr>
        <w:t>Расчет</w:t>
      </w:r>
      <w:r>
        <w:rPr>
          <w:lang w:eastAsia="ru-RU"/>
        </w:rPr>
        <w:t xml:space="preserve"> </w:t>
      </w:r>
      <w:r w:rsidRPr="00915485">
        <w:rPr>
          <w:lang w:eastAsia="ru-RU"/>
        </w:rPr>
        <w:t>требуемой</w:t>
      </w:r>
      <w:r>
        <w:rPr>
          <w:lang w:eastAsia="ru-RU"/>
        </w:rPr>
        <w:t xml:space="preserve"> </w:t>
      </w:r>
      <w:r w:rsidRPr="00915485">
        <w:rPr>
          <w:lang w:eastAsia="ru-RU"/>
        </w:rPr>
        <w:t>мощности</w:t>
      </w:r>
      <w:r>
        <w:rPr>
          <w:lang w:eastAsia="ru-RU"/>
        </w:rPr>
        <w:t xml:space="preserve"> </w:t>
      </w:r>
      <w:r w:rsidRPr="00915485">
        <w:rPr>
          <w:lang w:eastAsia="ru-RU"/>
        </w:rPr>
        <w:t>очистных</w:t>
      </w:r>
      <w:r>
        <w:rPr>
          <w:lang w:eastAsia="ru-RU"/>
        </w:rPr>
        <w:t xml:space="preserve"> </w:t>
      </w:r>
      <w:r w:rsidRPr="00915485">
        <w:rPr>
          <w:lang w:eastAsia="ru-RU"/>
        </w:rPr>
        <w:t>сооружений,</w:t>
      </w:r>
      <w:r>
        <w:rPr>
          <w:lang w:eastAsia="ru-RU"/>
        </w:rPr>
        <w:t xml:space="preserve"> </w:t>
      </w:r>
      <w:r w:rsidRPr="00915485">
        <w:rPr>
          <w:lang w:eastAsia="ru-RU"/>
        </w:rPr>
        <w:t>по</w:t>
      </w:r>
      <w:r>
        <w:rPr>
          <w:lang w:eastAsia="ru-RU"/>
        </w:rPr>
        <w:t xml:space="preserve"> </w:t>
      </w:r>
      <w:r w:rsidRPr="00915485">
        <w:rPr>
          <w:lang w:eastAsia="ru-RU"/>
        </w:rPr>
        <w:t>технологическим</w:t>
      </w:r>
      <w:r>
        <w:rPr>
          <w:lang w:eastAsia="ru-RU"/>
        </w:rPr>
        <w:t xml:space="preserve"> </w:t>
      </w:r>
      <w:r w:rsidRPr="00915485">
        <w:rPr>
          <w:lang w:eastAsia="ru-RU"/>
        </w:rPr>
        <w:t>зонам</w:t>
      </w:r>
      <w:r>
        <w:rPr>
          <w:lang w:eastAsia="ru-RU"/>
        </w:rPr>
        <w:t xml:space="preserve"> </w:t>
      </w:r>
      <w:r w:rsidRPr="00915485">
        <w:rPr>
          <w:lang w:eastAsia="ru-RU"/>
        </w:rPr>
        <w:t xml:space="preserve">водоотведения исходя из данных о расчетном расходе сточных вод, представлен в таблице </w:t>
      </w:r>
      <w:r>
        <w:rPr>
          <w:lang w:eastAsia="ru-RU"/>
        </w:rPr>
        <w:t>2.3.2</w:t>
      </w:r>
      <w:r w:rsidRPr="00915485">
        <w:rPr>
          <w:lang w:eastAsia="ru-RU"/>
        </w:rPr>
        <w:t>.</w:t>
      </w:r>
    </w:p>
    <w:p w:rsidR="007055E6" w:rsidRPr="004522AD" w:rsidRDefault="007055E6" w:rsidP="00093F62">
      <w:pPr>
        <w:keepNext/>
        <w:spacing w:line="240" w:lineRule="auto"/>
        <w:ind w:left="567" w:firstLine="0"/>
        <w:jc w:val="right"/>
      </w:pPr>
      <w:r w:rsidRPr="004522AD">
        <w:t>Таблица 2.3.2</w:t>
      </w:r>
    </w:p>
    <w:p w:rsidR="007055E6" w:rsidRPr="00410198" w:rsidRDefault="007055E6" w:rsidP="00093F62">
      <w:pPr>
        <w:keepNext/>
        <w:spacing w:line="240" w:lineRule="auto"/>
        <w:ind w:firstLine="0"/>
        <w:jc w:val="center"/>
        <w:rPr>
          <w:u w:val="single"/>
        </w:rPr>
      </w:pPr>
      <w:r w:rsidRPr="00410198">
        <w:rPr>
          <w:u w:val="single"/>
        </w:rPr>
        <w:t>Расчет требуемой мощности очистных сооружений канализации</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7"/>
        <w:gridCol w:w="708"/>
        <w:gridCol w:w="652"/>
        <w:gridCol w:w="652"/>
        <w:gridCol w:w="652"/>
        <w:gridCol w:w="652"/>
        <w:gridCol w:w="652"/>
        <w:gridCol w:w="652"/>
        <w:gridCol w:w="652"/>
        <w:gridCol w:w="652"/>
        <w:gridCol w:w="652"/>
        <w:gridCol w:w="653"/>
      </w:tblGrid>
      <w:tr w:rsidR="00016B6F" w:rsidRPr="00BA08BC" w:rsidTr="00016B6F">
        <w:trPr>
          <w:tblHeader/>
        </w:trPr>
        <w:tc>
          <w:tcPr>
            <w:tcW w:w="2137" w:type="dxa"/>
            <w:vMerge w:val="restart"/>
            <w:shd w:val="clear" w:color="auto" w:fill="auto"/>
            <w:vAlign w:val="center"/>
          </w:tcPr>
          <w:p w:rsidR="00016B6F" w:rsidRPr="00BA08BC" w:rsidRDefault="00016B6F" w:rsidP="00016B6F">
            <w:pPr>
              <w:spacing w:line="240" w:lineRule="auto"/>
              <w:ind w:firstLine="0"/>
              <w:jc w:val="center"/>
              <w:rPr>
                <w:b/>
                <w:sz w:val="20"/>
                <w:szCs w:val="20"/>
              </w:rPr>
            </w:pPr>
            <w:r w:rsidRPr="00BA08BC">
              <w:rPr>
                <w:b/>
                <w:sz w:val="20"/>
                <w:szCs w:val="20"/>
              </w:rPr>
              <w:t>Показатели</w:t>
            </w:r>
          </w:p>
        </w:tc>
        <w:tc>
          <w:tcPr>
            <w:tcW w:w="708" w:type="dxa"/>
            <w:vMerge w:val="restart"/>
            <w:shd w:val="clear" w:color="auto" w:fill="auto"/>
            <w:vAlign w:val="center"/>
          </w:tcPr>
          <w:p w:rsidR="00016B6F" w:rsidRPr="00BA08BC" w:rsidRDefault="00016B6F" w:rsidP="00016B6F">
            <w:pPr>
              <w:spacing w:line="240" w:lineRule="auto"/>
              <w:ind w:firstLine="0"/>
              <w:jc w:val="center"/>
              <w:rPr>
                <w:b/>
                <w:sz w:val="20"/>
                <w:szCs w:val="20"/>
              </w:rPr>
            </w:pPr>
            <w:r w:rsidRPr="00BA08BC">
              <w:rPr>
                <w:b/>
                <w:sz w:val="20"/>
                <w:szCs w:val="20"/>
              </w:rPr>
              <w:t>Ед</w:t>
            </w:r>
            <w:r>
              <w:rPr>
                <w:b/>
                <w:sz w:val="20"/>
                <w:szCs w:val="20"/>
              </w:rPr>
              <w:t xml:space="preserve">. </w:t>
            </w:r>
            <w:r w:rsidRPr="00BA08BC">
              <w:rPr>
                <w:b/>
                <w:sz w:val="20"/>
                <w:szCs w:val="20"/>
              </w:rPr>
              <w:t>изм</w:t>
            </w:r>
            <w:r>
              <w:rPr>
                <w:b/>
                <w:sz w:val="20"/>
                <w:szCs w:val="20"/>
              </w:rPr>
              <w:t>.</w:t>
            </w:r>
          </w:p>
        </w:tc>
        <w:tc>
          <w:tcPr>
            <w:tcW w:w="6521" w:type="dxa"/>
            <w:gridSpan w:val="10"/>
            <w:shd w:val="clear" w:color="auto" w:fill="auto"/>
            <w:vAlign w:val="center"/>
          </w:tcPr>
          <w:p w:rsidR="00016B6F" w:rsidRPr="00BA08BC" w:rsidRDefault="00016B6F" w:rsidP="007055E6">
            <w:pPr>
              <w:spacing w:line="240" w:lineRule="auto"/>
              <w:ind w:firstLine="0"/>
              <w:jc w:val="center"/>
              <w:rPr>
                <w:b/>
                <w:sz w:val="20"/>
                <w:szCs w:val="20"/>
              </w:rPr>
            </w:pPr>
            <w:r w:rsidRPr="00BA08BC">
              <w:rPr>
                <w:b/>
                <w:sz w:val="20"/>
                <w:szCs w:val="20"/>
              </w:rPr>
              <w:t>Период (год)</w:t>
            </w:r>
          </w:p>
        </w:tc>
      </w:tr>
      <w:tr w:rsidR="00016B6F" w:rsidRPr="00BA08BC" w:rsidTr="00016B6F">
        <w:trPr>
          <w:tblHeader/>
        </w:trPr>
        <w:tc>
          <w:tcPr>
            <w:tcW w:w="2137" w:type="dxa"/>
            <w:vMerge/>
            <w:shd w:val="clear" w:color="auto" w:fill="auto"/>
            <w:vAlign w:val="center"/>
          </w:tcPr>
          <w:p w:rsidR="007055E6" w:rsidRPr="00BA08BC" w:rsidRDefault="007055E6" w:rsidP="00016B6F">
            <w:pPr>
              <w:spacing w:line="240" w:lineRule="auto"/>
              <w:ind w:firstLine="0"/>
              <w:jc w:val="center"/>
              <w:rPr>
                <w:b/>
                <w:sz w:val="20"/>
                <w:szCs w:val="20"/>
              </w:rPr>
            </w:pPr>
          </w:p>
        </w:tc>
        <w:tc>
          <w:tcPr>
            <w:tcW w:w="708" w:type="dxa"/>
            <w:vMerge/>
            <w:shd w:val="clear" w:color="auto" w:fill="auto"/>
            <w:vAlign w:val="center"/>
          </w:tcPr>
          <w:p w:rsidR="007055E6" w:rsidRPr="00BA08BC" w:rsidRDefault="007055E6" w:rsidP="00016B6F">
            <w:pPr>
              <w:spacing w:line="240" w:lineRule="auto"/>
              <w:ind w:firstLine="0"/>
              <w:jc w:val="center"/>
              <w:rPr>
                <w:b/>
                <w:sz w:val="20"/>
                <w:szCs w:val="20"/>
              </w:rPr>
            </w:pPr>
          </w:p>
        </w:tc>
        <w:tc>
          <w:tcPr>
            <w:tcW w:w="652" w:type="dxa"/>
            <w:shd w:val="clear" w:color="auto" w:fill="auto"/>
            <w:vAlign w:val="center"/>
          </w:tcPr>
          <w:p w:rsidR="007055E6" w:rsidRPr="00BA08BC" w:rsidRDefault="007055E6" w:rsidP="00016B6F">
            <w:pPr>
              <w:spacing w:line="240" w:lineRule="auto"/>
              <w:ind w:firstLine="0"/>
              <w:jc w:val="center"/>
              <w:rPr>
                <w:b/>
                <w:sz w:val="20"/>
                <w:szCs w:val="20"/>
              </w:rPr>
            </w:pPr>
            <w:r>
              <w:rPr>
                <w:b/>
                <w:sz w:val="20"/>
                <w:szCs w:val="20"/>
              </w:rPr>
              <w:t>2020</w:t>
            </w:r>
          </w:p>
        </w:tc>
        <w:tc>
          <w:tcPr>
            <w:tcW w:w="652" w:type="dxa"/>
            <w:shd w:val="clear" w:color="auto" w:fill="auto"/>
            <w:vAlign w:val="center"/>
          </w:tcPr>
          <w:p w:rsidR="007055E6" w:rsidRPr="00BA08BC" w:rsidRDefault="007055E6" w:rsidP="00016B6F">
            <w:pPr>
              <w:spacing w:line="240" w:lineRule="auto"/>
              <w:ind w:firstLine="0"/>
              <w:jc w:val="center"/>
              <w:rPr>
                <w:b/>
                <w:sz w:val="20"/>
                <w:szCs w:val="20"/>
              </w:rPr>
            </w:pPr>
            <w:r>
              <w:rPr>
                <w:b/>
                <w:sz w:val="20"/>
                <w:szCs w:val="20"/>
              </w:rPr>
              <w:t>2021</w:t>
            </w:r>
          </w:p>
        </w:tc>
        <w:tc>
          <w:tcPr>
            <w:tcW w:w="652" w:type="dxa"/>
            <w:shd w:val="clear" w:color="auto" w:fill="auto"/>
            <w:vAlign w:val="center"/>
          </w:tcPr>
          <w:p w:rsidR="007055E6" w:rsidRPr="00BA08BC" w:rsidRDefault="007055E6" w:rsidP="00016B6F">
            <w:pPr>
              <w:spacing w:line="240" w:lineRule="auto"/>
              <w:ind w:firstLine="0"/>
              <w:jc w:val="center"/>
              <w:rPr>
                <w:b/>
                <w:sz w:val="20"/>
                <w:szCs w:val="20"/>
              </w:rPr>
            </w:pPr>
            <w:r>
              <w:rPr>
                <w:b/>
                <w:sz w:val="20"/>
                <w:szCs w:val="20"/>
              </w:rPr>
              <w:t>2022</w:t>
            </w:r>
          </w:p>
        </w:tc>
        <w:tc>
          <w:tcPr>
            <w:tcW w:w="652" w:type="dxa"/>
            <w:shd w:val="clear" w:color="auto" w:fill="auto"/>
            <w:vAlign w:val="center"/>
          </w:tcPr>
          <w:p w:rsidR="007055E6" w:rsidRPr="00BA08BC" w:rsidRDefault="007055E6" w:rsidP="00016B6F">
            <w:pPr>
              <w:spacing w:line="240" w:lineRule="auto"/>
              <w:ind w:firstLine="0"/>
              <w:jc w:val="center"/>
              <w:rPr>
                <w:b/>
                <w:sz w:val="20"/>
                <w:szCs w:val="20"/>
              </w:rPr>
            </w:pPr>
            <w:r>
              <w:rPr>
                <w:b/>
                <w:sz w:val="20"/>
                <w:szCs w:val="20"/>
              </w:rPr>
              <w:t>2023</w:t>
            </w:r>
          </w:p>
        </w:tc>
        <w:tc>
          <w:tcPr>
            <w:tcW w:w="652" w:type="dxa"/>
            <w:shd w:val="clear" w:color="auto" w:fill="auto"/>
            <w:vAlign w:val="center"/>
          </w:tcPr>
          <w:p w:rsidR="007055E6" w:rsidRPr="00BA08BC" w:rsidRDefault="007055E6" w:rsidP="00016B6F">
            <w:pPr>
              <w:spacing w:line="240" w:lineRule="auto"/>
              <w:ind w:firstLine="0"/>
              <w:jc w:val="center"/>
              <w:rPr>
                <w:b/>
                <w:sz w:val="20"/>
                <w:szCs w:val="20"/>
              </w:rPr>
            </w:pPr>
            <w:r>
              <w:rPr>
                <w:b/>
                <w:sz w:val="20"/>
                <w:szCs w:val="20"/>
              </w:rPr>
              <w:t>2024</w:t>
            </w:r>
          </w:p>
        </w:tc>
        <w:tc>
          <w:tcPr>
            <w:tcW w:w="652" w:type="dxa"/>
            <w:shd w:val="clear" w:color="auto" w:fill="auto"/>
            <w:vAlign w:val="center"/>
          </w:tcPr>
          <w:p w:rsidR="007055E6" w:rsidRPr="00BA08BC" w:rsidRDefault="007055E6" w:rsidP="00016B6F">
            <w:pPr>
              <w:spacing w:line="240" w:lineRule="auto"/>
              <w:ind w:firstLine="0"/>
              <w:jc w:val="center"/>
              <w:rPr>
                <w:b/>
                <w:sz w:val="20"/>
                <w:szCs w:val="20"/>
              </w:rPr>
            </w:pPr>
            <w:r>
              <w:rPr>
                <w:b/>
                <w:sz w:val="20"/>
                <w:szCs w:val="20"/>
              </w:rPr>
              <w:t>2025</w:t>
            </w:r>
          </w:p>
        </w:tc>
        <w:tc>
          <w:tcPr>
            <w:tcW w:w="652" w:type="dxa"/>
            <w:shd w:val="clear" w:color="auto" w:fill="auto"/>
            <w:vAlign w:val="center"/>
          </w:tcPr>
          <w:p w:rsidR="007055E6" w:rsidRDefault="00016B6F" w:rsidP="00016B6F">
            <w:pPr>
              <w:spacing w:line="240" w:lineRule="auto"/>
              <w:ind w:firstLine="0"/>
              <w:jc w:val="center"/>
              <w:rPr>
                <w:b/>
                <w:sz w:val="20"/>
                <w:szCs w:val="20"/>
              </w:rPr>
            </w:pPr>
            <w:r>
              <w:rPr>
                <w:b/>
                <w:sz w:val="20"/>
                <w:szCs w:val="20"/>
              </w:rPr>
              <w:t>2026</w:t>
            </w:r>
          </w:p>
        </w:tc>
        <w:tc>
          <w:tcPr>
            <w:tcW w:w="652" w:type="dxa"/>
            <w:shd w:val="clear" w:color="auto" w:fill="auto"/>
            <w:vAlign w:val="center"/>
          </w:tcPr>
          <w:p w:rsidR="007055E6" w:rsidRDefault="00016B6F" w:rsidP="00016B6F">
            <w:pPr>
              <w:spacing w:line="240" w:lineRule="auto"/>
              <w:ind w:firstLine="0"/>
              <w:jc w:val="center"/>
              <w:rPr>
                <w:b/>
                <w:sz w:val="20"/>
                <w:szCs w:val="20"/>
              </w:rPr>
            </w:pPr>
            <w:r>
              <w:rPr>
                <w:b/>
                <w:sz w:val="20"/>
                <w:szCs w:val="20"/>
              </w:rPr>
              <w:t>2027</w:t>
            </w:r>
          </w:p>
        </w:tc>
        <w:tc>
          <w:tcPr>
            <w:tcW w:w="652" w:type="dxa"/>
            <w:shd w:val="clear" w:color="auto" w:fill="auto"/>
            <w:vAlign w:val="center"/>
          </w:tcPr>
          <w:p w:rsidR="007055E6" w:rsidRDefault="00016B6F" w:rsidP="00016B6F">
            <w:pPr>
              <w:spacing w:line="240" w:lineRule="auto"/>
              <w:ind w:firstLine="0"/>
              <w:jc w:val="center"/>
              <w:rPr>
                <w:b/>
                <w:sz w:val="20"/>
                <w:szCs w:val="20"/>
              </w:rPr>
            </w:pPr>
            <w:r>
              <w:rPr>
                <w:b/>
                <w:sz w:val="20"/>
                <w:szCs w:val="20"/>
              </w:rPr>
              <w:t>2028</w:t>
            </w:r>
          </w:p>
        </w:tc>
        <w:tc>
          <w:tcPr>
            <w:tcW w:w="653" w:type="dxa"/>
            <w:shd w:val="clear" w:color="auto" w:fill="auto"/>
            <w:vAlign w:val="center"/>
          </w:tcPr>
          <w:p w:rsidR="007055E6" w:rsidRDefault="00016B6F" w:rsidP="007055E6">
            <w:pPr>
              <w:spacing w:line="240" w:lineRule="auto"/>
              <w:ind w:firstLine="0"/>
              <w:jc w:val="center"/>
              <w:rPr>
                <w:b/>
                <w:sz w:val="20"/>
                <w:szCs w:val="20"/>
              </w:rPr>
            </w:pPr>
            <w:r>
              <w:rPr>
                <w:b/>
                <w:sz w:val="20"/>
                <w:szCs w:val="20"/>
              </w:rPr>
              <w:t>2029</w:t>
            </w:r>
          </w:p>
        </w:tc>
      </w:tr>
      <w:tr w:rsidR="00016B6F" w:rsidRPr="00BA08BC" w:rsidTr="00016B6F">
        <w:tc>
          <w:tcPr>
            <w:tcW w:w="9366" w:type="dxa"/>
            <w:gridSpan w:val="12"/>
            <w:shd w:val="clear" w:color="auto" w:fill="auto"/>
            <w:vAlign w:val="center"/>
          </w:tcPr>
          <w:p w:rsidR="00016B6F" w:rsidRDefault="00016B6F" w:rsidP="007055E6">
            <w:pPr>
              <w:spacing w:line="240" w:lineRule="auto"/>
              <w:ind w:firstLine="0"/>
              <w:jc w:val="center"/>
              <w:rPr>
                <w:b/>
                <w:sz w:val="20"/>
                <w:szCs w:val="20"/>
              </w:rPr>
            </w:pPr>
            <w:r>
              <w:rPr>
                <w:b/>
                <w:sz w:val="20"/>
                <w:szCs w:val="20"/>
              </w:rPr>
              <w:t>КОС пст. Зимстан</w:t>
            </w:r>
          </w:p>
        </w:tc>
      </w:tr>
      <w:tr w:rsidR="006A792E" w:rsidRPr="00BA08BC" w:rsidTr="00016B6F">
        <w:tc>
          <w:tcPr>
            <w:tcW w:w="2137" w:type="dxa"/>
            <w:shd w:val="clear" w:color="auto" w:fill="auto"/>
            <w:vAlign w:val="center"/>
          </w:tcPr>
          <w:p w:rsidR="006A792E" w:rsidRPr="00BA08BC" w:rsidRDefault="006A792E" w:rsidP="00016B6F">
            <w:pPr>
              <w:spacing w:line="240" w:lineRule="auto"/>
              <w:ind w:firstLine="0"/>
              <w:jc w:val="left"/>
              <w:rPr>
                <w:sz w:val="20"/>
                <w:szCs w:val="20"/>
              </w:rPr>
            </w:pPr>
            <w:r w:rsidRPr="00BA08BC">
              <w:rPr>
                <w:sz w:val="20"/>
                <w:szCs w:val="20"/>
              </w:rPr>
              <w:t>Принято сточных вод, всего</w:t>
            </w:r>
          </w:p>
        </w:tc>
        <w:tc>
          <w:tcPr>
            <w:tcW w:w="708" w:type="dxa"/>
            <w:shd w:val="clear" w:color="auto" w:fill="auto"/>
            <w:vAlign w:val="center"/>
          </w:tcPr>
          <w:p w:rsidR="006A792E" w:rsidRPr="00BA08BC" w:rsidRDefault="006A792E" w:rsidP="00016B6F">
            <w:pPr>
              <w:spacing w:line="240" w:lineRule="auto"/>
              <w:ind w:firstLine="0"/>
              <w:jc w:val="center"/>
              <w:rPr>
                <w:sz w:val="20"/>
                <w:szCs w:val="20"/>
              </w:rPr>
            </w:pPr>
            <w:r w:rsidRPr="00BA08BC">
              <w:rPr>
                <w:sz w:val="20"/>
                <w:szCs w:val="20"/>
              </w:rPr>
              <w:t>тыс. м</w:t>
            </w:r>
            <w:r w:rsidRPr="00BA08BC">
              <w:rPr>
                <w:sz w:val="20"/>
                <w:szCs w:val="20"/>
                <w:vertAlign w:val="superscript"/>
              </w:rPr>
              <w:t>3</w:t>
            </w:r>
          </w:p>
        </w:tc>
        <w:tc>
          <w:tcPr>
            <w:tcW w:w="652"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1,828</w:t>
            </w:r>
          </w:p>
        </w:tc>
        <w:tc>
          <w:tcPr>
            <w:tcW w:w="652"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1,819</w:t>
            </w:r>
          </w:p>
        </w:tc>
        <w:tc>
          <w:tcPr>
            <w:tcW w:w="652"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1,810</w:t>
            </w:r>
          </w:p>
        </w:tc>
        <w:tc>
          <w:tcPr>
            <w:tcW w:w="652"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1,801</w:t>
            </w:r>
          </w:p>
        </w:tc>
        <w:tc>
          <w:tcPr>
            <w:tcW w:w="652"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1,792</w:t>
            </w:r>
          </w:p>
        </w:tc>
        <w:tc>
          <w:tcPr>
            <w:tcW w:w="652"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1,783</w:t>
            </w:r>
          </w:p>
        </w:tc>
        <w:tc>
          <w:tcPr>
            <w:tcW w:w="652"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1,774</w:t>
            </w:r>
          </w:p>
        </w:tc>
        <w:tc>
          <w:tcPr>
            <w:tcW w:w="652"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1,765</w:t>
            </w:r>
          </w:p>
        </w:tc>
        <w:tc>
          <w:tcPr>
            <w:tcW w:w="652"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1,756</w:t>
            </w:r>
          </w:p>
        </w:tc>
        <w:tc>
          <w:tcPr>
            <w:tcW w:w="653" w:type="dxa"/>
            <w:shd w:val="clear" w:color="auto" w:fill="auto"/>
            <w:vAlign w:val="center"/>
          </w:tcPr>
          <w:p w:rsidR="006A792E" w:rsidRPr="0091219D" w:rsidRDefault="006A792E" w:rsidP="00143EE2">
            <w:pPr>
              <w:spacing w:line="240" w:lineRule="auto"/>
              <w:ind w:firstLine="0"/>
              <w:jc w:val="center"/>
              <w:rPr>
                <w:color w:val="000000"/>
                <w:sz w:val="20"/>
                <w:szCs w:val="20"/>
              </w:rPr>
            </w:pPr>
            <w:r w:rsidRPr="0091219D">
              <w:rPr>
                <w:color w:val="000000"/>
                <w:sz w:val="20"/>
                <w:szCs w:val="20"/>
              </w:rPr>
              <w:t>1,747</w:t>
            </w:r>
          </w:p>
        </w:tc>
      </w:tr>
      <w:tr w:rsidR="006A792E" w:rsidRPr="00BA08BC" w:rsidTr="006A792E">
        <w:tc>
          <w:tcPr>
            <w:tcW w:w="2137" w:type="dxa"/>
            <w:shd w:val="clear" w:color="auto" w:fill="auto"/>
            <w:vAlign w:val="center"/>
          </w:tcPr>
          <w:p w:rsidR="006A792E" w:rsidRPr="00BA08BC" w:rsidRDefault="006A792E" w:rsidP="00016B6F">
            <w:pPr>
              <w:spacing w:line="240" w:lineRule="auto"/>
              <w:ind w:firstLine="0"/>
              <w:jc w:val="left"/>
              <w:rPr>
                <w:sz w:val="20"/>
                <w:szCs w:val="20"/>
              </w:rPr>
            </w:pPr>
            <w:r w:rsidRPr="00BA08BC">
              <w:rPr>
                <w:sz w:val="20"/>
                <w:szCs w:val="20"/>
              </w:rPr>
              <w:t>Среднесуточный приём сточных вод</w:t>
            </w:r>
          </w:p>
        </w:tc>
        <w:tc>
          <w:tcPr>
            <w:tcW w:w="708" w:type="dxa"/>
            <w:shd w:val="clear" w:color="auto" w:fill="auto"/>
            <w:vAlign w:val="center"/>
          </w:tcPr>
          <w:p w:rsidR="006A792E" w:rsidRPr="00BA08BC" w:rsidRDefault="006A792E" w:rsidP="00016B6F">
            <w:pPr>
              <w:spacing w:line="240" w:lineRule="auto"/>
              <w:ind w:firstLine="0"/>
              <w:jc w:val="center"/>
              <w:rPr>
                <w:sz w:val="20"/>
                <w:szCs w:val="20"/>
              </w:rPr>
            </w:pPr>
            <w:r w:rsidRPr="00BA08BC">
              <w:rPr>
                <w:sz w:val="20"/>
                <w:szCs w:val="20"/>
              </w:rPr>
              <w:t>м</w:t>
            </w:r>
            <w:r w:rsidRPr="00BA08BC">
              <w:rPr>
                <w:sz w:val="20"/>
                <w:szCs w:val="20"/>
                <w:vertAlign w:val="superscript"/>
              </w:rPr>
              <w:t>3</w:t>
            </w:r>
            <w:r>
              <w:rPr>
                <w:sz w:val="20"/>
                <w:szCs w:val="20"/>
              </w:rPr>
              <w:t>/</w:t>
            </w:r>
            <w:proofErr w:type="spellStart"/>
            <w:r>
              <w:rPr>
                <w:sz w:val="20"/>
                <w:szCs w:val="20"/>
              </w:rPr>
              <w:t>сут</w:t>
            </w:r>
            <w:proofErr w:type="spellEnd"/>
          </w:p>
        </w:tc>
        <w:tc>
          <w:tcPr>
            <w:tcW w:w="652" w:type="dxa"/>
            <w:shd w:val="clear" w:color="auto" w:fill="auto"/>
            <w:vAlign w:val="center"/>
          </w:tcPr>
          <w:p w:rsidR="006A792E" w:rsidRDefault="006A792E" w:rsidP="006A792E">
            <w:pPr>
              <w:pStyle w:val="afffffb"/>
              <w:jc w:val="center"/>
            </w:pPr>
            <w:r>
              <w:t>5,0</w:t>
            </w:r>
          </w:p>
        </w:tc>
        <w:tc>
          <w:tcPr>
            <w:tcW w:w="652" w:type="dxa"/>
            <w:shd w:val="clear" w:color="auto" w:fill="auto"/>
            <w:vAlign w:val="center"/>
          </w:tcPr>
          <w:p w:rsidR="006A792E" w:rsidRDefault="006A792E" w:rsidP="006A792E">
            <w:pPr>
              <w:pStyle w:val="afffffb"/>
              <w:jc w:val="center"/>
            </w:pPr>
            <w:r>
              <w:t>5,0</w:t>
            </w:r>
          </w:p>
        </w:tc>
        <w:tc>
          <w:tcPr>
            <w:tcW w:w="652" w:type="dxa"/>
            <w:shd w:val="clear" w:color="auto" w:fill="auto"/>
            <w:vAlign w:val="center"/>
          </w:tcPr>
          <w:p w:rsidR="006A792E" w:rsidRDefault="006A792E" w:rsidP="006A792E">
            <w:pPr>
              <w:pStyle w:val="afffffb"/>
              <w:jc w:val="center"/>
            </w:pPr>
            <w:r>
              <w:t>5,0</w:t>
            </w:r>
          </w:p>
        </w:tc>
        <w:tc>
          <w:tcPr>
            <w:tcW w:w="652" w:type="dxa"/>
            <w:shd w:val="clear" w:color="auto" w:fill="auto"/>
            <w:vAlign w:val="center"/>
          </w:tcPr>
          <w:p w:rsidR="006A792E" w:rsidRDefault="006A792E" w:rsidP="006A792E">
            <w:pPr>
              <w:pStyle w:val="afffffb"/>
              <w:jc w:val="center"/>
            </w:pPr>
            <w:r>
              <w:t>4,9</w:t>
            </w:r>
          </w:p>
        </w:tc>
        <w:tc>
          <w:tcPr>
            <w:tcW w:w="652" w:type="dxa"/>
            <w:shd w:val="clear" w:color="auto" w:fill="auto"/>
            <w:vAlign w:val="center"/>
          </w:tcPr>
          <w:p w:rsidR="006A792E" w:rsidRDefault="006A792E" w:rsidP="006A792E">
            <w:pPr>
              <w:pStyle w:val="afffffb"/>
              <w:jc w:val="center"/>
            </w:pPr>
            <w:r>
              <w:t>4,9</w:t>
            </w:r>
          </w:p>
        </w:tc>
        <w:tc>
          <w:tcPr>
            <w:tcW w:w="652" w:type="dxa"/>
            <w:shd w:val="clear" w:color="auto" w:fill="auto"/>
            <w:vAlign w:val="center"/>
          </w:tcPr>
          <w:p w:rsidR="006A792E" w:rsidRDefault="006A792E" w:rsidP="006A792E">
            <w:pPr>
              <w:pStyle w:val="afffffb"/>
              <w:jc w:val="center"/>
            </w:pPr>
            <w:r>
              <w:t>4,9</w:t>
            </w:r>
          </w:p>
        </w:tc>
        <w:tc>
          <w:tcPr>
            <w:tcW w:w="652" w:type="dxa"/>
            <w:shd w:val="clear" w:color="auto" w:fill="auto"/>
            <w:vAlign w:val="center"/>
          </w:tcPr>
          <w:p w:rsidR="006A792E" w:rsidRDefault="006A792E" w:rsidP="006A792E">
            <w:pPr>
              <w:pStyle w:val="afffffb"/>
              <w:jc w:val="center"/>
            </w:pPr>
            <w:r>
              <w:t>4,9</w:t>
            </w:r>
          </w:p>
        </w:tc>
        <w:tc>
          <w:tcPr>
            <w:tcW w:w="652" w:type="dxa"/>
            <w:shd w:val="clear" w:color="auto" w:fill="auto"/>
            <w:vAlign w:val="center"/>
          </w:tcPr>
          <w:p w:rsidR="006A792E" w:rsidRDefault="006A792E" w:rsidP="006A792E">
            <w:pPr>
              <w:pStyle w:val="afffffb"/>
              <w:jc w:val="center"/>
            </w:pPr>
            <w:r>
              <w:t>4,8</w:t>
            </w:r>
          </w:p>
        </w:tc>
        <w:tc>
          <w:tcPr>
            <w:tcW w:w="652" w:type="dxa"/>
            <w:shd w:val="clear" w:color="auto" w:fill="auto"/>
            <w:vAlign w:val="center"/>
          </w:tcPr>
          <w:p w:rsidR="006A792E" w:rsidRDefault="006A792E" w:rsidP="006A792E">
            <w:pPr>
              <w:pStyle w:val="afffffb"/>
              <w:jc w:val="center"/>
            </w:pPr>
            <w:r>
              <w:t>4,8</w:t>
            </w:r>
          </w:p>
        </w:tc>
        <w:tc>
          <w:tcPr>
            <w:tcW w:w="653" w:type="dxa"/>
            <w:shd w:val="clear" w:color="auto" w:fill="auto"/>
            <w:vAlign w:val="center"/>
          </w:tcPr>
          <w:p w:rsidR="006A792E" w:rsidRDefault="006A792E" w:rsidP="006A792E">
            <w:pPr>
              <w:pStyle w:val="afffffb"/>
              <w:jc w:val="center"/>
            </w:pPr>
            <w:r>
              <w:t>4,8</w:t>
            </w:r>
          </w:p>
        </w:tc>
      </w:tr>
      <w:tr w:rsidR="006A792E" w:rsidRPr="00BA08BC" w:rsidTr="006A792E">
        <w:trPr>
          <w:trHeight w:val="142"/>
        </w:trPr>
        <w:tc>
          <w:tcPr>
            <w:tcW w:w="2137" w:type="dxa"/>
            <w:shd w:val="clear" w:color="auto" w:fill="auto"/>
            <w:vAlign w:val="center"/>
          </w:tcPr>
          <w:p w:rsidR="006A792E" w:rsidRPr="00BA08BC" w:rsidRDefault="006A792E" w:rsidP="00016B6F">
            <w:pPr>
              <w:spacing w:line="240" w:lineRule="auto"/>
              <w:ind w:firstLine="0"/>
              <w:jc w:val="left"/>
              <w:rPr>
                <w:sz w:val="20"/>
                <w:szCs w:val="20"/>
              </w:rPr>
            </w:pPr>
            <w:r w:rsidRPr="00BA08BC">
              <w:rPr>
                <w:sz w:val="20"/>
                <w:szCs w:val="20"/>
              </w:rPr>
              <w:t>М</w:t>
            </w:r>
            <w:r>
              <w:rPr>
                <w:sz w:val="20"/>
                <w:szCs w:val="20"/>
              </w:rPr>
              <w:t>аксимальный суточный приём сточ</w:t>
            </w:r>
            <w:r w:rsidRPr="00BA08BC">
              <w:rPr>
                <w:sz w:val="20"/>
                <w:szCs w:val="20"/>
              </w:rPr>
              <w:t>ных вод</w:t>
            </w:r>
          </w:p>
        </w:tc>
        <w:tc>
          <w:tcPr>
            <w:tcW w:w="708" w:type="dxa"/>
            <w:shd w:val="clear" w:color="auto" w:fill="auto"/>
            <w:vAlign w:val="center"/>
          </w:tcPr>
          <w:p w:rsidR="006A792E" w:rsidRPr="00BA08BC" w:rsidRDefault="006A792E" w:rsidP="00016B6F">
            <w:pPr>
              <w:spacing w:line="240" w:lineRule="auto"/>
              <w:ind w:firstLine="0"/>
              <w:jc w:val="center"/>
              <w:rPr>
                <w:sz w:val="20"/>
                <w:szCs w:val="20"/>
              </w:rPr>
            </w:pPr>
            <w:r w:rsidRPr="00BA08BC">
              <w:rPr>
                <w:sz w:val="20"/>
                <w:szCs w:val="20"/>
              </w:rPr>
              <w:t>м</w:t>
            </w:r>
            <w:r w:rsidRPr="00BA08BC">
              <w:rPr>
                <w:sz w:val="20"/>
                <w:szCs w:val="20"/>
                <w:vertAlign w:val="superscript"/>
              </w:rPr>
              <w:t>3</w:t>
            </w:r>
            <w:r>
              <w:rPr>
                <w:sz w:val="20"/>
                <w:szCs w:val="20"/>
              </w:rPr>
              <w:t>/</w:t>
            </w:r>
            <w:proofErr w:type="spellStart"/>
            <w:r>
              <w:rPr>
                <w:sz w:val="20"/>
                <w:szCs w:val="20"/>
              </w:rPr>
              <w:t>сут</w:t>
            </w:r>
            <w:proofErr w:type="spellEnd"/>
          </w:p>
        </w:tc>
        <w:tc>
          <w:tcPr>
            <w:tcW w:w="652" w:type="dxa"/>
            <w:shd w:val="clear" w:color="auto" w:fill="auto"/>
            <w:vAlign w:val="center"/>
          </w:tcPr>
          <w:p w:rsidR="006A792E" w:rsidRDefault="006A792E" w:rsidP="006A792E">
            <w:pPr>
              <w:pStyle w:val="afffffb"/>
              <w:jc w:val="center"/>
            </w:pPr>
            <w:r>
              <w:t>6,0</w:t>
            </w:r>
          </w:p>
        </w:tc>
        <w:tc>
          <w:tcPr>
            <w:tcW w:w="652" w:type="dxa"/>
            <w:shd w:val="clear" w:color="auto" w:fill="auto"/>
            <w:vAlign w:val="center"/>
          </w:tcPr>
          <w:p w:rsidR="006A792E" w:rsidRDefault="006A792E" w:rsidP="006A792E">
            <w:pPr>
              <w:pStyle w:val="afffffb"/>
              <w:jc w:val="center"/>
            </w:pPr>
            <w:r>
              <w:t>6,0</w:t>
            </w:r>
          </w:p>
        </w:tc>
        <w:tc>
          <w:tcPr>
            <w:tcW w:w="652" w:type="dxa"/>
            <w:shd w:val="clear" w:color="auto" w:fill="auto"/>
            <w:vAlign w:val="center"/>
          </w:tcPr>
          <w:p w:rsidR="006A792E" w:rsidRDefault="006A792E" w:rsidP="006A792E">
            <w:pPr>
              <w:pStyle w:val="afffffb"/>
              <w:jc w:val="center"/>
            </w:pPr>
            <w:r>
              <w:t>6,0</w:t>
            </w:r>
          </w:p>
        </w:tc>
        <w:tc>
          <w:tcPr>
            <w:tcW w:w="652" w:type="dxa"/>
            <w:shd w:val="clear" w:color="auto" w:fill="auto"/>
            <w:vAlign w:val="center"/>
          </w:tcPr>
          <w:p w:rsidR="006A792E" w:rsidRDefault="006A792E" w:rsidP="006A792E">
            <w:pPr>
              <w:pStyle w:val="afffffb"/>
              <w:jc w:val="center"/>
            </w:pPr>
            <w:r>
              <w:t>5,9</w:t>
            </w:r>
          </w:p>
        </w:tc>
        <w:tc>
          <w:tcPr>
            <w:tcW w:w="652" w:type="dxa"/>
            <w:shd w:val="clear" w:color="auto" w:fill="auto"/>
            <w:vAlign w:val="center"/>
          </w:tcPr>
          <w:p w:rsidR="006A792E" w:rsidRDefault="006A792E" w:rsidP="006A792E">
            <w:pPr>
              <w:pStyle w:val="afffffb"/>
              <w:jc w:val="center"/>
            </w:pPr>
            <w:r>
              <w:t>5,9</w:t>
            </w:r>
          </w:p>
        </w:tc>
        <w:tc>
          <w:tcPr>
            <w:tcW w:w="652" w:type="dxa"/>
            <w:shd w:val="clear" w:color="auto" w:fill="auto"/>
            <w:vAlign w:val="center"/>
          </w:tcPr>
          <w:p w:rsidR="006A792E" w:rsidRDefault="006A792E" w:rsidP="006A792E">
            <w:pPr>
              <w:pStyle w:val="afffffb"/>
              <w:jc w:val="center"/>
            </w:pPr>
            <w:r>
              <w:t>5,9</w:t>
            </w:r>
          </w:p>
        </w:tc>
        <w:tc>
          <w:tcPr>
            <w:tcW w:w="652" w:type="dxa"/>
            <w:shd w:val="clear" w:color="auto" w:fill="auto"/>
            <w:vAlign w:val="center"/>
          </w:tcPr>
          <w:p w:rsidR="006A792E" w:rsidRDefault="006A792E" w:rsidP="006A792E">
            <w:pPr>
              <w:pStyle w:val="afffffb"/>
              <w:jc w:val="center"/>
            </w:pPr>
            <w:r>
              <w:t>5,8</w:t>
            </w:r>
          </w:p>
        </w:tc>
        <w:tc>
          <w:tcPr>
            <w:tcW w:w="652" w:type="dxa"/>
            <w:shd w:val="clear" w:color="auto" w:fill="auto"/>
            <w:vAlign w:val="center"/>
          </w:tcPr>
          <w:p w:rsidR="006A792E" w:rsidRDefault="006A792E" w:rsidP="006A792E">
            <w:pPr>
              <w:pStyle w:val="afffffb"/>
              <w:jc w:val="center"/>
            </w:pPr>
            <w:r>
              <w:t>5,8</w:t>
            </w:r>
          </w:p>
        </w:tc>
        <w:tc>
          <w:tcPr>
            <w:tcW w:w="652" w:type="dxa"/>
            <w:shd w:val="clear" w:color="auto" w:fill="auto"/>
            <w:vAlign w:val="center"/>
          </w:tcPr>
          <w:p w:rsidR="006A792E" w:rsidRDefault="006A792E" w:rsidP="006A792E">
            <w:pPr>
              <w:pStyle w:val="afffffb"/>
              <w:jc w:val="center"/>
            </w:pPr>
            <w:r>
              <w:t>5,8</w:t>
            </w:r>
          </w:p>
        </w:tc>
        <w:tc>
          <w:tcPr>
            <w:tcW w:w="653" w:type="dxa"/>
            <w:shd w:val="clear" w:color="auto" w:fill="auto"/>
            <w:vAlign w:val="center"/>
          </w:tcPr>
          <w:p w:rsidR="006A792E" w:rsidRDefault="006A792E" w:rsidP="006A792E">
            <w:pPr>
              <w:pStyle w:val="afffffb"/>
              <w:jc w:val="center"/>
            </w:pPr>
            <w:r>
              <w:t>5,7</w:t>
            </w:r>
          </w:p>
        </w:tc>
      </w:tr>
      <w:tr w:rsidR="006A792E" w:rsidRPr="00BA08BC" w:rsidTr="00016B6F">
        <w:tc>
          <w:tcPr>
            <w:tcW w:w="2137" w:type="dxa"/>
            <w:shd w:val="clear" w:color="auto" w:fill="auto"/>
            <w:vAlign w:val="center"/>
          </w:tcPr>
          <w:p w:rsidR="006A792E" w:rsidRPr="00BA08BC" w:rsidRDefault="006A792E" w:rsidP="00016B6F">
            <w:pPr>
              <w:spacing w:line="240" w:lineRule="auto"/>
              <w:ind w:firstLine="0"/>
              <w:jc w:val="left"/>
              <w:rPr>
                <w:sz w:val="20"/>
                <w:szCs w:val="20"/>
              </w:rPr>
            </w:pPr>
            <w:r w:rsidRPr="00BA08BC">
              <w:rPr>
                <w:sz w:val="20"/>
                <w:szCs w:val="20"/>
              </w:rPr>
              <w:t>Существующая производительность</w:t>
            </w:r>
          </w:p>
        </w:tc>
        <w:tc>
          <w:tcPr>
            <w:tcW w:w="708" w:type="dxa"/>
            <w:shd w:val="clear" w:color="auto" w:fill="auto"/>
            <w:vAlign w:val="center"/>
          </w:tcPr>
          <w:p w:rsidR="006A792E" w:rsidRPr="00BA08BC" w:rsidRDefault="006A792E" w:rsidP="00016B6F">
            <w:pPr>
              <w:spacing w:line="240" w:lineRule="auto"/>
              <w:ind w:firstLine="0"/>
              <w:jc w:val="center"/>
              <w:rPr>
                <w:sz w:val="20"/>
                <w:szCs w:val="20"/>
              </w:rPr>
            </w:pPr>
            <w:r w:rsidRPr="00BA08BC">
              <w:rPr>
                <w:sz w:val="20"/>
                <w:szCs w:val="20"/>
              </w:rPr>
              <w:t>м</w:t>
            </w:r>
            <w:r w:rsidRPr="00BA08BC">
              <w:rPr>
                <w:sz w:val="20"/>
                <w:szCs w:val="20"/>
                <w:vertAlign w:val="superscript"/>
              </w:rPr>
              <w:t>3</w:t>
            </w:r>
            <w:r>
              <w:rPr>
                <w:sz w:val="20"/>
                <w:szCs w:val="20"/>
              </w:rPr>
              <w:t>/</w:t>
            </w:r>
            <w:proofErr w:type="spellStart"/>
            <w:r>
              <w:rPr>
                <w:sz w:val="20"/>
                <w:szCs w:val="20"/>
              </w:rPr>
              <w:t>сут</w:t>
            </w:r>
            <w:proofErr w:type="spellEnd"/>
          </w:p>
        </w:tc>
        <w:tc>
          <w:tcPr>
            <w:tcW w:w="652" w:type="dxa"/>
            <w:shd w:val="clear" w:color="auto" w:fill="auto"/>
            <w:vAlign w:val="center"/>
          </w:tcPr>
          <w:p w:rsidR="006A792E" w:rsidRDefault="006A792E" w:rsidP="00016B6F">
            <w:pPr>
              <w:pStyle w:val="afffffb"/>
              <w:jc w:val="center"/>
            </w:pPr>
            <w:r>
              <w:t>100</w:t>
            </w:r>
          </w:p>
        </w:tc>
        <w:tc>
          <w:tcPr>
            <w:tcW w:w="652" w:type="dxa"/>
            <w:shd w:val="clear" w:color="auto" w:fill="auto"/>
            <w:vAlign w:val="center"/>
          </w:tcPr>
          <w:p w:rsidR="006A792E" w:rsidRDefault="006A792E" w:rsidP="00016B6F">
            <w:pPr>
              <w:pStyle w:val="afffffb"/>
              <w:jc w:val="center"/>
            </w:pPr>
            <w:r>
              <w:t>100</w:t>
            </w:r>
          </w:p>
        </w:tc>
        <w:tc>
          <w:tcPr>
            <w:tcW w:w="652" w:type="dxa"/>
            <w:shd w:val="clear" w:color="auto" w:fill="auto"/>
            <w:vAlign w:val="center"/>
          </w:tcPr>
          <w:p w:rsidR="006A792E" w:rsidRDefault="006A792E" w:rsidP="00143EE2">
            <w:pPr>
              <w:pStyle w:val="afffffb"/>
              <w:jc w:val="center"/>
            </w:pPr>
            <w:r>
              <w:t>100</w:t>
            </w:r>
          </w:p>
        </w:tc>
        <w:tc>
          <w:tcPr>
            <w:tcW w:w="652" w:type="dxa"/>
            <w:shd w:val="clear" w:color="auto" w:fill="auto"/>
            <w:vAlign w:val="center"/>
          </w:tcPr>
          <w:p w:rsidR="006A792E" w:rsidRDefault="006A792E" w:rsidP="00143EE2">
            <w:pPr>
              <w:pStyle w:val="afffffb"/>
              <w:jc w:val="center"/>
            </w:pPr>
            <w:r>
              <w:t>100</w:t>
            </w:r>
          </w:p>
        </w:tc>
        <w:tc>
          <w:tcPr>
            <w:tcW w:w="652" w:type="dxa"/>
            <w:shd w:val="clear" w:color="auto" w:fill="auto"/>
            <w:vAlign w:val="center"/>
          </w:tcPr>
          <w:p w:rsidR="006A792E" w:rsidRDefault="006A792E" w:rsidP="00143EE2">
            <w:pPr>
              <w:pStyle w:val="afffffb"/>
              <w:jc w:val="center"/>
            </w:pPr>
            <w:r>
              <w:t>100</w:t>
            </w:r>
          </w:p>
        </w:tc>
        <w:tc>
          <w:tcPr>
            <w:tcW w:w="652" w:type="dxa"/>
            <w:shd w:val="clear" w:color="auto" w:fill="auto"/>
            <w:vAlign w:val="center"/>
          </w:tcPr>
          <w:p w:rsidR="006A792E" w:rsidRDefault="006A792E" w:rsidP="00143EE2">
            <w:pPr>
              <w:pStyle w:val="afffffb"/>
              <w:jc w:val="center"/>
            </w:pPr>
            <w:r>
              <w:t>100</w:t>
            </w:r>
          </w:p>
        </w:tc>
        <w:tc>
          <w:tcPr>
            <w:tcW w:w="652" w:type="dxa"/>
            <w:shd w:val="clear" w:color="auto" w:fill="auto"/>
            <w:vAlign w:val="center"/>
          </w:tcPr>
          <w:p w:rsidR="006A792E" w:rsidRDefault="006A792E" w:rsidP="00143EE2">
            <w:pPr>
              <w:pStyle w:val="afffffb"/>
              <w:jc w:val="center"/>
            </w:pPr>
            <w:r>
              <w:t>100</w:t>
            </w:r>
          </w:p>
        </w:tc>
        <w:tc>
          <w:tcPr>
            <w:tcW w:w="652" w:type="dxa"/>
            <w:shd w:val="clear" w:color="auto" w:fill="auto"/>
            <w:vAlign w:val="center"/>
          </w:tcPr>
          <w:p w:rsidR="006A792E" w:rsidRDefault="006A792E" w:rsidP="00143EE2">
            <w:pPr>
              <w:pStyle w:val="afffffb"/>
              <w:jc w:val="center"/>
            </w:pPr>
            <w:r>
              <w:t>100</w:t>
            </w:r>
          </w:p>
        </w:tc>
        <w:tc>
          <w:tcPr>
            <w:tcW w:w="652" w:type="dxa"/>
            <w:shd w:val="clear" w:color="auto" w:fill="auto"/>
            <w:vAlign w:val="center"/>
          </w:tcPr>
          <w:p w:rsidR="006A792E" w:rsidRDefault="006A792E" w:rsidP="00143EE2">
            <w:pPr>
              <w:pStyle w:val="afffffb"/>
              <w:jc w:val="center"/>
            </w:pPr>
            <w:r>
              <w:t>100</w:t>
            </w:r>
          </w:p>
        </w:tc>
        <w:tc>
          <w:tcPr>
            <w:tcW w:w="653" w:type="dxa"/>
            <w:shd w:val="clear" w:color="auto" w:fill="auto"/>
            <w:vAlign w:val="center"/>
          </w:tcPr>
          <w:p w:rsidR="006A792E" w:rsidRDefault="006A792E" w:rsidP="00143EE2">
            <w:pPr>
              <w:pStyle w:val="afffffb"/>
              <w:jc w:val="center"/>
            </w:pPr>
            <w:r>
              <w:t>100</w:t>
            </w:r>
          </w:p>
        </w:tc>
      </w:tr>
      <w:tr w:rsidR="006A792E" w:rsidRPr="00BA08BC" w:rsidTr="006A792E">
        <w:tc>
          <w:tcPr>
            <w:tcW w:w="2137" w:type="dxa"/>
            <w:shd w:val="clear" w:color="auto" w:fill="auto"/>
            <w:vAlign w:val="center"/>
          </w:tcPr>
          <w:p w:rsidR="006A792E" w:rsidRPr="00BA08BC" w:rsidRDefault="006A792E" w:rsidP="00016B6F">
            <w:pPr>
              <w:spacing w:line="240" w:lineRule="auto"/>
              <w:ind w:firstLine="0"/>
              <w:jc w:val="left"/>
              <w:rPr>
                <w:sz w:val="20"/>
                <w:szCs w:val="20"/>
              </w:rPr>
            </w:pPr>
            <w:r w:rsidRPr="00BA08BC">
              <w:rPr>
                <w:sz w:val="20"/>
                <w:szCs w:val="20"/>
              </w:rPr>
              <w:t>Резерв мощности</w:t>
            </w:r>
          </w:p>
        </w:tc>
        <w:tc>
          <w:tcPr>
            <w:tcW w:w="708" w:type="dxa"/>
            <w:shd w:val="clear" w:color="auto" w:fill="auto"/>
            <w:vAlign w:val="center"/>
          </w:tcPr>
          <w:p w:rsidR="006A792E" w:rsidRPr="00BA08BC" w:rsidRDefault="006A792E" w:rsidP="00016B6F">
            <w:pPr>
              <w:spacing w:line="240" w:lineRule="auto"/>
              <w:ind w:firstLine="0"/>
              <w:jc w:val="center"/>
              <w:rPr>
                <w:sz w:val="20"/>
                <w:szCs w:val="20"/>
              </w:rPr>
            </w:pPr>
            <w:r w:rsidRPr="00BA08BC">
              <w:rPr>
                <w:sz w:val="20"/>
                <w:szCs w:val="20"/>
              </w:rPr>
              <w:t>м</w:t>
            </w:r>
            <w:r w:rsidRPr="00BA08BC">
              <w:rPr>
                <w:sz w:val="20"/>
                <w:szCs w:val="20"/>
                <w:vertAlign w:val="superscript"/>
              </w:rPr>
              <w:t>3</w:t>
            </w:r>
            <w:r>
              <w:rPr>
                <w:sz w:val="20"/>
                <w:szCs w:val="20"/>
              </w:rPr>
              <w:t>/</w:t>
            </w:r>
            <w:proofErr w:type="spellStart"/>
            <w:r>
              <w:rPr>
                <w:sz w:val="20"/>
                <w:szCs w:val="20"/>
              </w:rPr>
              <w:t>сут</w:t>
            </w:r>
            <w:proofErr w:type="spellEnd"/>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94,0</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94,0</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94,0</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94,1</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94,1</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94,1</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94,2</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94,2</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94,2</w:t>
            </w:r>
          </w:p>
        </w:tc>
        <w:tc>
          <w:tcPr>
            <w:tcW w:w="653"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94,3</w:t>
            </w:r>
          </w:p>
        </w:tc>
      </w:tr>
      <w:tr w:rsidR="006A792E" w:rsidRPr="00BA08BC" w:rsidTr="006A792E">
        <w:tc>
          <w:tcPr>
            <w:tcW w:w="2137" w:type="dxa"/>
            <w:shd w:val="clear" w:color="auto" w:fill="auto"/>
            <w:vAlign w:val="center"/>
          </w:tcPr>
          <w:p w:rsidR="006A792E" w:rsidRPr="00BA08BC" w:rsidRDefault="006A792E" w:rsidP="00016B6F">
            <w:pPr>
              <w:spacing w:line="240" w:lineRule="auto"/>
              <w:ind w:firstLine="0"/>
              <w:jc w:val="left"/>
              <w:rPr>
                <w:sz w:val="20"/>
                <w:szCs w:val="20"/>
              </w:rPr>
            </w:pPr>
            <w:r w:rsidRPr="00BA08BC">
              <w:rPr>
                <w:sz w:val="20"/>
                <w:szCs w:val="20"/>
              </w:rPr>
              <w:t>Доля резерва</w:t>
            </w:r>
          </w:p>
        </w:tc>
        <w:tc>
          <w:tcPr>
            <w:tcW w:w="708" w:type="dxa"/>
            <w:shd w:val="clear" w:color="auto" w:fill="auto"/>
            <w:vAlign w:val="center"/>
          </w:tcPr>
          <w:p w:rsidR="006A792E" w:rsidRPr="00BA08BC" w:rsidRDefault="006A792E" w:rsidP="00016B6F">
            <w:pPr>
              <w:spacing w:line="240" w:lineRule="auto"/>
              <w:ind w:firstLine="0"/>
              <w:jc w:val="center"/>
              <w:rPr>
                <w:sz w:val="20"/>
                <w:szCs w:val="20"/>
              </w:rPr>
            </w:pPr>
            <w:r w:rsidRPr="00BA08BC">
              <w:rPr>
                <w:sz w:val="20"/>
                <w:szCs w:val="20"/>
              </w:rPr>
              <w:t>%</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94,0</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94,0</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94,0</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94,1</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94,1</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94,1</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94,2</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94,2</w:t>
            </w:r>
          </w:p>
        </w:tc>
        <w:tc>
          <w:tcPr>
            <w:tcW w:w="652"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94,2</w:t>
            </w:r>
          </w:p>
        </w:tc>
        <w:tc>
          <w:tcPr>
            <w:tcW w:w="653" w:type="dxa"/>
            <w:shd w:val="clear" w:color="auto" w:fill="auto"/>
            <w:vAlign w:val="center"/>
          </w:tcPr>
          <w:p w:rsidR="006A792E" w:rsidRPr="006A792E" w:rsidRDefault="006A792E" w:rsidP="006A792E">
            <w:pPr>
              <w:spacing w:line="240" w:lineRule="auto"/>
              <w:ind w:firstLine="0"/>
              <w:jc w:val="center"/>
              <w:rPr>
                <w:color w:val="000000"/>
                <w:sz w:val="20"/>
                <w:szCs w:val="20"/>
              </w:rPr>
            </w:pPr>
            <w:r w:rsidRPr="006A792E">
              <w:rPr>
                <w:color w:val="000000"/>
                <w:sz w:val="20"/>
                <w:szCs w:val="20"/>
              </w:rPr>
              <w:t>94,3</w:t>
            </w:r>
          </w:p>
        </w:tc>
      </w:tr>
    </w:tbl>
    <w:p w:rsidR="00441DA2" w:rsidRPr="001B4333" w:rsidRDefault="00571E5B" w:rsidP="00093F62">
      <w:pPr>
        <w:pStyle w:val="3"/>
        <w:numPr>
          <w:ilvl w:val="0"/>
          <w:numId w:val="0"/>
        </w:numPr>
        <w:spacing w:before="0" w:after="0"/>
      </w:pPr>
      <w:bookmarkStart w:id="133" w:name="_Toc42724231"/>
      <w:r w:rsidRPr="001B4333">
        <w:t xml:space="preserve">2.3.4. </w:t>
      </w:r>
      <w:r w:rsidR="00441DA2" w:rsidRPr="001B4333">
        <w:t>Результаты анализа гидравлических режимов и режимов работы элементов централизованной системы водоотведения</w:t>
      </w:r>
      <w:bookmarkEnd w:id="133"/>
    </w:p>
    <w:p w:rsidR="00F75437" w:rsidRPr="001B4333" w:rsidRDefault="00F75437" w:rsidP="00093F62">
      <w:pPr>
        <w:spacing w:line="240" w:lineRule="auto"/>
      </w:pPr>
      <w:r w:rsidRPr="001B4333">
        <w:t xml:space="preserve">Системы централизованного водоотведения на территории </w:t>
      </w:r>
      <w:r>
        <w:t>сельского поселения</w:t>
      </w:r>
      <w:r w:rsidRPr="001B4333">
        <w:t xml:space="preserve"> </w:t>
      </w:r>
      <w:r>
        <w:t xml:space="preserve">«Зимстан» </w:t>
      </w:r>
      <w:r w:rsidRPr="001B4333">
        <w:t>обеспечивают приём и транспортировку расчётных объёмов сточных вод.</w:t>
      </w:r>
    </w:p>
    <w:p w:rsidR="00F75437" w:rsidRPr="001B4333" w:rsidRDefault="00F75437" w:rsidP="00093F62">
      <w:pPr>
        <w:spacing w:line="240" w:lineRule="auto"/>
      </w:pPr>
      <w:r w:rsidRPr="001B4333">
        <w:t>В перспективе до 20</w:t>
      </w:r>
      <w:r>
        <w:t>29</w:t>
      </w:r>
      <w:r w:rsidRPr="001B4333">
        <w:t xml:space="preserve"> года гидравлические режимы и режимы работы элементов централизованных систем водоотведения не изменятся.</w:t>
      </w:r>
    </w:p>
    <w:p w:rsidR="00441DA2" w:rsidRPr="001B4333" w:rsidRDefault="00571E5B" w:rsidP="00093F62">
      <w:pPr>
        <w:pStyle w:val="3"/>
        <w:numPr>
          <w:ilvl w:val="0"/>
          <w:numId w:val="0"/>
        </w:numPr>
        <w:spacing w:before="0" w:after="0"/>
      </w:pPr>
      <w:bookmarkStart w:id="134" w:name="_Toc42724232"/>
      <w:r w:rsidRPr="001B4333">
        <w:lastRenderedPageBreak/>
        <w:t xml:space="preserve">2.3.5. </w:t>
      </w:r>
      <w:r w:rsidR="00441DA2" w:rsidRPr="001B4333">
        <w:t>Анализ резервов производственных мощностей очистных сооружений системы водоотведения и возможности расширения зоны их действия</w:t>
      </w:r>
      <w:bookmarkEnd w:id="134"/>
    </w:p>
    <w:p w:rsidR="00306690" w:rsidRPr="005D5EF2" w:rsidRDefault="00306690" w:rsidP="00306690">
      <w:bookmarkStart w:id="135" w:name="_Toc375685247"/>
      <w:r w:rsidRPr="005D5EF2">
        <w:t xml:space="preserve">В настоящее время на очистных сооружениях всех централизованных систем водоотведения на территории </w:t>
      </w:r>
      <w:r>
        <w:t>сельского поселения «Зимстан»</w:t>
      </w:r>
      <w:r w:rsidRPr="005D5EF2">
        <w:t xml:space="preserve"> существует резерв мощности. В перспективе до </w:t>
      </w:r>
      <w:r>
        <w:t>2029</w:t>
      </w:r>
      <w:r w:rsidRPr="005D5EF2">
        <w:t xml:space="preserve"> года при строительстве и модернизации КОС резерв мощности сохранится с расширением зоны их действия.</w:t>
      </w:r>
    </w:p>
    <w:p w:rsidR="00306690" w:rsidRPr="001B4333" w:rsidRDefault="00306690" w:rsidP="005D5EF2"/>
    <w:p w:rsidR="00441DA2" w:rsidRPr="001B4333" w:rsidRDefault="00B31E98" w:rsidP="00410198">
      <w:pPr>
        <w:pStyle w:val="1"/>
        <w:numPr>
          <w:ilvl w:val="0"/>
          <w:numId w:val="0"/>
        </w:numPr>
        <w:jc w:val="center"/>
      </w:pPr>
      <w:bookmarkStart w:id="136" w:name="_Toc42724233"/>
      <w:r w:rsidRPr="001B4333">
        <w:lastRenderedPageBreak/>
        <w:t xml:space="preserve">2.4. </w:t>
      </w:r>
      <w:r w:rsidR="00441DA2" w:rsidRPr="001B4333">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35"/>
      <w:bookmarkEnd w:id="136"/>
    </w:p>
    <w:p w:rsidR="00441DA2" w:rsidRPr="001B4333" w:rsidRDefault="0049165E" w:rsidP="00093F62">
      <w:pPr>
        <w:pStyle w:val="3"/>
        <w:numPr>
          <w:ilvl w:val="0"/>
          <w:numId w:val="0"/>
        </w:numPr>
        <w:spacing w:before="0" w:after="0"/>
        <w:rPr>
          <w:rFonts w:eastAsia="TimesNewRomanPS-BoldMT"/>
        </w:rPr>
      </w:pPr>
      <w:bookmarkStart w:id="137" w:name="_Toc375685248"/>
      <w:bookmarkStart w:id="138" w:name="_Toc42724234"/>
      <w:r w:rsidRPr="001B4333">
        <w:rPr>
          <w:rFonts w:eastAsia="TimesNewRomanPS-BoldMT"/>
        </w:rPr>
        <w:t xml:space="preserve">2.4.1. </w:t>
      </w:r>
      <w:r w:rsidR="00441DA2" w:rsidRPr="001B4333">
        <w:rPr>
          <w:rFonts w:eastAsia="TimesNewRomanPS-BoldMT"/>
        </w:rPr>
        <w:t>Основные направления, принципы, задачи и плановые значения показателей развития централизованной системы водоотведения</w:t>
      </w:r>
      <w:bookmarkEnd w:id="137"/>
      <w:bookmarkEnd w:id="138"/>
    </w:p>
    <w:p w:rsidR="001C24E7" w:rsidRPr="00916CA3" w:rsidRDefault="001C24E7" w:rsidP="00093F62">
      <w:pPr>
        <w:spacing w:line="240" w:lineRule="auto"/>
      </w:pPr>
      <w:r w:rsidRPr="00916CA3">
        <w:t xml:space="preserve">Раздел «Водоотведение» схемы водоснабжения и водоотведения сельского поселения </w:t>
      </w:r>
      <w:r>
        <w:t xml:space="preserve">«Зимстан» </w:t>
      </w:r>
      <w:r w:rsidRPr="00916CA3">
        <w:t>до 20</w:t>
      </w:r>
      <w:r>
        <w:t>29</w:t>
      </w:r>
      <w:r w:rsidRPr="00916CA3">
        <w:t xml:space="preserve">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1C24E7" w:rsidRPr="00916CA3" w:rsidRDefault="001C24E7" w:rsidP="00093F62">
      <w:pPr>
        <w:spacing w:line="240" w:lineRule="auto"/>
      </w:pPr>
      <w:r w:rsidRPr="00916CA3">
        <w:t>Принципами развития централизованной системы водоотведения сельского поселения являются:</w:t>
      </w:r>
    </w:p>
    <w:p w:rsidR="001C24E7" w:rsidRPr="00916CA3" w:rsidRDefault="001C24E7" w:rsidP="00093F62">
      <w:pPr>
        <w:pStyle w:val="af5"/>
        <w:numPr>
          <w:ilvl w:val="0"/>
          <w:numId w:val="33"/>
        </w:numPr>
        <w:spacing w:after="120" w:line="240" w:lineRule="auto"/>
        <w:ind w:left="993"/>
      </w:pPr>
      <w:r w:rsidRPr="00916CA3">
        <w:t>постоянное улучшение качества предоставления услуг водоотведения потребителям (абонентам);</w:t>
      </w:r>
    </w:p>
    <w:p w:rsidR="001C24E7" w:rsidRPr="00916CA3" w:rsidRDefault="001C24E7" w:rsidP="00093F62">
      <w:pPr>
        <w:pStyle w:val="af5"/>
        <w:numPr>
          <w:ilvl w:val="0"/>
          <w:numId w:val="33"/>
        </w:numPr>
        <w:spacing w:after="120" w:line="240" w:lineRule="auto"/>
        <w:ind w:left="993"/>
      </w:pPr>
      <w:r w:rsidRPr="00916CA3">
        <w:t>удовлетворение потребности в обеспечении услугой водоотведения новых объектов капитального строительства;</w:t>
      </w:r>
    </w:p>
    <w:p w:rsidR="001C24E7" w:rsidRPr="00916CA3" w:rsidRDefault="001C24E7" w:rsidP="00093F62">
      <w:pPr>
        <w:pStyle w:val="af5"/>
        <w:numPr>
          <w:ilvl w:val="0"/>
          <w:numId w:val="33"/>
        </w:numPr>
        <w:spacing w:after="120" w:line="240" w:lineRule="auto"/>
        <w:ind w:left="993"/>
      </w:pPr>
      <w:r w:rsidRPr="00916CA3">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1C24E7" w:rsidRPr="00916CA3" w:rsidRDefault="001C24E7" w:rsidP="00093F62">
      <w:pPr>
        <w:spacing w:line="240" w:lineRule="auto"/>
      </w:pPr>
      <w:r w:rsidRPr="00916CA3">
        <w:t>Основными задачами, решаемыми в разделе «Водоотведение» схемы водоснабжения и водоотведения являются:</w:t>
      </w:r>
    </w:p>
    <w:p w:rsidR="001C24E7" w:rsidRPr="00916CA3" w:rsidRDefault="001C24E7" w:rsidP="00093F62">
      <w:pPr>
        <w:pStyle w:val="af5"/>
        <w:numPr>
          <w:ilvl w:val="0"/>
          <w:numId w:val="34"/>
        </w:numPr>
        <w:spacing w:after="120" w:line="240" w:lineRule="auto"/>
        <w:ind w:left="993"/>
      </w:pPr>
      <w:r w:rsidRPr="00916CA3">
        <w:t>строительство канализационных очистных сооружений с внедрением технологий глубокого удаления биогенных элементов, доочистки и обеззараживания сточных вод поверхностного стока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w:t>
      </w:r>
    </w:p>
    <w:p w:rsidR="001C24E7" w:rsidRPr="00916CA3" w:rsidRDefault="001C24E7" w:rsidP="00093F62">
      <w:pPr>
        <w:pStyle w:val="af5"/>
        <w:numPr>
          <w:ilvl w:val="0"/>
          <w:numId w:val="34"/>
        </w:numPr>
        <w:spacing w:after="120" w:line="240" w:lineRule="auto"/>
        <w:ind w:left="993"/>
      </w:pPr>
      <w:r w:rsidRPr="00916CA3">
        <w:t>обновление и строительство канализационной сети с целью повышения надежности и снижения количества отказов системы;</w:t>
      </w:r>
    </w:p>
    <w:p w:rsidR="001C24E7" w:rsidRPr="00916CA3" w:rsidRDefault="001C24E7" w:rsidP="00093F62">
      <w:pPr>
        <w:pStyle w:val="af5"/>
        <w:numPr>
          <w:ilvl w:val="0"/>
          <w:numId w:val="34"/>
        </w:numPr>
        <w:spacing w:after="120" w:line="240" w:lineRule="auto"/>
        <w:ind w:left="993"/>
      </w:pPr>
      <w:r w:rsidRPr="00916CA3">
        <w:t>повышение энергетической эффективности системы водоотведения;</w:t>
      </w:r>
    </w:p>
    <w:p w:rsidR="001C24E7" w:rsidRPr="00916CA3" w:rsidRDefault="001C24E7" w:rsidP="00093F62">
      <w:pPr>
        <w:pStyle w:val="af5"/>
        <w:numPr>
          <w:ilvl w:val="0"/>
          <w:numId w:val="34"/>
        </w:numPr>
        <w:spacing w:after="120" w:line="240" w:lineRule="auto"/>
        <w:ind w:left="993"/>
      </w:pPr>
      <w:r w:rsidRPr="00916CA3">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rsidR="001C24E7" w:rsidRPr="00916CA3" w:rsidRDefault="001C24E7" w:rsidP="00093F62">
      <w:pPr>
        <w:pStyle w:val="af5"/>
        <w:numPr>
          <w:ilvl w:val="0"/>
          <w:numId w:val="34"/>
        </w:numPr>
        <w:spacing w:after="120" w:line="240" w:lineRule="auto"/>
        <w:ind w:left="993"/>
      </w:pPr>
      <w:r w:rsidRPr="00916CA3">
        <w:t>обеспечение доступа к услугам водоотведения новых потребителей.</w:t>
      </w:r>
    </w:p>
    <w:p w:rsidR="001C24E7" w:rsidRDefault="001C24E7" w:rsidP="00093F62">
      <w:pPr>
        <w:spacing w:line="240" w:lineRule="auto"/>
      </w:pPr>
      <w:r w:rsidRPr="00422953">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1C24E7" w:rsidRPr="002A224C" w:rsidRDefault="001C24E7" w:rsidP="00093F62">
      <w:pPr>
        <w:spacing w:line="240" w:lineRule="auto"/>
      </w:pPr>
      <w:r w:rsidRPr="002A224C">
        <w:t>а) показатели надежности и бесперебойности водоотведения;</w:t>
      </w:r>
    </w:p>
    <w:p w:rsidR="001C24E7" w:rsidRPr="002A224C" w:rsidRDefault="001C24E7" w:rsidP="00093F62">
      <w:pPr>
        <w:spacing w:line="240" w:lineRule="auto"/>
      </w:pPr>
      <w:r w:rsidRPr="002A224C">
        <w:t>б) показатели очистки сточных вод;</w:t>
      </w:r>
    </w:p>
    <w:p w:rsidR="001C24E7" w:rsidRPr="002A224C" w:rsidRDefault="001C24E7" w:rsidP="00093F62">
      <w:pPr>
        <w:spacing w:line="240" w:lineRule="auto"/>
      </w:pPr>
      <w:r w:rsidRPr="002A224C">
        <w:t>в) показатели эффективности использования ресурсов при транспортировке сточных вод;</w:t>
      </w:r>
    </w:p>
    <w:p w:rsidR="001C24E7" w:rsidRDefault="001C24E7" w:rsidP="00093F62">
      <w:pPr>
        <w:spacing w:line="240" w:lineRule="auto"/>
      </w:pPr>
      <w:r w:rsidRPr="002A224C">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t>правовому регулированию в сфере жилищно-коммунального хозяйства.</w:t>
      </w:r>
    </w:p>
    <w:p w:rsidR="001C24E7" w:rsidRDefault="001C24E7" w:rsidP="00093F62">
      <w:pPr>
        <w:spacing w:line="240" w:lineRule="auto"/>
      </w:pPr>
      <w:r>
        <w:t>Плановые значения показателей развития централизованной системы водоотведения представлены в разделе 2.7.</w:t>
      </w:r>
    </w:p>
    <w:p w:rsidR="00441DA2" w:rsidRPr="001B4333" w:rsidRDefault="00296DCA" w:rsidP="00093F62">
      <w:pPr>
        <w:pStyle w:val="3"/>
        <w:numPr>
          <w:ilvl w:val="0"/>
          <w:numId w:val="0"/>
        </w:numPr>
        <w:spacing w:before="0" w:after="0"/>
      </w:pPr>
      <w:bookmarkStart w:id="139" w:name="_Toc375685249"/>
      <w:bookmarkStart w:id="140" w:name="_Toc42724235"/>
      <w:r w:rsidRPr="001B4333">
        <w:lastRenderedPageBreak/>
        <w:t xml:space="preserve">2.4.2. </w:t>
      </w:r>
      <w:r w:rsidR="00441DA2" w:rsidRPr="001B4333">
        <w:t>Перечень основных мероприятий по реализации схем водоотведения с разбивкой по годам, включая технические обоснования этих мероприятий</w:t>
      </w:r>
      <w:bookmarkEnd w:id="139"/>
      <w:bookmarkEnd w:id="140"/>
    </w:p>
    <w:p w:rsidR="00B0145E" w:rsidRDefault="00B0145E" w:rsidP="00093F62">
      <w:pPr>
        <w:spacing w:line="240" w:lineRule="auto"/>
      </w:pPr>
      <w:bookmarkStart w:id="141" w:name="_Toc375649396"/>
      <w:bookmarkStart w:id="142" w:name="_Toc375684222"/>
      <w:bookmarkStart w:id="143" w:name="_Toc375685250"/>
      <w:bookmarkStart w:id="144" w:name="_Toc375649397"/>
      <w:bookmarkStart w:id="145" w:name="_Toc375684223"/>
      <w:bookmarkStart w:id="146" w:name="_Toc375685251"/>
      <w:bookmarkStart w:id="147" w:name="_Toc375649398"/>
      <w:bookmarkStart w:id="148" w:name="_Toc375684224"/>
      <w:bookmarkStart w:id="149" w:name="_Toc375685252"/>
      <w:bookmarkStart w:id="150" w:name="_Toc375649399"/>
      <w:bookmarkStart w:id="151" w:name="_Toc375684225"/>
      <w:bookmarkStart w:id="152" w:name="_Toc375685253"/>
      <w:bookmarkStart w:id="153" w:name="_Toc375685254"/>
      <w:bookmarkEnd w:id="141"/>
      <w:bookmarkEnd w:id="142"/>
      <w:bookmarkEnd w:id="143"/>
      <w:bookmarkEnd w:id="144"/>
      <w:bookmarkEnd w:id="145"/>
      <w:bookmarkEnd w:id="146"/>
      <w:bookmarkEnd w:id="147"/>
      <w:bookmarkEnd w:id="148"/>
      <w:bookmarkEnd w:id="149"/>
      <w:bookmarkEnd w:id="150"/>
      <w:bookmarkEnd w:id="151"/>
      <w:bookmarkEnd w:id="152"/>
      <w:r>
        <w:t>Перечень основных мероприятий по реализации схем водоотведения представлен в таблице 2.4.1.</w:t>
      </w:r>
    </w:p>
    <w:p w:rsidR="00B0145E" w:rsidRDefault="00B0145E" w:rsidP="00093F62">
      <w:pPr>
        <w:spacing w:line="240" w:lineRule="auto"/>
        <w:jc w:val="right"/>
      </w:pPr>
      <w:r w:rsidRPr="00E168AC">
        <w:t xml:space="preserve">Таблица </w:t>
      </w:r>
      <w:r>
        <w:t>2.4.1</w:t>
      </w:r>
    </w:p>
    <w:p w:rsidR="00B0145E" w:rsidRPr="00410198" w:rsidRDefault="00B0145E" w:rsidP="00093F62">
      <w:pPr>
        <w:spacing w:line="240" w:lineRule="auto"/>
        <w:ind w:firstLine="0"/>
        <w:jc w:val="center"/>
        <w:rPr>
          <w:u w:val="single"/>
        </w:rPr>
      </w:pPr>
      <w:r w:rsidRPr="00410198">
        <w:rPr>
          <w:u w:val="single"/>
        </w:rPr>
        <w:t>Перечень основных мероприятий по реализации схем водоснабжения</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46"/>
        <w:gridCol w:w="5052"/>
        <w:gridCol w:w="1986"/>
        <w:gridCol w:w="1826"/>
      </w:tblGrid>
      <w:tr w:rsidR="00B0145E" w:rsidRPr="00AB3FEE" w:rsidTr="000D65B4">
        <w:trPr>
          <w:trHeight w:val="226"/>
        </w:trPr>
        <w:tc>
          <w:tcPr>
            <w:tcW w:w="340" w:type="pct"/>
            <w:tcMar>
              <w:top w:w="0" w:type="dxa"/>
              <w:bottom w:w="0" w:type="dxa"/>
            </w:tcMar>
            <w:vAlign w:val="center"/>
          </w:tcPr>
          <w:p w:rsidR="00B0145E" w:rsidRPr="00AB3FEE" w:rsidRDefault="00B0145E" w:rsidP="000D65B4">
            <w:pPr>
              <w:pStyle w:val="affff"/>
              <w:rPr>
                <w:b/>
              </w:rPr>
            </w:pPr>
            <w:r w:rsidRPr="00AB3FEE">
              <w:rPr>
                <w:b/>
              </w:rPr>
              <w:t>№ п/п</w:t>
            </w:r>
          </w:p>
        </w:tc>
        <w:tc>
          <w:tcPr>
            <w:tcW w:w="2656" w:type="pct"/>
            <w:tcMar>
              <w:top w:w="0" w:type="dxa"/>
              <w:bottom w:w="0" w:type="dxa"/>
            </w:tcMar>
            <w:vAlign w:val="center"/>
          </w:tcPr>
          <w:p w:rsidR="00B0145E" w:rsidRPr="00AB3FEE" w:rsidRDefault="00B0145E" w:rsidP="000D65B4">
            <w:pPr>
              <w:pStyle w:val="affff"/>
              <w:rPr>
                <w:b/>
              </w:rPr>
            </w:pPr>
            <w:r w:rsidRPr="00AB3FEE">
              <w:rPr>
                <w:b/>
              </w:rPr>
              <w:t>Наименование</w:t>
            </w:r>
          </w:p>
        </w:tc>
        <w:tc>
          <w:tcPr>
            <w:tcW w:w="1044" w:type="pct"/>
            <w:tcMar>
              <w:top w:w="0" w:type="dxa"/>
              <w:bottom w:w="0" w:type="dxa"/>
            </w:tcMar>
            <w:vAlign w:val="center"/>
          </w:tcPr>
          <w:p w:rsidR="00B0145E" w:rsidRPr="00AB3FEE" w:rsidRDefault="00B0145E" w:rsidP="000D65B4">
            <w:pPr>
              <w:pStyle w:val="affff"/>
              <w:rPr>
                <w:b/>
              </w:rPr>
            </w:pPr>
            <w:r w:rsidRPr="00AB3FEE">
              <w:rPr>
                <w:b/>
              </w:rPr>
              <w:t>Характеристика</w:t>
            </w:r>
          </w:p>
        </w:tc>
        <w:tc>
          <w:tcPr>
            <w:tcW w:w="960" w:type="pct"/>
            <w:tcMar>
              <w:top w:w="0" w:type="dxa"/>
              <w:bottom w:w="0" w:type="dxa"/>
            </w:tcMar>
            <w:vAlign w:val="center"/>
          </w:tcPr>
          <w:p w:rsidR="00B0145E" w:rsidRPr="00AB3FEE" w:rsidRDefault="00B0145E" w:rsidP="000D65B4">
            <w:pPr>
              <w:pStyle w:val="affff"/>
              <w:rPr>
                <w:b/>
              </w:rPr>
            </w:pPr>
            <w:r w:rsidRPr="00AB3FEE">
              <w:rPr>
                <w:b/>
              </w:rPr>
              <w:t>Сроки реализации</w:t>
            </w:r>
          </w:p>
        </w:tc>
      </w:tr>
      <w:tr w:rsidR="00B0145E" w:rsidRPr="00AB3FEE" w:rsidTr="000D65B4">
        <w:tc>
          <w:tcPr>
            <w:tcW w:w="340" w:type="pct"/>
            <w:shd w:val="clear" w:color="auto" w:fill="auto"/>
            <w:tcMar>
              <w:top w:w="0" w:type="dxa"/>
              <w:bottom w:w="0" w:type="dxa"/>
            </w:tcMar>
            <w:vAlign w:val="center"/>
          </w:tcPr>
          <w:p w:rsidR="00B0145E" w:rsidRPr="00AB3FEE" w:rsidRDefault="00B0145E" w:rsidP="000D65B4">
            <w:pPr>
              <w:pStyle w:val="affff"/>
            </w:pPr>
            <w:r>
              <w:t>1</w:t>
            </w:r>
          </w:p>
        </w:tc>
        <w:tc>
          <w:tcPr>
            <w:tcW w:w="2656" w:type="pct"/>
            <w:shd w:val="clear" w:color="auto" w:fill="auto"/>
            <w:tcMar>
              <w:top w:w="0" w:type="dxa"/>
              <w:bottom w:w="0" w:type="dxa"/>
            </w:tcMar>
            <w:vAlign w:val="center"/>
          </w:tcPr>
          <w:p w:rsidR="00B0145E" w:rsidRPr="008A629E" w:rsidRDefault="00B0145E" w:rsidP="008A629E">
            <w:pPr>
              <w:pStyle w:val="affff"/>
              <w:jc w:val="left"/>
            </w:pPr>
            <w:r w:rsidRPr="008A629E">
              <w:t>Реконструкция канализационных очистных сооружений в пст. Зимстан (установка КОС наименьшей мощностью взамен существующе</w:t>
            </w:r>
            <w:r w:rsidR="008A629E">
              <w:t>й</w:t>
            </w:r>
            <w:r w:rsidRPr="008A629E">
              <w:t>)</w:t>
            </w:r>
          </w:p>
        </w:tc>
        <w:tc>
          <w:tcPr>
            <w:tcW w:w="1044" w:type="pct"/>
            <w:shd w:val="clear" w:color="auto" w:fill="auto"/>
            <w:tcMar>
              <w:top w:w="0" w:type="dxa"/>
              <w:bottom w:w="0" w:type="dxa"/>
            </w:tcMar>
            <w:vAlign w:val="center"/>
          </w:tcPr>
          <w:p w:rsidR="00B0145E" w:rsidRPr="00AB3FEE" w:rsidRDefault="008A629E" w:rsidP="000D65B4">
            <w:pPr>
              <w:pStyle w:val="affff"/>
            </w:pPr>
            <w:r>
              <w:t>-</w:t>
            </w:r>
          </w:p>
        </w:tc>
        <w:tc>
          <w:tcPr>
            <w:tcW w:w="960" w:type="pct"/>
            <w:shd w:val="clear" w:color="auto" w:fill="auto"/>
            <w:tcMar>
              <w:top w:w="0" w:type="dxa"/>
              <w:bottom w:w="0" w:type="dxa"/>
            </w:tcMar>
            <w:vAlign w:val="center"/>
          </w:tcPr>
          <w:p w:rsidR="00B0145E" w:rsidRPr="00AB3FEE" w:rsidRDefault="008A629E" w:rsidP="000D65B4">
            <w:pPr>
              <w:pStyle w:val="affff"/>
            </w:pPr>
            <w:r>
              <w:t>2021-2023</w:t>
            </w:r>
          </w:p>
        </w:tc>
      </w:tr>
      <w:tr w:rsidR="00B0145E" w:rsidRPr="00AB3FEE" w:rsidTr="000D65B4">
        <w:tc>
          <w:tcPr>
            <w:tcW w:w="340" w:type="pct"/>
            <w:shd w:val="clear" w:color="auto" w:fill="auto"/>
            <w:tcMar>
              <w:top w:w="0" w:type="dxa"/>
              <w:bottom w:w="0" w:type="dxa"/>
            </w:tcMar>
            <w:vAlign w:val="center"/>
          </w:tcPr>
          <w:p w:rsidR="00B0145E" w:rsidRDefault="00B0145E" w:rsidP="000D65B4">
            <w:pPr>
              <w:pStyle w:val="affff"/>
            </w:pPr>
            <w:r>
              <w:t>2</w:t>
            </w:r>
          </w:p>
        </w:tc>
        <w:tc>
          <w:tcPr>
            <w:tcW w:w="2656" w:type="pct"/>
            <w:shd w:val="clear" w:color="auto" w:fill="auto"/>
            <w:tcMar>
              <w:top w:w="0" w:type="dxa"/>
              <w:bottom w:w="0" w:type="dxa"/>
            </w:tcMar>
            <w:vAlign w:val="center"/>
          </w:tcPr>
          <w:p w:rsidR="00B0145E" w:rsidRPr="008A629E" w:rsidRDefault="008A629E" w:rsidP="000D65B4">
            <w:pPr>
              <w:pStyle w:val="affff"/>
              <w:jc w:val="left"/>
            </w:pPr>
            <w:r w:rsidRPr="008A629E">
              <w:t>Строительство сливных станций в пст</w:t>
            </w:r>
            <w:r>
              <w:t>.</w:t>
            </w:r>
            <w:r w:rsidRPr="008A629E">
              <w:t xml:space="preserve"> Зимстан</w:t>
            </w:r>
          </w:p>
        </w:tc>
        <w:tc>
          <w:tcPr>
            <w:tcW w:w="1044" w:type="pct"/>
            <w:shd w:val="clear" w:color="auto" w:fill="auto"/>
            <w:tcMar>
              <w:top w:w="0" w:type="dxa"/>
              <w:bottom w:w="0" w:type="dxa"/>
            </w:tcMar>
            <w:vAlign w:val="center"/>
          </w:tcPr>
          <w:p w:rsidR="00B0145E" w:rsidRDefault="008A629E" w:rsidP="000D65B4">
            <w:pPr>
              <w:pStyle w:val="affff"/>
            </w:pPr>
            <w:r>
              <w:t>-</w:t>
            </w:r>
          </w:p>
        </w:tc>
        <w:tc>
          <w:tcPr>
            <w:tcW w:w="960" w:type="pct"/>
            <w:shd w:val="clear" w:color="auto" w:fill="auto"/>
            <w:tcMar>
              <w:top w:w="0" w:type="dxa"/>
              <w:bottom w:w="0" w:type="dxa"/>
            </w:tcMar>
            <w:vAlign w:val="center"/>
          </w:tcPr>
          <w:p w:rsidR="00B0145E" w:rsidRDefault="00B0145E" w:rsidP="000D65B4">
            <w:pPr>
              <w:pStyle w:val="affff"/>
            </w:pPr>
            <w:r>
              <w:t>До 2029 г.</w:t>
            </w:r>
          </w:p>
        </w:tc>
      </w:tr>
    </w:tbl>
    <w:p w:rsidR="00441DA2" w:rsidRPr="001B4333" w:rsidRDefault="00296DCA" w:rsidP="00093F62">
      <w:pPr>
        <w:pStyle w:val="3"/>
        <w:numPr>
          <w:ilvl w:val="0"/>
          <w:numId w:val="0"/>
        </w:numPr>
        <w:spacing w:before="0" w:after="0"/>
      </w:pPr>
      <w:bookmarkStart w:id="154" w:name="_Toc42724236"/>
      <w:r w:rsidRPr="001B4333">
        <w:t xml:space="preserve">2.4.3. </w:t>
      </w:r>
      <w:r w:rsidR="00441DA2" w:rsidRPr="001B4333">
        <w:t>Технические обоснования основных мероприятий по реализации схем водоотведения</w:t>
      </w:r>
      <w:bookmarkEnd w:id="153"/>
      <w:bookmarkEnd w:id="154"/>
    </w:p>
    <w:p w:rsidR="001C24E7" w:rsidRPr="007127FD" w:rsidRDefault="001C24E7" w:rsidP="00093F62">
      <w:pPr>
        <w:spacing w:line="240" w:lineRule="auto"/>
      </w:pPr>
      <w:r w:rsidRPr="007127FD">
        <w:t xml:space="preserve">Основные мероприятия по реализации схем водоотведения </w:t>
      </w:r>
      <w:r>
        <w:t xml:space="preserve">должны быть </w:t>
      </w:r>
      <w:r w:rsidRPr="007127FD">
        <w:t>направлены на улучшение качества услуг по водоотведению сточных вод и могут быть отнесены к мероприятиям по охране окружающей среды и здоровья населения.</w:t>
      </w:r>
    </w:p>
    <w:p w:rsidR="001C24E7" w:rsidRPr="007127FD" w:rsidRDefault="001C24E7" w:rsidP="00093F62">
      <w:pPr>
        <w:spacing w:line="240" w:lineRule="auto"/>
      </w:pPr>
      <w:r w:rsidRPr="007127FD">
        <w:t xml:space="preserve">Реализация мероприятий по схемам водоотведения позволит решить следующие задачи: </w:t>
      </w:r>
    </w:p>
    <w:p w:rsidR="001C24E7" w:rsidRDefault="001C24E7" w:rsidP="00093F62">
      <w:pPr>
        <w:pStyle w:val="af5"/>
        <w:numPr>
          <w:ilvl w:val="0"/>
          <w:numId w:val="35"/>
        </w:numPr>
        <w:spacing w:line="240" w:lineRule="auto"/>
        <w:ind w:left="993"/>
      </w:pPr>
      <w:r w:rsidRPr="00422953">
        <w:t>повы</w:t>
      </w:r>
      <w:r>
        <w:t>шение</w:t>
      </w:r>
      <w:r w:rsidRPr="00422953">
        <w:t xml:space="preserve"> надежност</w:t>
      </w:r>
      <w:r>
        <w:t>и</w:t>
      </w:r>
      <w:r w:rsidRPr="00422953">
        <w:t xml:space="preserve"> системы водоотведения;</w:t>
      </w:r>
    </w:p>
    <w:p w:rsidR="001C24E7" w:rsidRDefault="001C24E7" w:rsidP="00093F62">
      <w:pPr>
        <w:pStyle w:val="af5"/>
        <w:numPr>
          <w:ilvl w:val="0"/>
          <w:numId w:val="35"/>
        </w:numPr>
        <w:spacing w:line="240" w:lineRule="auto"/>
        <w:ind w:left="993"/>
      </w:pPr>
      <w:r w:rsidRPr="00422953">
        <w:t>повы</w:t>
      </w:r>
      <w:r>
        <w:t>шение</w:t>
      </w:r>
      <w:r w:rsidRPr="00422953">
        <w:t xml:space="preserve"> качеств</w:t>
      </w:r>
      <w:r>
        <w:t>а</w:t>
      </w:r>
      <w:r w:rsidRPr="00422953">
        <w:t xml:space="preserve"> сбрасываемых стоков</w:t>
      </w:r>
      <w:r>
        <w:t>.</w:t>
      </w:r>
    </w:p>
    <w:p w:rsidR="00441DA2" w:rsidRPr="001B4333" w:rsidRDefault="00296DCA" w:rsidP="00093F62">
      <w:pPr>
        <w:pStyle w:val="3"/>
        <w:numPr>
          <w:ilvl w:val="0"/>
          <w:numId w:val="0"/>
        </w:numPr>
        <w:spacing w:before="0" w:after="0"/>
      </w:pPr>
      <w:bookmarkStart w:id="155" w:name="_Toc375685334"/>
      <w:bookmarkStart w:id="156" w:name="_Toc42724237"/>
      <w:r w:rsidRPr="001B4333">
        <w:t xml:space="preserve">2.4.4. </w:t>
      </w:r>
      <w:r w:rsidR="00441DA2" w:rsidRPr="001B4333">
        <w:t>Сведения о вновь строящихся, реконструируемых и предлагаемых к выводу из эксплуатации объектах централизованной системы водоотведения</w:t>
      </w:r>
      <w:bookmarkEnd w:id="155"/>
      <w:bookmarkEnd w:id="156"/>
    </w:p>
    <w:p w:rsidR="005962D5" w:rsidRPr="001B4333" w:rsidRDefault="005962D5" w:rsidP="00093F62">
      <w:pPr>
        <w:spacing w:line="240" w:lineRule="auto"/>
      </w:pPr>
      <w:bookmarkStart w:id="157" w:name="_Toc375685335"/>
      <w:r w:rsidRPr="001B4333">
        <w:t>Перечень основных объектов по строительству и реконструкции системы водоотведения:</w:t>
      </w:r>
    </w:p>
    <w:p w:rsidR="005962D5" w:rsidRPr="005962D5" w:rsidRDefault="005962D5" w:rsidP="00093F62">
      <w:pPr>
        <w:pStyle w:val="af5"/>
        <w:numPr>
          <w:ilvl w:val="0"/>
          <w:numId w:val="38"/>
        </w:numPr>
        <w:spacing w:line="240" w:lineRule="auto"/>
        <w:ind w:left="993"/>
      </w:pPr>
      <w:r w:rsidRPr="005962D5">
        <w:rPr>
          <w:rFonts w:eastAsia="Century Schoolbook"/>
        </w:rPr>
        <w:t xml:space="preserve">реконструкция очистных сооружений сточных вод (установка </w:t>
      </w:r>
      <w:r w:rsidRPr="005962D5">
        <w:t>КОС наименьшей мощностью взамен существующей)</w:t>
      </w:r>
      <w:r w:rsidRPr="005962D5">
        <w:rPr>
          <w:rFonts w:eastAsia="Century Schoolbook"/>
        </w:rPr>
        <w:t>;</w:t>
      </w:r>
    </w:p>
    <w:p w:rsidR="005962D5" w:rsidRPr="001B4333" w:rsidRDefault="005962D5" w:rsidP="00093F62">
      <w:pPr>
        <w:pStyle w:val="af5"/>
        <w:numPr>
          <w:ilvl w:val="0"/>
          <w:numId w:val="38"/>
        </w:numPr>
        <w:spacing w:line="240" w:lineRule="auto"/>
        <w:ind w:left="993"/>
      </w:pPr>
      <w:r>
        <w:rPr>
          <w:rFonts w:eastAsia="Century Schoolbook"/>
        </w:rPr>
        <w:t>строительство сливных станций</w:t>
      </w:r>
      <w:r w:rsidRPr="001B4333">
        <w:rPr>
          <w:rFonts w:eastAsia="Century Schoolbook"/>
        </w:rPr>
        <w:t>.</w:t>
      </w:r>
    </w:p>
    <w:p w:rsidR="00441DA2" w:rsidRPr="001B4333" w:rsidRDefault="00296DCA" w:rsidP="00093F62">
      <w:pPr>
        <w:pStyle w:val="3"/>
        <w:numPr>
          <w:ilvl w:val="0"/>
          <w:numId w:val="0"/>
        </w:numPr>
        <w:spacing w:before="0" w:after="0"/>
      </w:pPr>
      <w:bookmarkStart w:id="158" w:name="_Toc42724238"/>
      <w:r w:rsidRPr="001B4333">
        <w:t xml:space="preserve">2.4.5. </w:t>
      </w:r>
      <w:r w:rsidR="00E06C8D" w:rsidRPr="001B4333">
        <w:t>С</w:t>
      </w:r>
      <w:r w:rsidR="00441DA2" w:rsidRPr="001B4333">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57"/>
      <w:bookmarkEnd w:id="158"/>
    </w:p>
    <w:p w:rsidR="001C24E7" w:rsidRPr="007127FD" w:rsidRDefault="001C24E7" w:rsidP="001C24E7">
      <w:r w:rsidRPr="007127FD">
        <w:t xml:space="preserve">Система водоотведения </w:t>
      </w:r>
      <w:r>
        <w:t>пст. Зимстан</w:t>
      </w:r>
      <w:r w:rsidRPr="007127FD">
        <w:t xml:space="preserve"> имеет слабую систему диспетчеризации и телемеханизации. На КОС имеется телефонная связь и система автоматической аварийной защиты насосного оборудования. Система диспетчеризации, телемеханизации и автоматизированного управления режимами водоотведения на остальных объектах системы водоотведения отсутствует. Отчасти это продиктовано тем, что в системе преобладают безнапорные участки сетей. </w:t>
      </w:r>
    </w:p>
    <w:p w:rsidR="007547B2" w:rsidRPr="001B4333" w:rsidRDefault="007547B2" w:rsidP="007547B2">
      <w:r w:rsidRPr="001B4333">
        <w:t>В процессе реализации мероприятий Схемы водоотведения развитие систем диспетчеризации не планируется.</w:t>
      </w:r>
    </w:p>
    <w:p w:rsidR="00441DA2" w:rsidRPr="001B4333" w:rsidRDefault="00296DCA" w:rsidP="00093F62">
      <w:pPr>
        <w:pStyle w:val="3"/>
        <w:numPr>
          <w:ilvl w:val="0"/>
          <w:numId w:val="0"/>
        </w:numPr>
        <w:spacing w:before="0" w:after="0"/>
      </w:pPr>
      <w:bookmarkStart w:id="159" w:name="_Toc375685336"/>
      <w:bookmarkStart w:id="160" w:name="_Toc42724239"/>
      <w:r w:rsidRPr="001B4333">
        <w:t xml:space="preserve">2.4.6. </w:t>
      </w:r>
      <w:r w:rsidR="00441DA2" w:rsidRPr="001B4333">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59"/>
      <w:bookmarkEnd w:id="160"/>
    </w:p>
    <w:p w:rsidR="001445AF" w:rsidRPr="001B4333" w:rsidRDefault="001445AF" w:rsidP="00093F62">
      <w:pPr>
        <w:spacing w:line="240" w:lineRule="auto"/>
      </w:pPr>
      <w:bookmarkStart w:id="161" w:name="_Toc375685337"/>
      <w:r w:rsidRPr="001B4333">
        <w:t xml:space="preserve">В период реализации мероприятий Схемы водоотведения изменения маршрутов прохождения трубопроводов по территории </w:t>
      </w:r>
      <w:r w:rsidR="001C24E7">
        <w:t>сельского поселения</w:t>
      </w:r>
      <w:r w:rsidRPr="001B4333">
        <w:t xml:space="preserve"> «</w:t>
      </w:r>
      <w:r w:rsidR="001C24E7">
        <w:t>Зимстан</w:t>
      </w:r>
      <w:r w:rsidRPr="001B4333">
        <w:t>» не запланированы.</w:t>
      </w:r>
    </w:p>
    <w:p w:rsidR="00441DA2" w:rsidRPr="001B4333" w:rsidRDefault="00296DCA" w:rsidP="00093F62">
      <w:pPr>
        <w:pStyle w:val="3"/>
        <w:numPr>
          <w:ilvl w:val="0"/>
          <w:numId w:val="0"/>
        </w:numPr>
        <w:spacing w:before="0" w:after="0"/>
      </w:pPr>
      <w:bookmarkStart w:id="162" w:name="_Toc42724240"/>
      <w:r w:rsidRPr="001B4333">
        <w:t xml:space="preserve">2.4.7. </w:t>
      </w:r>
      <w:r w:rsidR="00441DA2" w:rsidRPr="001B4333">
        <w:t>Границы и характеристики охранных зон сетей и сооружений централизованной системы водоотведения</w:t>
      </w:r>
      <w:bookmarkEnd w:id="161"/>
      <w:bookmarkEnd w:id="162"/>
    </w:p>
    <w:p w:rsidR="001C24E7" w:rsidRPr="00F64154" w:rsidRDefault="001C24E7" w:rsidP="00093F62">
      <w:pPr>
        <w:spacing w:line="240" w:lineRule="auto"/>
        <w:rPr>
          <w:highlight w:val="yellow"/>
        </w:rPr>
      </w:pPr>
      <w:bookmarkStart w:id="163" w:name="_Toc375685338"/>
      <w:r w:rsidRPr="00F64154">
        <w:t xml:space="preserve">Согласно </w:t>
      </w:r>
      <w:r w:rsidRPr="00F64154">
        <w:rPr>
          <w:bCs/>
        </w:rPr>
        <w:t>СанПиН 2.2.1/2.1.1.1200-03 с</w:t>
      </w:r>
      <w:r w:rsidRPr="00F64154">
        <w:t xml:space="preserve">анитарно-защитные зоны для канализационных очистных сооружении следует принимать по таблице </w:t>
      </w:r>
      <w:r>
        <w:t>2.4.1</w:t>
      </w:r>
      <w:r w:rsidRPr="00F64154">
        <w:t>.</w:t>
      </w:r>
    </w:p>
    <w:p w:rsidR="001C24E7" w:rsidRPr="00F64154" w:rsidRDefault="001C24E7" w:rsidP="001C24E7">
      <w:pPr>
        <w:keepNext/>
        <w:jc w:val="right"/>
      </w:pPr>
      <w:r w:rsidRPr="00F64154">
        <w:lastRenderedPageBreak/>
        <w:t xml:space="preserve">Таблица </w:t>
      </w:r>
      <w:r>
        <w:t>2.4.1</w:t>
      </w:r>
    </w:p>
    <w:p w:rsidR="001C24E7" w:rsidRPr="00410198" w:rsidRDefault="001C24E7" w:rsidP="001C24E7">
      <w:pPr>
        <w:keepNext/>
        <w:ind w:firstLine="0"/>
        <w:jc w:val="center"/>
        <w:rPr>
          <w:u w:val="single"/>
        </w:rPr>
      </w:pPr>
      <w:r w:rsidRPr="00410198">
        <w:rPr>
          <w:bCs/>
          <w:u w:val="single"/>
        </w:rPr>
        <w:t>С</w:t>
      </w:r>
      <w:r w:rsidRPr="00410198">
        <w:rPr>
          <w:u w:val="single"/>
        </w:rPr>
        <w:t>анитарно-защитные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446"/>
        <w:gridCol w:w="1240"/>
        <w:gridCol w:w="1240"/>
        <w:gridCol w:w="1240"/>
        <w:gridCol w:w="1244"/>
      </w:tblGrid>
      <w:tr w:rsidR="001C24E7" w:rsidRPr="00F64154" w:rsidTr="00143EE2">
        <w:trPr>
          <w:tblHeader/>
        </w:trPr>
        <w:tc>
          <w:tcPr>
            <w:tcW w:w="2362" w:type="pct"/>
            <w:vMerge w:val="restart"/>
            <w:tcMar>
              <w:top w:w="0" w:type="dxa"/>
              <w:left w:w="28" w:type="dxa"/>
              <w:bottom w:w="0" w:type="dxa"/>
              <w:right w:w="28" w:type="dxa"/>
            </w:tcMar>
            <w:vAlign w:val="center"/>
          </w:tcPr>
          <w:p w:rsidR="001C24E7" w:rsidRPr="001B10D8" w:rsidRDefault="001C24E7" w:rsidP="00143EE2">
            <w:pPr>
              <w:pStyle w:val="affff"/>
              <w:keepNext/>
              <w:rPr>
                <w:b/>
              </w:rPr>
            </w:pPr>
            <w:r w:rsidRPr="001B10D8">
              <w:rPr>
                <w:b/>
              </w:rPr>
              <w:t>Сооружения для очистки сточных вод</w:t>
            </w:r>
          </w:p>
        </w:tc>
        <w:tc>
          <w:tcPr>
            <w:tcW w:w="2638" w:type="pct"/>
            <w:gridSpan w:val="4"/>
            <w:tcMar>
              <w:top w:w="0" w:type="dxa"/>
              <w:left w:w="28" w:type="dxa"/>
              <w:bottom w:w="0" w:type="dxa"/>
              <w:right w:w="28" w:type="dxa"/>
            </w:tcMar>
            <w:vAlign w:val="center"/>
          </w:tcPr>
          <w:p w:rsidR="001C24E7" w:rsidRPr="001B10D8" w:rsidRDefault="001C24E7" w:rsidP="00143EE2">
            <w:pPr>
              <w:pStyle w:val="affff"/>
              <w:keepNext/>
              <w:rPr>
                <w:b/>
              </w:rPr>
            </w:pPr>
            <w:r w:rsidRPr="001B10D8">
              <w:rPr>
                <w:b/>
              </w:rPr>
              <w:t>Расстояние в м при расчетной производительности очистных сооружений в тыс. м</w:t>
            </w:r>
            <w:r w:rsidRPr="001B10D8">
              <w:rPr>
                <w:b/>
                <w:vertAlign w:val="superscript"/>
              </w:rPr>
              <w:t>3</w:t>
            </w:r>
            <w:r w:rsidRPr="001B10D8">
              <w:rPr>
                <w:b/>
              </w:rPr>
              <w:t>/сутки</w:t>
            </w:r>
          </w:p>
        </w:tc>
      </w:tr>
      <w:tr w:rsidR="001C24E7" w:rsidRPr="00F64154" w:rsidTr="00143EE2">
        <w:trPr>
          <w:tblHeader/>
        </w:trPr>
        <w:tc>
          <w:tcPr>
            <w:tcW w:w="2362" w:type="pct"/>
            <w:vMerge/>
            <w:tcMar>
              <w:top w:w="0" w:type="dxa"/>
              <w:left w:w="28" w:type="dxa"/>
              <w:bottom w:w="0" w:type="dxa"/>
              <w:right w:w="28" w:type="dxa"/>
            </w:tcMar>
            <w:vAlign w:val="center"/>
          </w:tcPr>
          <w:p w:rsidR="001C24E7" w:rsidRPr="001B10D8" w:rsidRDefault="001C24E7" w:rsidP="00143EE2">
            <w:pPr>
              <w:pStyle w:val="affff"/>
              <w:keepNext/>
              <w:rPr>
                <w:b/>
              </w:rPr>
            </w:pPr>
          </w:p>
        </w:tc>
        <w:tc>
          <w:tcPr>
            <w:tcW w:w="659" w:type="pct"/>
            <w:tcMar>
              <w:top w:w="0" w:type="dxa"/>
              <w:left w:w="28" w:type="dxa"/>
              <w:bottom w:w="0" w:type="dxa"/>
              <w:right w:w="28" w:type="dxa"/>
            </w:tcMar>
            <w:vAlign w:val="center"/>
          </w:tcPr>
          <w:p w:rsidR="001C24E7" w:rsidRPr="001B10D8" w:rsidRDefault="001C24E7" w:rsidP="00143EE2">
            <w:pPr>
              <w:pStyle w:val="affff"/>
              <w:keepNext/>
              <w:rPr>
                <w:b/>
              </w:rPr>
            </w:pPr>
            <w:r w:rsidRPr="001B10D8">
              <w:rPr>
                <w:b/>
              </w:rPr>
              <w:t>до 0,2</w:t>
            </w:r>
          </w:p>
        </w:tc>
        <w:tc>
          <w:tcPr>
            <w:tcW w:w="659" w:type="pct"/>
            <w:tcMar>
              <w:top w:w="0" w:type="dxa"/>
              <w:left w:w="28" w:type="dxa"/>
              <w:bottom w:w="0" w:type="dxa"/>
              <w:right w:w="28" w:type="dxa"/>
            </w:tcMar>
            <w:vAlign w:val="center"/>
          </w:tcPr>
          <w:p w:rsidR="001C24E7" w:rsidRPr="001B10D8" w:rsidRDefault="001C24E7" w:rsidP="00143EE2">
            <w:pPr>
              <w:pStyle w:val="affff"/>
              <w:keepNext/>
              <w:rPr>
                <w:b/>
              </w:rPr>
            </w:pPr>
            <w:r w:rsidRPr="001B10D8">
              <w:rPr>
                <w:b/>
              </w:rPr>
              <w:t>более 0,2 до 5,0</w:t>
            </w:r>
          </w:p>
        </w:tc>
        <w:tc>
          <w:tcPr>
            <w:tcW w:w="659" w:type="pct"/>
            <w:tcMar>
              <w:top w:w="0" w:type="dxa"/>
              <w:left w:w="28" w:type="dxa"/>
              <w:bottom w:w="0" w:type="dxa"/>
              <w:right w:w="28" w:type="dxa"/>
            </w:tcMar>
            <w:vAlign w:val="center"/>
          </w:tcPr>
          <w:p w:rsidR="001C24E7" w:rsidRPr="001B10D8" w:rsidRDefault="001C24E7" w:rsidP="00143EE2">
            <w:pPr>
              <w:pStyle w:val="affff"/>
              <w:keepNext/>
              <w:rPr>
                <w:b/>
              </w:rPr>
            </w:pPr>
            <w:r w:rsidRPr="001B10D8">
              <w:rPr>
                <w:b/>
              </w:rPr>
              <w:t>более 5,0 до 50,0</w:t>
            </w:r>
          </w:p>
        </w:tc>
        <w:tc>
          <w:tcPr>
            <w:tcW w:w="660" w:type="pct"/>
            <w:tcMar>
              <w:top w:w="0" w:type="dxa"/>
              <w:left w:w="28" w:type="dxa"/>
              <w:bottom w:w="0" w:type="dxa"/>
              <w:right w:w="28" w:type="dxa"/>
            </w:tcMar>
            <w:vAlign w:val="center"/>
          </w:tcPr>
          <w:p w:rsidR="001C24E7" w:rsidRPr="001B10D8" w:rsidRDefault="001C24E7" w:rsidP="00143EE2">
            <w:pPr>
              <w:pStyle w:val="affff"/>
              <w:keepNext/>
              <w:rPr>
                <w:b/>
              </w:rPr>
            </w:pPr>
            <w:r w:rsidRPr="001B10D8">
              <w:rPr>
                <w:b/>
              </w:rPr>
              <w:t>более 50,0 до 280</w:t>
            </w:r>
          </w:p>
        </w:tc>
      </w:tr>
      <w:tr w:rsidR="001C24E7" w:rsidRPr="00F64154" w:rsidTr="00143EE2">
        <w:tc>
          <w:tcPr>
            <w:tcW w:w="2362" w:type="pct"/>
            <w:tcMar>
              <w:top w:w="0" w:type="dxa"/>
              <w:left w:w="28" w:type="dxa"/>
              <w:bottom w:w="0" w:type="dxa"/>
              <w:right w:w="28" w:type="dxa"/>
            </w:tcMar>
            <w:vAlign w:val="center"/>
          </w:tcPr>
          <w:p w:rsidR="001C24E7" w:rsidRPr="001B10D8" w:rsidRDefault="001C24E7" w:rsidP="00143EE2">
            <w:pPr>
              <w:pStyle w:val="affff"/>
              <w:jc w:val="left"/>
            </w:pPr>
            <w:r w:rsidRPr="001B10D8">
              <w:t>Насосные станции и аварийно-регулирующие резервуары</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15</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20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20</w:t>
            </w:r>
          </w:p>
        </w:tc>
        <w:tc>
          <w:tcPr>
            <w:tcW w:w="660" w:type="pct"/>
            <w:tcMar>
              <w:top w:w="0" w:type="dxa"/>
              <w:left w:w="28" w:type="dxa"/>
              <w:bottom w:w="0" w:type="dxa"/>
              <w:right w:w="28" w:type="dxa"/>
            </w:tcMar>
            <w:vAlign w:val="center"/>
          </w:tcPr>
          <w:p w:rsidR="001C24E7" w:rsidRPr="001B10D8" w:rsidRDefault="001C24E7" w:rsidP="00143EE2">
            <w:pPr>
              <w:pStyle w:val="affff"/>
            </w:pPr>
            <w:r w:rsidRPr="001B10D8">
              <w:t>30</w:t>
            </w:r>
          </w:p>
        </w:tc>
      </w:tr>
      <w:tr w:rsidR="001C24E7" w:rsidRPr="00F64154" w:rsidTr="00143EE2">
        <w:tc>
          <w:tcPr>
            <w:tcW w:w="2362" w:type="pct"/>
            <w:tcMar>
              <w:top w:w="0" w:type="dxa"/>
              <w:left w:w="28" w:type="dxa"/>
              <w:bottom w:w="0" w:type="dxa"/>
              <w:right w:w="28" w:type="dxa"/>
            </w:tcMar>
            <w:vAlign w:val="center"/>
          </w:tcPr>
          <w:p w:rsidR="001C24E7" w:rsidRPr="001B10D8" w:rsidRDefault="001C24E7" w:rsidP="00143EE2">
            <w:pPr>
              <w:pStyle w:val="affff"/>
              <w:jc w:val="left"/>
            </w:pPr>
            <w:r w:rsidRPr="001B10D8">
              <w:t>Сооружения для механической и биологической очистки с иловыми площадками для сброшенных осадков, а также иловые площадки</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150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400</w:t>
            </w:r>
          </w:p>
        </w:tc>
        <w:tc>
          <w:tcPr>
            <w:tcW w:w="660" w:type="pct"/>
            <w:tcMar>
              <w:top w:w="0" w:type="dxa"/>
              <w:left w:w="28" w:type="dxa"/>
              <w:bottom w:w="0" w:type="dxa"/>
              <w:right w:w="28" w:type="dxa"/>
            </w:tcMar>
            <w:vAlign w:val="center"/>
          </w:tcPr>
          <w:p w:rsidR="001C24E7" w:rsidRPr="001B10D8" w:rsidRDefault="001C24E7" w:rsidP="00143EE2">
            <w:pPr>
              <w:pStyle w:val="affff"/>
            </w:pPr>
            <w:r w:rsidRPr="001B10D8">
              <w:t>500</w:t>
            </w:r>
          </w:p>
        </w:tc>
      </w:tr>
      <w:tr w:rsidR="001C24E7" w:rsidRPr="00F64154" w:rsidTr="00143EE2">
        <w:tc>
          <w:tcPr>
            <w:tcW w:w="2362" w:type="pct"/>
            <w:tcMar>
              <w:top w:w="0" w:type="dxa"/>
              <w:left w:w="28" w:type="dxa"/>
              <w:bottom w:w="0" w:type="dxa"/>
              <w:right w:w="28" w:type="dxa"/>
            </w:tcMar>
            <w:vAlign w:val="center"/>
          </w:tcPr>
          <w:p w:rsidR="001C24E7" w:rsidRPr="001B10D8" w:rsidRDefault="001C24E7" w:rsidP="00143EE2">
            <w:pPr>
              <w:pStyle w:val="affff"/>
              <w:jc w:val="left"/>
            </w:pPr>
            <w:r w:rsidRPr="001B10D8">
              <w:t>Сооружения для механической и биологической очистки с термомеханической обработкой осадка в закрытых помещениях</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100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150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300</w:t>
            </w:r>
          </w:p>
        </w:tc>
        <w:tc>
          <w:tcPr>
            <w:tcW w:w="660" w:type="pct"/>
            <w:tcMar>
              <w:top w:w="0" w:type="dxa"/>
              <w:left w:w="28" w:type="dxa"/>
              <w:bottom w:w="0" w:type="dxa"/>
              <w:right w:w="28" w:type="dxa"/>
            </w:tcMar>
            <w:vAlign w:val="center"/>
          </w:tcPr>
          <w:p w:rsidR="001C24E7" w:rsidRPr="001B10D8" w:rsidRDefault="001C24E7" w:rsidP="00143EE2">
            <w:pPr>
              <w:pStyle w:val="affff"/>
            </w:pPr>
            <w:r w:rsidRPr="001B10D8">
              <w:t>400</w:t>
            </w:r>
          </w:p>
        </w:tc>
      </w:tr>
      <w:tr w:rsidR="001C24E7" w:rsidRPr="00F64154" w:rsidTr="00143EE2">
        <w:tc>
          <w:tcPr>
            <w:tcW w:w="2362" w:type="pct"/>
            <w:tcMar>
              <w:top w:w="0" w:type="dxa"/>
              <w:left w:w="28" w:type="dxa"/>
              <w:bottom w:w="0" w:type="dxa"/>
              <w:right w:w="28" w:type="dxa"/>
            </w:tcMar>
            <w:vAlign w:val="center"/>
          </w:tcPr>
          <w:p w:rsidR="001C24E7" w:rsidRPr="001B10D8" w:rsidRDefault="001C24E7" w:rsidP="00143EE2">
            <w:pPr>
              <w:pStyle w:val="affff"/>
              <w:jc w:val="left"/>
            </w:pPr>
            <w:r w:rsidRPr="001B10D8">
              <w:t>Поля:</w:t>
            </w:r>
          </w:p>
        </w:tc>
        <w:tc>
          <w:tcPr>
            <w:tcW w:w="659" w:type="pct"/>
            <w:tcMar>
              <w:top w:w="0" w:type="dxa"/>
              <w:left w:w="28" w:type="dxa"/>
              <w:bottom w:w="0" w:type="dxa"/>
              <w:right w:w="28" w:type="dxa"/>
            </w:tcMar>
            <w:vAlign w:val="center"/>
          </w:tcPr>
          <w:p w:rsidR="001C24E7" w:rsidRPr="001B10D8" w:rsidRDefault="001C24E7" w:rsidP="00143EE2">
            <w:pPr>
              <w:pStyle w:val="affff"/>
            </w:pPr>
          </w:p>
        </w:tc>
        <w:tc>
          <w:tcPr>
            <w:tcW w:w="659" w:type="pct"/>
            <w:tcMar>
              <w:top w:w="0" w:type="dxa"/>
              <w:left w:w="28" w:type="dxa"/>
              <w:bottom w:w="0" w:type="dxa"/>
              <w:right w:w="28" w:type="dxa"/>
            </w:tcMar>
            <w:vAlign w:val="center"/>
          </w:tcPr>
          <w:p w:rsidR="001C24E7" w:rsidRPr="001B10D8" w:rsidRDefault="001C24E7" w:rsidP="00143EE2">
            <w:pPr>
              <w:pStyle w:val="affff"/>
            </w:pPr>
          </w:p>
        </w:tc>
        <w:tc>
          <w:tcPr>
            <w:tcW w:w="659" w:type="pct"/>
            <w:tcMar>
              <w:top w:w="0" w:type="dxa"/>
              <w:left w:w="28" w:type="dxa"/>
              <w:bottom w:w="0" w:type="dxa"/>
              <w:right w:w="28" w:type="dxa"/>
            </w:tcMar>
            <w:vAlign w:val="center"/>
          </w:tcPr>
          <w:p w:rsidR="001C24E7" w:rsidRPr="001B10D8" w:rsidRDefault="001C24E7" w:rsidP="00143EE2">
            <w:pPr>
              <w:pStyle w:val="affff"/>
            </w:pPr>
          </w:p>
        </w:tc>
        <w:tc>
          <w:tcPr>
            <w:tcW w:w="660" w:type="pct"/>
            <w:tcMar>
              <w:top w:w="0" w:type="dxa"/>
              <w:left w:w="28" w:type="dxa"/>
              <w:bottom w:w="0" w:type="dxa"/>
              <w:right w:w="28" w:type="dxa"/>
            </w:tcMar>
            <w:vAlign w:val="center"/>
          </w:tcPr>
          <w:p w:rsidR="001C24E7" w:rsidRPr="001B10D8" w:rsidRDefault="001C24E7" w:rsidP="00143EE2">
            <w:pPr>
              <w:pStyle w:val="affff"/>
            </w:pPr>
          </w:p>
        </w:tc>
      </w:tr>
      <w:tr w:rsidR="001C24E7" w:rsidRPr="00F64154" w:rsidTr="00143EE2">
        <w:tc>
          <w:tcPr>
            <w:tcW w:w="2362" w:type="pct"/>
            <w:tcMar>
              <w:top w:w="0" w:type="dxa"/>
              <w:left w:w="28" w:type="dxa"/>
              <w:bottom w:w="0" w:type="dxa"/>
              <w:right w:w="28" w:type="dxa"/>
            </w:tcMar>
            <w:vAlign w:val="center"/>
          </w:tcPr>
          <w:p w:rsidR="001C24E7" w:rsidRPr="001B10D8" w:rsidRDefault="001C24E7" w:rsidP="00143EE2">
            <w:pPr>
              <w:pStyle w:val="affff"/>
              <w:jc w:val="left"/>
            </w:pPr>
            <w:r w:rsidRPr="001B10D8">
              <w:t>а) фильтрации</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300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500</w:t>
            </w:r>
          </w:p>
        </w:tc>
        <w:tc>
          <w:tcPr>
            <w:tcW w:w="660" w:type="pct"/>
            <w:tcMar>
              <w:top w:w="0" w:type="dxa"/>
              <w:left w:w="28" w:type="dxa"/>
              <w:bottom w:w="0" w:type="dxa"/>
              <w:right w:w="28" w:type="dxa"/>
            </w:tcMar>
            <w:vAlign w:val="center"/>
          </w:tcPr>
          <w:p w:rsidR="001C24E7" w:rsidRPr="001B10D8" w:rsidRDefault="001C24E7" w:rsidP="00143EE2">
            <w:pPr>
              <w:pStyle w:val="affff"/>
            </w:pPr>
            <w:r w:rsidRPr="001B10D8">
              <w:t>1000</w:t>
            </w:r>
          </w:p>
        </w:tc>
      </w:tr>
      <w:tr w:rsidR="001C24E7" w:rsidRPr="00F64154" w:rsidTr="00143EE2">
        <w:tc>
          <w:tcPr>
            <w:tcW w:w="2362" w:type="pct"/>
            <w:tcMar>
              <w:top w:w="0" w:type="dxa"/>
              <w:left w:w="28" w:type="dxa"/>
              <w:bottom w:w="0" w:type="dxa"/>
              <w:right w:w="28" w:type="dxa"/>
            </w:tcMar>
            <w:vAlign w:val="center"/>
          </w:tcPr>
          <w:p w:rsidR="001C24E7" w:rsidRPr="001B10D8" w:rsidRDefault="001C24E7" w:rsidP="00143EE2">
            <w:pPr>
              <w:pStyle w:val="affff"/>
              <w:jc w:val="left"/>
            </w:pPr>
            <w:r w:rsidRPr="001B10D8">
              <w:t>б) орошения</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150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400</w:t>
            </w:r>
          </w:p>
        </w:tc>
        <w:tc>
          <w:tcPr>
            <w:tcW w:w="660" w:type="pct"/>
            <w:tcMar>
              <w:top w:w="0" w:type="dxa"/>
              <w:left w:w="28" w:type="dxa"/>
              <w:bottom w:w="0" w:type="dxa"/>
              <w:right w:w="28" w:type="dxa"/>
            </w:tcMar>
            <w:vAlign w:val="center"/>
          </w:tcPr>
          <w:p w:rsidR="001C24E7" w:rsidRPr="001B10D8" w:rsidRDefault="001C24E7" w:rsidP="00143EE2">
            <w:pPr>
              <w:pStyle w:val="affff"/>
            </w:pPr>
            <w:r w:rsidRPr="001B10D8">
              <w:t>1000</w:t>
            </w:r>
          </w:p>
        </w:tc>
      </w:tr>
      <w:tr w:rsidR="001C24E7" w:rsidRPr="00F64154" w:rsidTr="00143EE2">
        <w:tc>
          <w:tcPr>
            <w:tcW w:w="2362" w:type="pct"/>
            <w:tcMar>
              <w:top w:w="0" w:type="dxa"/>
              <w:left w:w="28" w:type="dxa"/>
              <w:bottom w:w="0" w:type="dxa"/>
              <w:right w:w="28" w:type="dxa"/>
            </w:tcMar>
            <w:vAlign w:val="center"/>
          </w:tcPr>
          <w:p w:rsidR="001C24E7" w:rsidRPr="001B10D8" w:rsidRDefault="001C24E7" w:rsidP="00143EE2">
            <w:pPr>
              <w:pStyle w:val="affff"/>
              <w:jc w:val="left"/>
            </w:pPr>
            <w:r w:rsidRPr="001B10D8">
              <w:t>Биологические пруды</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200</w:t>
            </w:r>
          </w:p>
        </w:tc>
        <w:tc>
          <w:tcPr>
            <w:tcW w:w="659" w:type="pct"/>
            <w:tcMar>
              <w:top w:w="0" w:type="dxa"/>
              <w:left w:w="28" w:type="dxa"/>
              <w:bottom w:w="0" w:type="dxa"/>
              <w:right w:w="28" w:type="dxa"/>
            </w:tcMar>
            <w:vAlign w:val="center"/>
          </w:tcPr>
          <w:p w:rsidR="001C24E7" w:rsidRPr="001B10D8" w:rsidRDefault="001C24E7" w:rsidP="00143EE2">
            <w:pPr>
              <w:pStyle w:val="affff"/>
            </w:pPr>
            <w:r w:rsidRPr="001B10D8">
              <w:t>300</w:t>
            </w:r>
          </w:p>
        </w:tc>
        <w:tc>
          <w:tcPr>
            <w:tcW w:w="660" w:type="pct"/>
            <w:tcMar>
              <w:top w:w="0" w:type="dxa"/>
              <w:left w:w="28" w:type="dxa"/>
              <w:bottom w:w="0" w:type="dxa"/>
              <w:right w:w="28" w:type="dxa"/>
            </w:tcMar>
            <w:vAlign w:val="center"/>
          </w:tcPr>
          <w:p w:rsidR="001C24E7" w:rsidRPr="001B10D8" w:rsidRDefault="001C24E7" w:rsidP="00143EE2">
            <w:pPr>
              <w:pStyle w:val="affff"/>
            </w:pPr>
            <w:r w:rsidRPr="001B10D8">
              <w:t>300</w:t>
            </w:r>
          </w:p>
        </w:tc>
      </w:tr>
    </w:tbl>
    <w:p w:rsidR="001C24E7" w:rsidRPr="00F64154" w:rsidRDefault="001C24E7" w:rsidP="001C24E7"/>
    <w:p w:rsidR="001C24E7" w:rsidRPr="00F64154" w:rsidRDefault="001C24E7" w:rsidP="001C24E7">
      <w:r w:rsidRPr="00F64154">
        <w:t>СЗЗ для канализационных очистных сооружений производительностью более 280 тыс. м</w:t>
      </w:r>
      <w:r w:rsidRPr="00F64154">
        <w:rPr>
          <w:vertAlign w:val="superscript"/>
        </w:rPr>
        <w:t>3</w:t>
      </w:r>
      <w:r w:rsidRPr="00F64154">
        <w:t>/сутки,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rsidR="001C24E7" w:rsidRPr="00F64154" w:rsidRDefault="001C24E7" w:rsidP="001C24E7">
      <w:r w:rsidRPr="00F64154">
        <w:t>Для полей фильтрации площадью до 0,5 га для полей орошения коммунального типа площадью до 1,0</w:t>
      </w:r>
      <w:r>
        <w:t xml:space="preserve"> </w:t>
      </w:r>
      <w:r w:rsidRPr="00F64154">
        <w:t>га для сооружений механической и биологической очистки сточных вод производительностью до 50 м /сутки, СЗЗ следует принимать размером 100 м.</w:t>
      </w:r>
    </w:p>
    <w:p w:rsidR="001C24E7" w:rsidRPr="00F64154" w:rsidRDefault="001C24E7" w:rsidP="001C24E7">
      <w:r w:rsidRPr="00F64154">
        <w:t>Для полей подземной фильтрации пропускной способностью до 15 м</w:t>
      </w:r>
      <w:r w:rsidRPr="00F64154">
        <w:rPr>
          <w:vertAlign w:val="superscript"/>
        </w:rPr>
        <w:t>3</w:t>
      </w:r>
      <w:r w:rsidRPr="00F64154">
        <w:t>/сутки СЗЗ следует принимать размером 50 м.</w:t>
      </w:r>
    </w:p>
    <w:p w:rsidR="001C24E7" w:rsidRPr="00F64154" w:rsidRDefault="001C24E7" w:rsidP="001C24E7">
      <w:r w:rsidRPr="00F64154">
        <w:t>СЗЗ от сливных станций следует принимать 300м.</w:t>
      </w:r>
    </w:p>
    <w:p w:rsidR="001C24E7" w:rsidRPr="00F64154" w:rsidRDefault="001C24E7" w:rsidP="001C24E7">
      <w:r w:rsidRPr="00F64154">
        <w:t>СЗЗ от очистных сооружений поверхностного стока открытого типа до жилой территории следует принимать 100 м, закрытого типа – 50 м.</w:t>
      </w:r>
    </w:p>
    <w:p w:rsidR="001C24E7" w:rsidRPr="00F64154" w:rsidRDefault="001C24E7" w:rsidP="001C24E7">
      <w:r w:rsidRPr="00F64154">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СЗЗ следует принимать такими же, как для производств, от которых поступают сточные воды, но не менее указанных в таблице </w:t>
      </w:r>
      <w:r>
        <w:t>2.4.1</w:t>
      </w:r>
      <w:r w:rsidRPr="00F64154">
        <w:t>.</w:t>
      </w:r>
    </w:p>
    <w:p w:rsidR="001C24E7" w:rsidRPr="00F64154" w:rsidRDefault="001C24E7" w:rsidP="001C24E7">
      <w:pPr>
        <w:rPr>
          <w:szCs w:val="24"/>
        </w:rPr>
      </w:pPr>
      <w:r w:rsidRPr="00F64154">
        <w:t>СЗЗ от снеготаялок и</w:t>
      </w:r>
      <w:r>
        <w:t xml:space="preserve"> </w:t>
      </w:r>
      <w:proofErr w:type="spellStart"/>
      <w:r w:rsidRPr="00F64154">
        <w:t>снегосплавных</w:t>
      </w:r>
      <w:proofErr w:type="spellEnd"/>
      <w:r w:rsidRPr="00F64154">
        <w:t xml:space="preserve"> пунктов до жилой территории следует принимать размером не менее 100 м.</w:t>
      </w:r>
    </w:p>
    <w:p w:rsidR="001C24E7" w:rsidRDefault="001C24E7" w:rsidP="001C24E7">
      <w:pPr>
        <w:keepNext/>
        <w:jc w:val="right"/>
      </w:pPr>
      <w:r w:rsidRPr="00AA51FE">
        <w:t xml:space="preserve">Таблица </w:t>
      </w:r>
      <w:r>
        <w:t>2.4.2</w:t>
      </w:r>
    </w:p>
    <w:p w:rsidR="001C24E7" w:rsidRPr="00410198" w:rsidRDefault="001C24E7" w:rsidP="001C24E7">
      <w:pPr>
        <w:keepNext/>
        <w:ind w:firstLine="0"/>
        <w:jc w:val="center"/>
        <w:rPr>
          <w:u w:val="single"/>
        </w:rPr>
      </w:pPr>
      <w:r w:rsidRPr="00410198">
        <w:rPr>
          <w:u w:val="single"/>
        </w:rPr>
        <w:t>Границы и характеристики охранных зон</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08"/>
        <w:gridCol w:w="5882"/>
      </w:tblGrid>
      <w:tr w:rsidR="001C24E7" w:rsidRPr="00825E2B" w:rsidTr="00143EE2">
        <w:trPr>
          <w:trHeight w:val="431"/>
          <w:tblHeader/>
          <w:jc w:val="center"/>
        </w:trPr>
        <w:tc>
          <w:tcPr>
            <w:tcW w:w="709" w:type="dxa"/>
            <w:shd w:val="clear" w:color="auto" w:fill="auto"/>
            <w:tcMar>
              <w:left w:w="28" w:type="dxa"/>
              <w:right w:w="28" w:type="dxa"/>
            </w:tcMar>
            <w:vAlign w:val="center"/>
          </w:tcPr>
          <w:p w:rsidR="001C24E7" w:rsidRPr="00952782" w:rsidRDefault="001C24E7" w:rsidP="00143EE2">
            <w:pPr>
              <w:keepNext/>
              <w:spacing w:line="240" w:lineRule="auto"/>
              <w:ind w:firstLine="0"/>
              <w:jc w:val="center"/>
              <w:rPr>
                <w:b/>
                <w:sz w:val="20"/>
                <w:szCs w:val="20"/>
              </w:rPr>
            </w:pPr>
            <w:r w:rsidRPr="00952782">
              <w:rPr>
                <w:b/>
                <w:sz w:val="20"/>
                <w:szCs w:val="20"/>
              </w:rPr>
              <w:t>Пояс</w:t>
            </w:r>
          </w:p>
        </w:tc>
        <w:tc>
          <w:tcPr>
            <w:tcW w:w="2908" w:type="dxa"/>
            <w:shd w:val="clear" w:color="auto" w:fill="auto"/>
            <w:tcMar>
              <w:left w:w="28" w:type="dxa"/>
              <w:right w:w="28" w:type="dxa"/>
            </w:tcMar>
            <w:vAlign w:val="center"/>
          </w:tcPr>
          <w:p w:rsidR="001C24E7" w:rsidRPr="00952782" w:rsidRDefault="001C24E7" w:rsidP="00143EE2">
            <w:pPr>
              <w:keepNext/>
              <w:spacing w:line="240" w:lineRule="auto"/>
              <w:ind w:firstLine="0"/>
              <w:jc w:val="center"/>
              <w:rPr>
                <w:b/>
                <w:sz w:val="20"/>
                <w:szCs w:val="20"/>
              </w:rPr>
            </w:pPr>
            <w:r w:rsidRPr="00952782">
              <w:rPr>
                <w:b/>
                <w:sz w:val="20"/>
                <w:szCs w:val="20"/>
              </w:rPr>
              <w:t>Запрещается</w:t>
            </w:r>
          </w:p>
        </w:tc>
        <w:tc>
          <w:tcPr>
            <w:tcW w:w="5882" w:type="dxa"/>
            <w:shd w:val="clear" w:color="auto" w:fill="auto"/>
            <w:tcMar>
              <w:left w:w="28" w:type="dxa"/>
              <w:right w:w="28" w:type="dxa"/>
            </w:tcMar>
            <w:vAlign w:val="center"/>
          </w:tcPr>
          <w:p w:rsidR="001C24E7" w:rsidRPr="00952782" w:rsidRDefault="001C24E7" w:rsidP="00143EE2">
            <w:pPr>
              <w:keepNext/>
              <w:spacing w:line="240" w:lineRule="auto"/>
              <w:ind w:firstLine="0"/>
              <w:jc w:val="center"/>
              <w:rPr>
                <w:b/>
                <w:sz w:val="20"/>
                <w:szCs w:val="20"/>
              </w:rPr>
            </w:pPr>
            <w:r w:rsidRPr="00952782">
              <w:rPr>
                <w:b/>
                <w:sz w:val="20"/>
                <w:szCs w:val="20"/>
              </w:rPr>
              <w:t>Допускается</w:t>
            </w:r>
          </w:p>
        </w:tc>
      </w:tr>
      <w:tr w:rsidR="001C24E7" w:rsidRPr="00825E2B" w:rsidTr="00143EE2">
        <w:trPr>
          <w:trHeight w:val="690"/>
          <w:jc w:val="center"/>
        </w:trPr>
        <w:tc>
          <w:tcPr>
            <w:tcW w:w="709" w:type="dxa"/>
            <w:shd w:val="clear" w:color="auto" w:fill="auto"/>
            <w:tcMar>
              <w:left w:w="28" w:type="dxa"/>
              <w:right w:w="28" w:type="dxa"/>
            </w:tcMar>
          </w:tcPr>
          <w:p w:rsidR="001C24E7" w:rsidRPr="00952782" w:rsidRDefault="001C24E7" w:rsidP="00143EE2">
            <w:pPr>
              <w:spacing w:line="240" w:lineRule="auto"/>
              <w:ind w:firstLine="0"/>
              <w:jc w:val="center"/>
              <w:rPr>
                <w:sz w:val="20"/>
                <w:szCs w:val="20"/>
              </w:rPr>
            </w:pPr>
            <w:r w:rsidRPr="00952782">
              <w:rPr>
                <w:sz w:val="20"/>
                <w:szCs w:val="20"/>
                <w:lang w:val="en-US"/>
              </w:rPr>
              <w:t>I</w:t>
            </w:r>
            <w:r w:rsidRPr="00952782">
              <w:rPr>
                <w:sz w:val="20"/>
                <w:szCs w:val="20"/>
              </w:rPr>
              <w:t xml:space="preserve"> пояс ЗСО</w:t>
            </w:r>
          </w:p>
        </w:tc>
        <w:tc>
          <w:tcPr>
            <w:tcW w:w="2908" w:type="dxa"/>
            <w:shd w:val="clear" w:color="auto" w:fill="auto"/>
            <w:tcMar>
              <w:left w:w="28" w:type="dxa"/>
              <w:right w:w="28" w:type="dxa"/>
            </w:tcMar>
          </w:tcPr>
          <w:p w:rsidR="001C24E7" w:rsidRPr="00952782" w:rsidRDefault="001C24E7" w:rsidP="00143EE2">
            <w:pPr>
              <w:spacing w:line="240" w:lineRule="auto"/>
              <w:ind w:firstLine="0"/>
              <w:jc w:val="left"/>
              <w:rPr>
                <w:sz w:val="20"/>
                <w:szCs w:val="20"/>
              </w:rPr>
            </w:pPr>
            <w:r w:rsidRPr="00952782">
              <w:rPr>
                <w:sz w:val="20"/>
                <w:szCs w:val="20"/>
              </w:rPr>
              <w:t>- Все виды строительства;</w:t>
            </w:r>
          </w:p>
          <w:p w:rsidR="001C24E7" w:rsidRPr="00952782" w:rsidRDefault="001C24E7" w:rsidP="00143EE2">
            <w:pPr>
              <w:spacing w:line="240" w:lineRule="auto"/>
              <w:ind w:firstLine="0"/>
              <w:jc w:val="left"/>
              <w:rPr>
                <w:sz w:val="20"/>
                <w:szCs w:val="20"/>
              </w:rPr>
            </w:pPr>
            <w:r w:rsidRPr="00952782">
              <w:rPr>
                <w:sz w:val="20"/>
                <w:szCs w:val="20"/>
              </w:rPr>
              <w:t>- Выпуск любых стоков;</w:t>
            </w:r>
          </w:p>
          <w:p w:rsidR="001C24E7" w:rsidRPr="00952782" w:rsidRDefault="001C24E7" w:rsidP="00143EE2">
            <w:pPr>
              <w:spacing w:line="240" w:lineRule="auto"/>
              <w:ind w:firstLine="0"/>
              <w:jc w:val="left"/>
              <w:rPr>
                <w:sz w:val="20"/>
                <w:szCs w:val="20"/>
              </w:rPr>
            </w:pPr>
            <w:r w:rsidRPr="00952782">
              <w:rPr>
                <w:sz w:val="20"/>
                <w:szCs w:val="20"/>
              </w:rPr>
              <w:t>- Размещение жилых и хозяйственно-бытовых зданий;</w:t>
            </w:r>
          </w:p>
          <w:p w:rsidR="001C24E7" w:rsidRPr="00952782" w:rsidRDefault="001C24E7" w:rsidP="00143EE2">
            <w:pPr>
              <w:spacing w:line="240" w:lineRule="auto"/>
              <w:ind w:firstLine="0"/>
              <w:jc w:val="left"/>
              <w:rPr>
                <w:sz w:val="20"/>
                <w:szCs w:val="20"/>
              </w:rPr>
            </w:pPr>
            <w:r w:rsidRPr="00952782">
              <w:rPr>
                <w:sz w:val="20"/>
                <w:szCs w:val="20"/>
              </w:rPr>
              <w:t>- Проживание людей;</w:t>
            </w:r>
          </w:p>
          <w:p w:rsidR="001C24E7" w:rsidRPr="00952782" w:rsidRDefault="001C24E7" w:rsidP="00143EE2">
            <w:pPr>
              <w:spacing w:line="240" w:lineRule="auto"/>
              <w:ind w:firstLine="0"/>
              <w:jc w:val="left"/>
              <w:rPr>
                <w:sz w:val="20"/>
                <w:szCs w:val="20"/>
              </w:rPr>
            </w:pPr>
            <w:r w:rsidRPr="00952782">
              <w:rPr>
                <w:sz w:val="20"/>
                <w:szCs w:val="20"/>
              </w:rPr>
              <w:t xml:space="preserve">- Загрязнение питьевой воды через оголовки и устья скважин, люки и переливные трубы резервуаров </w:t>
            </w:r>
          </w:p>
        </w:tc>
        <w:tc>
          <w:tcPr>
            <w:tcW w:w="5882" w:type="dxa"/>
            <w:shd w:val="clear" w:color="auto" w:fill="auto"/>
            <w:tcMar>
              <w:left w:w="28" w:type="dxa"/>
              <w:right w:w="28" w:type="dxa"/>
            </w:tcMar>
          </w:tcPr>
          <w:p w:rsidR="001C24E7" w:rsidRPr="00952782" w:rsidRDefault="001C24E7" w:rsidP="00143EE2">
            <w:pPr>
              <w:spacing w:line="240" w:lineRule="auto"/>
              <w:ind w:firstLine="0"/>
              <w:jc w:val="left"/>
              <w:rPr>
                <w:sz w:val="20"/>
                <w:szCs w:val="20"/>
              </w:rPr>
            </w:pPr>
            <w:r w:rsidRPr="00952782">
              <w:rPr>
                <w:b/>
                <w:sz w:val="20"/>
                <w:szCs w:val="20"/>
              </w:rPr>
              <w:t xml:space="preserve">- </w:t>
            </w:r>
            <w:r w:rsidRPr="00952782">
              <w:rPr>
                <w:sz w:val="20"/>
                <w:szCs w:val="20"/>
              </w:rPr>
              <w:t>Ограждение и охрана;</w:t>
            </w:r>
          </w:p>
          <w:p w:rsidR="001C24E7" w:rsidRPr="00952782" w:rsidRDefault="001C24E7" w:rsidP="00143EE2">
            <w:pPr>
              <w:spacing w:line="240" w:lineRule="auto"/>
              <w:ind w:firstLine="0"/>
              <w:jc w:val="left"/>
              <w:rPr>
                <w:sz w:val="20"/>
                <w:szCs w:val="20"/>
              </w:rPr>
            </w:pPr>
            <w:r w:rsidRPr="00952782">
              <w:rPr>
                <w:sz w:val="20"/>
                <w:szCs w:val="20"/>
              </w:rPr>
              <w:t>- Озеленение;</w:t>
            </w:r>
          </w:p>
          <w:p w:rsidR="001C24E7" w:rsidRPr="00952782" w:rsidRDefault="001C24E7" w:rsidP="00143EE2">
            <w:pPr>
              <w:spacing w:line="240" w:lineRule="auto"/>
              <w:ind w:firstLine="0"/>
              <w:jc w:val="left"/>
              <w:rPr>
                <w:sz w:val="20"/>
                <w:szCs w:val="20"/>
              </w:rPr>
            </w:pPr>
            <w:r w:rsidRPr="00952782">
              <w:rPr>
                <w:sz w:val="20"/>
                <w:szCs w:val="20"/>
              </w:rPr>
              <w:t>- Отвод поверхностного стока на очистные сооружения;</w:t>
            </w:r>
          </w:p>
          <w:p w:rsidR="001C24E7" w:rsidRPr="00952782" w:rsidRDefault="001C24E7" w:rsidP="00143EE2">
            <w:pPr>
              <w:spacing w:line="240" w:lineRule="auto"/>
              <w:ind w:firstLine="0"/>
              <w:jc w:val="left"/>
              <w:rPr>
                <w:sz w:val="20"/>
                <w:szCs w:val="20"/>
              </w:rPr>
            </w:pPr>
            <w:r w:rsidRPr="00952782">
              <w:rPr>
                <w:sz w:val="20"/>
                <w:szCs w:val="20"/>
              </w:rPr>
              <w:t>- Твердое покрытие на дорожках;</w:t>
            </w:r>
          </w:p>
          <w:p w:rsidR="001C24E7" w:rsidRPr="00952782" w:rsidRDefault="001C24E7" w:rsidP="00143EE2">
            <w:pPr>
              <w:spacing w:line="240" w:lineRule="auto"/>
              <w:ind w:firstLine="0"/>
              <w:jc w:val="left"/>
              <w:rPr>
                <w:sz w:val="20"/>
                <w:szCs w:val="20"/>
              </w:rPr>
            </w:pPr>
            <w:r w:rsidRPr="00952782">
              <w:rPr>
                <w:sz w:val="20"/>
                <w:szCs w:val="20"/>
              </w:rPr>
              <w:t>- Оборудование зданий канализацией с отводом сточных вод на КОС;</w:t>
            </w:r>
          </w:p>
          <w:p w:rsidR="001C24E7" w:rsidRPr="00952782" w:rsidRDefault="001C24E7" w:rsidP="00143EE2">
            <w:pPr>
              <w:spacing w:line="240" w:lineRule="auto"/>
              <w:ind w:firstLine="0"/>
              <w:jc w:val="left"/>
              <w:rPr>
                <w:sz w:val="20"/>
                <w:szCs w:val="20"/>
              </w:rPr>
            </w:pPr>
            <w:r w:rsidRPr="00952782">
              <w:rPr>
                <w:sz w:val="20"/>
                <w:szCs w:val="20"/>
              </w:rPr>
              <w:t>- Оборудование водопроводных сооружений с учетом предотвращения загрязнения питьевой воды через оголовки и устья скважин и т.д.;</w:t>
            </w:r>
          </w:p>
          <w:p w:rsidR="001C24E7" w:rsidRPr="00952782" w:rsidRDefault="001C24E7" w:rsidP="00143EE2">
            <w:pPr>
              <w:spacing w:line="240" w:lineRule="auto"/>
              <w:ind w:firstLine="0"/>
              <w:jc w:val="left"/>
              <w:rPr>
                <w:sz w:val="20"/>
                <w:szCs w:val="20"/>
              </w:rPr>
            </w:pPr>
            <w:r w:rsidRPr="00952782">
              <w:rPr>
                <w:sz w:val="20"/>
                <w:szCs w:val="20"/>
              </w:rPr>
              <w:t>- Оборудование водозаборов аппаратурой для контроля дебита;</w:t>
            </w:r>
          </w:p>
        </w:tc>
      </w:tr>
      <w:tr w:rsidR="001C24E7" w:rsidRPr="00825E2B" w:rsidTr="00143EE2">
        <w:trPr>
          <w:trHeight w:val="77"/>
          <w:jc w:val="center"/>
        </w:trPr>
        <w:tc>
          <w:tcPr>
            <w:tcW w:w="709" w:type="dxa"/>
            <w:shd w:val="clear" w:color="auto" w:fill="auto"/>
            <w:tcMar>
              <w:left w:w="28" w:type="dxa"/>
              <w:right w:w="28" w:type="dxa"/>
            </w:tcMar>
          </w:tcPr>
          <w:p w:rsidR="001C24E7" w:rsidRPr="00952782" w:rsidRDefault="001C24E7" w:rsidP="00143EE2">
            <w:pPr>
              <w:spacing w:line="240" w:lineRule="auto"/>
              <w:ind w:firstLine="0"/>
              <w:jc w:val="center"/>
              <w:rPr>
                <w:sz w:val="20"/>
                <w:szCs w:val="20"/>
              </w:rPr>
            </w:pPr>
            <w:r w:rsidRPr="00952782">
              <w:rPr>
                <w:sz w:val="20"/>
                <w:szCs w:val="20"/>
                <w:lang w:val="en-US"/>
              </w:rPr>
              <w:t>II</w:t>
            </w:r>
            <w:r w:rsidRPr="00952782">
              <w:rPr>
                <w:sz w:val="20"/>
                <w:szCs w:val="20"/>
              </w:rPr>
              <w:t xml:space="preserve"> и </w:t>
            </w:r>
            <w:r w:rsidRPr="00952782">
              <w:rPr>
                <w:sz w:val="20"/>
                <w:szCs w:val="20"/>
                <w:lang w:val="en-US"/>
              </w:rPr>
              <w:t>III</w:t>
            </w:r>
            <w:r w:rsidRPr="00952782">
              <w:rPr>
                <w:sz w:val="20"/>
                <w:szCs w:val="20"/>
              </w:rPr>
              <w:t xml:space="preserve"> </w:t>
            </w:r>
            <w:r w:rsidRPr="00952782">
              <w:rPr>
                <w:sz w:val="20"/>
                <w:szCs w:val="20"/>
              </w:rPr>
              <w:lastRenderedPageBreak/>
              <w:t xml:space="preserve">пояса </w:t>
            </w:r>
          </w:p>
          <w:p w:rsidR="001C24E7" w:rsidRPr="00952782" w:rsidRDefault="001C24E7" w:rsidP="00143EE2">
            <w:pPr>
              <w:spacing w:line="240" w:lineRule="auto"/>
              <w:ind w:firstLine="0"/>
              <w:jc w:val="center"/>
              <w:rPr>
                <w:sz w:val="20"/>
                <w:szCs w:val="20"/>
              </w:rPr>
            </w:pPr>
            <w:r w:rsidRPr="00952782">
              <w:rPr>
                <w:sz w:val="20"/>
                <w:szCs w:val="20"/>
              </w:rPr>
              <w:t>ЗСО</w:t>
            </w:r>
          </w:p>
        </w:tc>
        <w:tc>
          <w:tcPr>
            <w:tcW w:w="2908" w:type="dxa"/>
            <w:shd w:val="clear" w:color="auto" w:fill="auto"/>
            <w:tcMar>
              <w:left w:w="28" w:type="dxa"/>
              <w:right w:w="28" w:type="dxa"/>
            </w:tcMar>
          </w:tcPr>
          <w:p w:rsidR="001C24E7" w:rsidRPr="00952782" w:rsidRDefault="001C24E7" w:rsidP="00143EE2">
            <w:pPr>
              <w:spacing w:line="240" w:lineRule="auto"/>
              <w:ind w:firstLine="0"/>
              <w:jc w:val="left"/>
              <w:rPr>
                <w:sz w:val="20"/>
                <w:szCs w:val="20"/>
              </w:rPr>
            </w:pPr>
            <w:r w:rsidRPr="00952782">
              <w:rPr>
                <w:sz w:val="20"/>
                <w:szCs w:val="20"/>
              </w:rPr>
              <w:lastRenderedPageBreak/>
              <w:t xml:space="preserve">-Закачка отработанных вод в </w:t>
            </w:r>
            <w:r w:rsidRPr="00952782">
              <w:rPr>
                <w:sz w:val="20"/>
                <w:szCs w:val="20"/>
              </w:rPr>
              <w:lastRenderedPageBreak/>
              <w:t>подземные горизонты, подземного складирования твердых отходов и разработки недр земли;</w:t>
            </w:r>
          </w:p>
          <w:p w:rsidR="001C24E7" w:rsidRPr="00952782" w:rsidRDefault="001C24E7" w:rsidP="00143EE2">
            <w:pPr>
              <w:spacing w:line="240" w:lineRule="auto"/>
              <w:ind w:firstLine="0"/>
              <w:jc w:val="left"/>
              <w:rPr>
                <w:sz w:val="20"/>
                <w:szCs w:val="20"/>
              </w:rPr>
            </w:pPr>
            <w:r w:rsidRPr="00952782">
              <w:rPr>
                <w:sz w:val="20"/>
                <w:szCs w:val="20"/>
              </w:rPr>
              <w:t xml:space="preserve">- Размещение складов ГСМ, накопителей </w:t>
            </w:r>
            <w:proofErr w:type="spellStart"/>
            <w:r w:rsidRPr="00952782">
              <w:rPr>
                <w:sz w:val="20"/>
                <w:szCs w:val="20"/>
              </w:rPr>
              <w:t>промстоков</w:t>
            </w:r>
            <w:proofErr w:type="spellEnd"/>
            <w:r w:rsidRPr="00952782">
              <w:rPr>
                <w:sz w:val="20"/>
                <w:szCs w:val="20"/>
              </w:rPr>
              <w:t xml:space="preserve">, </w:t>
            </w:r>
            <w:proofErr w:type="spellStart"/>
            <w:r w:rsidRPr="00952782">
              <w:rPr>
                <w:sz w:val="20"/>
                <w:szCs w:val="20"/>
              </w:rPr>
              <w:t>шламохранилищ</w:t>
            </w:r>
            <w:proofErr w:type="spellEnd"/>
            <w:r w:rsidRPr="00952782">
              <w:rPr>
                <w:sz w:val="20"/>
                <w:szCs w:val="20"/>
              </w:rPr>
              <w:t xml:space="preserve">, кладбищ. </w:t>
            </w:r>
          </w:p>
        </w:tc>
        <w:tc>
          <w:tcPr>
            <w:tcW w:w="5882" w:type="dxa"/>
            <w:shd w:val="clear" w:color="auto" w:fill="auto"/>
            <w:tcMar>
              <w:left w:w="28" w:type="dxa"/>
              <w:right w:w="28" w:type="dxa"/>
            </w:tcMar>
          </w:tcPr>
          <w:p w:rsidR="001C24E7" w:rsidRPr="00952782" w:rsidRDefault="001C24E7" w:rsidP="00143EE2">
            <w:pPr>
              <w:spacing w:line="240" w:lineRule="auto"/>
              <w:ind w:firstLine="0"/>
              <w:jc w:val="left"/>
              <w:rPr>
                <w:sz w:val="20"/>
                <w:szCs w:val="20"/>
              </w:rPr>
            </w:pPr>
            <w:r w:rsidRPr="00952782">
              <w:rPr>
                <w:sz w:val="20"/>
                <w:szCs w:val="20"/>
              </w:rPr>
              <w:lastRenderedPageBreak/>
              <w:t xml:space="preserve">-Выявление, тампонирование или восстановление всех старых, </w:t>
            </w:r>
            <w:r w:rsidRPr="00952782">
              <w:rPr>
                <w:sz w:val="20"/>
                <w:szCs w:val="20"/>
              </w:rPr>
              <w:lastRenderedPageBreak/>
              <w:t>бездействующих или неправильно эксплуатируемых скважин, представляющих опасность в загрязнении водоносных горизонтов;</w:t>
            </w:r>
          </w:p>
          <w:p w:rsidR="001C24E7" w:rsidRPr="00952782" w:rsidRDefault="001C24E7" w:rsidP="00143EE2">
            <w:pPr>
              <w:spacing w:line="240" w:lineRule="auto"/>
              <w:ind w:firstLine="0"/>
              <w:jc w:val="left"/>
              <w:rPr>
                <w:sz w:val="20"/>
                <w:szCs w:val="20"/>
              </w:rPr>
            </w:pPr>
            <w:r w:rsidRPr="00952782">
              <w:rPr>
                <w:sz w:val="20"/>
                <w:szCs w:val="20"/>
              </w:rPr>
              <w:t>-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1C24E7" w:rsidRPr="00952782" w:rsidRDefault="001C24E7" w:rsidP="00143EE2">
            <w:pPr>
              <w:spacing w:line="240" w:lineRule="auto"/>
              <w:ind w:firstLine="0"/>
              <w:jc w:val="left"/>
              <w:rPr>
                <w:b/>
                <w:sz w:val="20"/>
                <w:szCs w:val="20"/>
              </w:rPr>
            </w:pPr>
            <w:r w:rsidRPr="00952782">
              <w:rPr>
                <w:sz w:val="20"/>
                <w:szCs w:val="20"/>
              </w:rPr>
              <w:t xml:space="preserve">- В </w:t>
            </w:r>
            <w:r w:rsidRPr="00952782">
              <w:rPr>
                <w:sz w:val="20"/>
                <w:szCs w:val="20"/>
                <w:lang w:val="en-US"/>
              </w:rPr>
              <w:t>III</w:t>
            </w:r>
            <w:r w:rsidRPr="00952782">
              <w:rPr>
                <w:sz w:val="20"/>
                <w:szCs w:val="20"/>
              </w:rPr>
              <w:t xml:space="preserve"> поясе при использовании защищенных подземных вод, выполнении </w:t>
            </w:r>
            <w:proofErr w:type="spellStart"/>
            <w:r w:rsidRPr="00952782">
              <w:rPr>
                <w:sz w:val="20"/>
                <w:szCs w:val="20"/>
              </w:rPr>
              <w:t>спецмероприятий</w:t>
            </w:r>
            <w:proofErr w:type="spellEnd"/>
            <w:r w:rsidRPr="00952782">
              <w:rPr>
                <w:sz w:val="20"/>
                <w:szCs w:val="20"/>
              </w:rPr>
              <w:t xml:space="preserve"> по защите водоносного горизонта от загрязнения: размещение складов ГСМ, ядохимикатов, накопителей </w:t>
            </w:r>
            <w:proofErr w:type="spellStart"/>
            <w:r w:rsidRPr="00952782">
              <w:rPr>
                <w:sz w:val="20"/>
                <w:szCs w:val="20"/>
              </w:rPr>
              <w:t>промстоков</w:t>
            </w:r>
            <w:proofErr w:type="spellEnd"/>
            <w:r w:rsidRPr="00952782">
              <w:rPr>
                <w:sz w:val="20"/>
                <w:szCs w:val="20"/>
              </w:rPr>
              <w:t xml:space="preserve">, </w:t>
            </w:r>
            <w:proofErr w:type="spellStart"/>
            <w:r w:rsidRPr="00952782">
              <w:rPr>
                <w:sz w:val="20"/>
                <w:szCs w:val="20"/>
              </w:rPr>
              <w:t>шламохранилищ</w:t>
            </w:r>
            <w:proofErr w:type="spellEnd"/>
            <w:r w:rsidRPr="00952782">
              <w:rPr>
                <w:sz w:val="20"/>
                <w:szCs w:val="20"/>
              </w:rPr>
              <w:t xml:space="preserve"> и др.</w:t>
            </w:r>
          </w:p>
        </w:tc>
      </w:tr>
    </w:tbl>
    <w:p w:rsidR="00441DA2" w:rsidRPr="001B4333" w:rsidRDefault="00296DCA" w:rsidP="00093F62">
      <w:pPr>
        <w:pStyle w:val="3"/>
        <w:numPr>
          <w:ilvl w:val="0"/>
          <w:numId w:val="0"/>
        </w:numPr>
        <w:spacing w:before="0" w:after="0"/>
      </w:pPr>
      <w:bookmarkStart w:id="164" w:name="_Toc42724241"/>
      <w:r w:rsidRPr="001B4333">
        <w:lastRenderedPageBreak/>
        <w:t xml:space="preserve">2.4.8. </w:t>
      </w:r>
      <w:r w:rsidR="00441DA2" w:rsidRPr="001B4333">
        <w:t>Границы планируемых зон размещения объектов централизованной системы водоотведения</w:t>
      </w:r>
      <w:bookmarkEnd w:id="163"/>
      <w:bookmarkEnd w:id="164"/>
    </w:p>
    <w:p w:rsidR="001445AF" w:rsidRPr="001B4333" w:rsidRDefault="001445AF" w:rsidP="00093F62">
      <w:pPr>
        <w:spacing w:line="240" w:lineRule="auto"/>
      </w:pPr>
      <w:bookmarkStart w:id="165" w:name="_Toc384909153"/>
      <w:r w:rsidRPr="001B4333">
        <w:t>Границы планируемых зон размещения объектов централизованных систем водоотведения приведены в графической части.</w:t>
      </w:r>
    </w:p>
    <w:p w:rsidR="00441DA2" w:rsidRPr="001B4333" w:rsidRDefault="006F21A4" w:rsidP="00410198">
      <w:pPr>
        <w:pStyle w:val="1"/>
        <w:numPr>
          <w:ilvl w:val="0"/>
          <w:numId w:val="0"/>
        </w:numPr>
        <w:jc w:val="center"/>
        <w:rPr>
          <w:rStyle w:val="FontStyle157"/>
          <w:rFonts w:eastAsia="TimesNewRomanPS-BoldMT"/>
          <w:b/>
          <w:sz w:val="24"/>
          <w:lang w:eastAsia="en-US"/>
        </w:rPr>
      </w:pPr>
      <w:bookmarkStart w:id="166" w:name="_Toc42724242"/>
      <w:bookmarkEnd w:id="165"/>
      <w:r w:rsidRPr="001B4333">
        <w:rPr>
          <w:rStyle w:val="FontStyle157"/>
          <w:rFonts w:eastAsia="TimesNewRomanPS-BoldMT"/>
          <w:b/>
          <w:sz w:val="24"/>
          <w:lang w:eastAsia="en-US"/>
        </w:rPr>
        <w:lastRenderedPageBreak/>
        <w:t xml:space="preserve">2.5. </w:t>
      </w:r>
      <w:r w:rsidR="00441DA2" w:rsidRPr="001B4333">
        <w:rPr>
          <w:rStyle w:val="FontStyle157"/>
          <w:rFonts w:eastAsia="TimesNewRomanPS-BoldMT"/>
          <w:b/>
          <w:sz w:val="24"/>
          <w:lang w:eastAsia="en-US"/>
        </w:rPr>
        <w:t>ЭКОЛОГИЧЕСКИЕ АСПЕКТЫ МЕРОПРИЯТИЙ ПО СТРОИТЕЛЬСТВУ И РЕКОНСТРУКЦИИ ОБЪЕКТОВ ЦЕНТРАЛИЗОВАННЫХ СИСТЕМ ВОДООТВЕДЕНИЯ</w:t>
      </w:r>
      <w:bookmarkEnd w:id="166"/>
    </w:p>
    <w:p w:rsidR="00441DA2" w:rsidRPr="001B4333" w:rsidRDefault="006F21A4" w:rsidP="00093F62">
      <w:pPr>
        <w:pStyle w:val="3"/>
        <w:numPr>
          <w:ilvl w:val="0"/>
          <w:numId w:val="0"/>
        </w:numPr>
        <w:spacing w:before="0" w:after="0"/>
      </w:pPr>
      <w:bookmarkStart w:id="167" w:name="_Toc42724243"/>
      <w:r w:rsidRPr="001B4333">
        <w:t xml:space="preserve">2.5.1. </w:t>
      </w:r>
      <w:r w:rsidR="00441DA2" w:rsidRPr="001B4333">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67"/>
    </w:p>
    <w:p w:rsidR="00CE3805" w:rsidRPr="001B4333" w:rsidRDefault="00CE3805" w:rsidP="00093F62">
      <w:pPr>
        <w:spacing w:line="240" w:lineRule="auto"/>
      </w:pPr>
      <w:r w:rsidRPr="008914D2">
        <w:t>Необходимые меры по предотвращению вредного воздействия на водный бассейн</w:t>
      </w:r>
      <w:r w:rsidRPr="001B4333">
        <w:t xml:space="preserve"> при сбросе сточных вод – это снижение концентрации загрязняющих веществ и микроорганизмов до установленных нормативов. Для этого необходимо выполнить строительство и модернизацию очистных сооружений с внедрением новых технологий.</w:t>
      </w:r>
    </w:p>
    <w:p w:rsidR="00CE3805" w:rsidRPr="001B4333" w:rsidRDefault="00CE3805" w:rsidP="00093F62">
      <w:pPr>
        <w:spacing w:line="240" w:lineRule="auto"/>
      </w:pPr>
      <w:r w:rsidRPr="001B4333">
        <w:t>В соответствии с требованиями СанПиН 2.1.5.980-00 «Гигиенические требования к охране поверхностных вод» все очищенные сточные воды перед сбросом в водоём будут обеззараживаться гипохлоритом натрия.</w:t>
      </w:r>
    </w:p>
    <w:p w:rsidR="00441DA2" w:rsidRPr="001B4333" w:rsidRDefault="00501425" w:rsidP="00093F62">
      <w:pPr>
        <w:pStyle w:val="3"/>
        <w:numPr>
          <w:ilvl w:val="0"/>
          <w:numId w:val="0"/>
        </w:numPr>
        <w:spacing w:before="0" w:after="0"/>
      </w:pPr>
      <w:bookmarkStart w:id="168" w:name="_Toc42724244"/>
      <w:r w:rsidRPr="001B4333">
        <w:t xml:space="preserve">2.5.2. </w:t>
      </w:r>
      <w:r w:rsidR="00441DA2" w:rsidRPr="001B4333">
        <w:t>Сведения о применении методов, безопасных для окружающей среды, при утилизации осадков сточных вод</w:t>
      </w:r>
      <w:bookmarkEnd w:id="168"/>
    </w:p>
    <w:p w:rsidR="008914D2" w:rsidRPr="00885ACD" w:rsidRDefault="008914D2" w:rsidP="00667D8E">
      <w:pPr>
        <w:spacing w:line="240" w:lineRule="auto"/>
      </w:pPr>
      <w:r w:rsidRPr="00885ACD">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8914D2" w:rsidRPr="00885ACD" w:rsidRDefault="008914D2" w:rsidP="00667D8E">
      <w:pPr>
        <w:spacing w:line="240" w:lineRule="auto"/>
      </w:pPr>
      <w:r w:rsidRPr="00885ACD">
        <w:t xml:space="preserve">Осадки очистных сооружений с учетом уровня их загрязнения могут быть утилизированы следующими способами: термофильным сбраживанием в </w:t>
      </w:r>
      <w:proofErr w:type="spellStart"/>
      <w:r w:rsidRPr="00885ACD">
        <w:t>метантенках</w:t>
      </w:r>
      <w:proofErr w:type="spellEnd"/>
      <w:r w:rsidRPr="00885ACD">
        <w:t xml:space="preserve">, высушиванием, пастеризацией, обработкой гашеной известью и в радиационных установках, сжиганием, пиролизом, электролизом, получением активированных углей (сорбентов), захоронением, выдерживанием на иловых площадках, использованием как добавки при производстве керамзита, обработкой специальными реагентами с последующей утилизацией, компостированием, </w:t>
      </w:r>
      <w:proofErr w:type="spellStart"/>
      <w:r w:rsidRPr="00885ACD">
        <w:t>вермикомпостированием</w:t>
      </w:r>
      <w:proofErr w:type="spellEnd"/>
      <w:r w:rsidRPr="00885ACD">
        <w:t>.</w:t>
      </w:r>
    </w:p>
    <w:p w:rsidR="008914D2" w:rsidRDefault="008914D2" w:rsidP="00667D8E">
      <w:pPr>
        <w:spacing w:line="240" w:lineRule="auto"/>
        <w:rPr>
          <w:color w:val="000000"/>
          <w:szCs w:val="28"/>
        </w:rPr>
      </w:pPr>
      <w:r w:rsidRPr="00885ACD">
        <w:rPr>
          <w:color w:val="000000"/>
        </w:rPr>
        <w:t xml:space="preserve">В случае,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w:t>
      </w:r>
      <w:r w:rsidRPr="00387D64">
        <w:rPr>
          <w:color w:val="000000"/>
        </w:rPr>
        <w:t xml:space="preserve">на кварцевых фильтрах, хлорирование </w:t>
      </w:r>
      <w:r w:rsidRPr="00387D64">
        <w:rPr>
          <w:color w:val="000000"/>
          <w:szCs w:val="28"/>
        </w:rPr>
        <w:t>или обработка очищенных стоков УФ.</w:t>
      </w:r>
    </w:p>
    <w:p w:rsidR="00CE3805" w:rsidRPr="001B4333" w:rsidRDefault="00CE3805" w:rsidP="00871999"/>
    <w:p w:rsidR="00441DA2" w:rsidRPr="001B4333" w:rsidRDefault="0060613E" w:rsidP="00410198">
      <w:pPr>
        <w:pStyle w:val="1"/>
        <w:numPr>
          <w:ilvl w:val="0"/>
          <w:numId w:val="0"/>
        </w:numPr>
        <w:jc w:val="center"/>
      </w:pPr>
      <w:bookmarkStart w:id="169" w:name="_Toc42724245"/>
      <w:r w:rsidRPr="001B4333">
        <w:lastRenderedPageBreak/>
        <w:t xml:space="preserve">2.6. </w:t>
      </w:r>
      <w:r w:rsidR="00441DA2" w:rsidRPr="001B4333">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9"/>
    </w:p>
    <w:p w:rsidR="005962D5" w:rsidRDefault="005962D5" w:rsidP="00BD0CC5">
      <w:pPr>
        <w:spacing w:line="240" w:lineRule="auto"/>
      </w:pPr>
      <w:r w:rsidRPr="0060583F">
        <w:t xml:space="preserve">Оценка величины необходимых капитальных вложений в строительство и реконструкцию объектов централизованных систем водоотведения,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w:t>
      </w:r>
      <w:r>
        <w:t>–</w:t>
      </w:r>
      <w:r w:rsidRPr="0060583F">
        <w:t xml:space="preserve"> аналогам по видам капитального строительства и видам работ, </w:t>
      </w:r>
      <w:r>
        <w:rPr>
          <w:rStyle w:val="afffff9"/>
        </w:rPr>
        <w:t>представлена в таблице 2.6.1</w:t>
      </w:r>
      <w:r w:rsidRPr="00644318">
        <w:rPr>
          <w:rStyle w:val="afffff9"/>
        </w:rPr>
        <w:t>.</w:t>
      </w:r>
    </w:p>
    <w:p w:rsidR="005962D5" w:rsidRDefault="005962D5" w:rsidP="00BD0CC5">
      <w:pPr>
        <w:spacing w:line="240" w:lineRule="auto"/>
      </w:pPr>
      <w:r w:rsidRPr="00C212F4">
        <w:t>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w:t>
      </w:r>
    </w:p>
    <w:p w:rsidR="005962D5" w:rsidRDefault="005962D5" w:rsidP="005962D5">
      <w:pPr>
        <w:jc w:val="right"/>
      </w:pPr>
      <w:r>
        <w:t>Таблица 2.6.1</w:t>
      </w:r>
    </w:p>
    <w:p w:rsidR="005962D5" w:rsidRPr="00410198" w:rsidRDefault="005962D5" w:rsidP="005962D5">
      <w:pPr>
        <w:ind w:firstLine="0"/>
        <w:jc w:val="center"/>
        <w:rPr>
          <w:u w:val="single"/>
        </w:rPr>
      </w:pPr>
      <w:r w:rsidRPr="00410198">
        <w:rPr>
          <w:szCs w:val="24"/>
          <w:u w:val="single"/>
        </w:rPr>
        <w:t>Объемы капитальных вложений в строительство, реконструкцию и модернизацию объектов централизованных систем водоотведения</w:t>
      </w:r>
    </w:p>
    <w:tbl>
      <w:tblPr>
        <w:tblStyle w:val="19"/>
        <w:tblW w:w="5000" w:type="pct"/>
        <w:tblLayout w:type="fixed"/>
        <w:tblLook w:val="04A0" w:firstRow="1" w:lastRow="0" w:firstColumn="1" w:lastColumn="0" w:noHBand="0" w:noVBand="1"/>
      </w:tblPr>
      <w:tblGrid>
        <w:gridCol w:w="434"/>
        <w:gridCol w:w="3121"/>
        <w:gridCol w:w="2269"/>
        <w:gridCol w:w="1453"/>
        <w:gridCol w:w="771"/>
        <w:gridCol w:w="1328"/>
      </w:tblGrid>
      <w:tr w:rsidR="005962D5" w:rsidRPr="00663BE4" w:rsidTr="000D65B4">
        <w:trPr>
          <w:trHeight w:val="711"/>
          <w:tblHeader/>
        </w:trPr>
        <w:tc>
          <w:tcPr>
            <w:tcW w:w="231" w:type="pct"/>
            <w:noWrap/>
            <w:tcMar>
              <w:left w:w="11" w:type="dxa"/>
              <w:right w:w="11" w:type="dxa"/>
            </w:tcMar>
            <w:vAlign w:val="center"/>
            <w:hideMark/>
          </w:tcPr>
          <w:p w:rsidR="005962D5" w:rsidRPr="00663BE4" w:rsidRDefault="005962D5" w:rsidP="000D65B4">
            <w:pPr>
              <w:ind w:firstLine="0"/>
              <w:jc w:val="center"/>
              <w:rPr>
                <w:b/>
                <w:sz w:val="20"/>
              </w:rPr>
            </w:pPr>
            <w:r w:rsidRPr="00663BE4">
              <w:rPr>
                <w:b/>
                <w:sz w:val="20"/>
              </w:rPr>
              <w:t>№ п/п</w:t>
            </w:r>
          </w:p>
        </w:tc>
        <w:tc>
          <w:tcPr>
            <w:tcW w:w="1664" w:type="pct"/>
            <w:tcMar>
              <w:left w:w="11" w:type="dxa"/>
              <w:right w:w="11" w:type="dxa"/>
            </w:tcMar>
            <w:vAlign w:val="center"/>
            <w:hideMark/>
          </w:tcPr>
          <w:p w:rsidR="005962D5" w:rsidRPr="00663BE4" w:rsidRDefault="005962D5" w:rsidP="000D65B4">
            <w:pPr>
              <w:ind w:firstLine="0"/>
              <w:jc w:val="center"/>
              <w:rPr>
                <w:b/>
                <w:sz w:val="20"/>
              </w:rPr>
            </w:pPr>
            <w:r w:rsidRPr="00663BE4">
              <w:rPr>
                <w:b/>
                <w:sz w:val="20"/>
              </w:rPr>
              <w:t>Наименование мероприятия</w:t>
            </w:r>
          </w:p>
        </w:tc>
        <w:tc>
          <w:tcPr>
            <w:tcW w:w="1210" w:type="pct"/>
            <w:tcMar>
              <w:left w:w="11" w:type="dxa"/>
              <w:right w:w="11" w:type="dxa"/>
            </w:tcMar>
            <w:vAlign w:val="center"/>
          </w:tcPr>
          <w:p w:rsidR="005962D5" w:rsidRPr="00663BE4" w:rsidRDefault="005962D5" w:rsidP="000D65B4">
            <w:pPr>
              <w:ind w:firstLine="0"/>
              <w:jc w:val="center"/>
              <w:rPr>
                <w:b/>
                <w:sz w:val="20"/>
              </w:rPr>
            </w:pPr>
            <w:r>
              <w:rPr>
                <w:b/>
                <w:sz w:val="20"/>
              </w:rPr>
              <w:t>Характеристика</w:t>
            </w:r>
          </w:p>
        </w:tc>
        <w:tc>
          <w:tcPr>
            <w:tcW w:w="775" w:type="pct"/>
            <w:noWrap/>
            <w:tcMar>
              <w:left w:w="11" w:type="dxa"/>
              <w:right w:w="11" w:type="dxa"/>
            </w:tcMar>
            <w:vAlign w:val="center"/>
            <w:hideMark/>
          </w:tcPr>
          <w:p w:rsidR="005962D5" w:rsidRPr="00663BE4" w:rsidRDefault="005962D5" w:rsidP="000D65B4">
            <w:pPr>
              <w:ind w:firstLine="0"/>
              <w:jc w:val="center"/>
              <w:rPr>
                <w:b/>
                <w:sz w:val="20"/>
              </w:rPr>
            </w:pPr>
            <w:r w:rsidRPr="00663BE4">
              <w:rPr>
                <w:b/>
                <w:sz w:val="20"/>
              </w:rPr>
              <w:t>Срок реализации</w:t>
            </w:r>
          </w:p>
        </w:tc>
        <w:tc>
          <w:tcPr>
            <w:tcW w:w="411" w:type="pct"/>
            <w:tcMar>
              <w:left w:w="11" w:type="dxa"/>
              <w:right w:w="11" w:type="dxa"/>
            </w:tcMar>
            <w:vAlign w:val="center"/>
          </w:tcPr>
          <w:p w:rsidR="005962D5" w:rsidRPr="00663BE4" w:rsidRDefault="005962D5" w:rsidP="000D65B4">
            <w:pPr>
              <w:ind w:firstLine="0"/>
              <w:jc w:val="center"/>
              <w:rPr>
                <w:b/>
                <w:sz w:val="20"/>
              </w:rPr>
            </w:pPr>
            <w:r w:rsidRPr="00663BE4">
              <w:rPr>
                <w:b/>
                <w:sz w:val="20"/>
              </w:rPr>
              <w:t>Способ оценки</w:t>
            </w:r>
          </w:p>
        </w:tc>
        <w:tc>
          <w:tcPr>
            <w:tcW w:w="708" w:type="pct"/>
            <w:noWrap/>
            <w:tcMar>
              <w:left w:w="11" w:type="dxa"/>
              <w:right w:w="11" w:type="dxa"/>
            </w:tcMar>
            <w:vAlign w:val="center"/>
            <w:hideMark/>
          </w:tcPr>
          <w:p w:rsidR="005962D5" w:rsidRPr="00663BE4" w:rsidRDefault="005962D5" w:rsidP="000D65B4">
            <w:pPr>
              <w:ind w:firstLine="0"/>
              <w:jc w:val="center"/>
              <w:rPr>
                <w:b/>
                <w:sz w:val="20"/>
              </w:rPr>
            </w:pPr>
            <w:r w:rsidRPr="00663BE4">
              <w:rPr>
                <w:b/>
                <w:sz w:val="20"/>
              </w:rPr>
              <w:t>Стоимость, тыс. руб.</w:t>
            </w:r>
          </w:p>
        </w:tc>
      </w:tr>
      <w:tr w:rsidR="002432CE" w:rsidRPr="00663BE4" w:rsidTr="000D65B4">
        <w:trPr>
          <w:trHeight w:val="20"/>
        </w:trPr>
        <w:tc>
          <w:tcPr>
            <w:tcW w:w="231" w:type="pct"/>
            <w:noWrap/>
            <w:tcMar>
              <w:left w:w="11" w:type="dxa"/>
              <w:right w:w="11" w:type="dxa"/>
            </w:tcMar>
            <w:vAlign w:val="center"/>
          </w:tcPr>
          <w:p w:rsidR="002432CE" w:rsidRPr="00AB3FEE" w:rsidRDefault="002432CE" w:rsidP="000D65B4">
            <w:pPr>
              <w:pStyle w:val="affff"/>
            </w:pPr>
            <w:r>
              <w:t>1</w:t>
            </w:r>
          </w:p>
        </w:tc>
        <w:tc>
          <w:tcPr>
            <w:tcW w:w="1664" w:type="pct"/>
            <w:tcMar>
              <w:left w:w="11" w:type="dxa"/>
              <w:right w:w="11" w:type="dxa"/>
            </w:tcMar>
            <w:vAlign w:val="center"/>
          </w:tcPr>
          <w:p w:rsidR="002432CE" w:rsidRPr="008A629E" w:rsidRDefault="002432CE" w:rsidP="000D65B4">
            <w:pPr>
              <w:pStyle w:val="affff"/>
              <w:jc w:val="left"/>
            </w:pPr>
            <w:r w:rsidRPr="008A629E">
              <w:t>Реконструкция канализационных очистных сооружений в пст.</w:t>
            </w:r>
            <w:r>
              <w:t> </w:t>
            </w:r>
            <w:r w:rsidRPr="008A629E">
              <w:t>Зимстан (установка КОС наименьшей мощностью взамен существующе</w:t>
            </w:r>
            <w:r>
              <w:t>й</w:t>
            </w:r>
            <w:r w:rsidRPr="008A629E">
              <w:t>)</w:t>
            </w:r>
          </w:p>
        </w:tc>
        <w:tc>
          <w:tcPr>
            <w:tcW w:w="1210" w:type="pct"/>
            <w:tcMar>
              <w:left w:w="11" w:type="dxa"/>
              <w:right w:w="11" w:type="dxa"/>
            </w:tcMar>
            <w:vAlign w:val="center"/>
          </w:tcPr>
          <w:p w:rsidR="002432CE" w:rsidRPr="00AB3FEE" w:rsidRDefault="002432CE" w:rsidP="000D65B4">
            <w:pPr>
              <w:pStyle w:val="affff"/>
            </w:pPr>
            <w:r>
              <w:t>-</w:t>
            </w:r>
          </w:p>
        </w:tc>
        <w:tc>
          <w:tcPr>
            <w:tcW w:w="775" w:type="pct"/>
            <w:noWrap/>
            <w:tcMar>
              <w:left w:w="11" w:type="dxa"/>
              <w:right w:w="11" w:type="dxa"/>
            </w:tcMar>
            <w:vAlign w:val="center"/>
          </w:tcPr>
          <w:p w:rsidR="002432CE" w:rsidRPr="00AB3FEE" w:rsidRDefault="002432CE" w:rsidP="000D65B4">
            <w:pPr>
              <w:pStyle w:val="affff"/>
            </w:pPr>
            <w:r>
              <w:t>2021-2023</w:t>
            </w:r>
          </w:p>
        </w:tc>
        <w:tc>
          <w:tcPr>
            <w:tcW w:w="411" w:type="pct"/>
            <w:tcMar>
              <w:left w:w="11" w:type="dxa"/>
              <w:right w:w="11" w:type="dxa"/>
            </w:tcMar>
            <w:vAlign w:val="center"/>
          </w:tcPr>
          <w:p w:rsidR="002432CE" w:rsidRPr="00663BE4" w:rsidRDefault="002432CE" w:rsidP="000D65B4">
            <w:pPr>
              <w:ind w:firstLine="0"/>
              <w:jc w:val="center"/>
              <w:rPr>
                <w:sz w:val="20"/>
              </w:rPr>
            </w:pPr>
            <w:r w:rsidRPr="00663BE4">
              <w:rPr>
                <w:sz w:val="20"/>
              </w:rPr>
              <w:t>Объект-аналог</w:t>
            </w:r>
          </w:p>
        </w:tc>
        <w:tc>
          <w:tcPr>
            <w:tcW w:w="708" w:type="pct"/>
            <w:noWrap/>
            <w:tcMar>
              <w:left w:w="11" w:type="dxa"/>
              <w:right w:w="11" w:type="dxa"/>
            </w:tcMar>
            <w:vAlign w:val="center"/>
          </w:tcPr>
          <w:p w:rsidR="002432CE" w:rsidRPr="00663BE4" w:rsidRDefault="002432CE" w:rsidP="000D65B4">
            <w:pPr>
              <w:ind w:firstLine="0"/>
              <w:jc w:val="center"/>
              <w:rPr>
                <w:sz w:val="20"/>
              </w:rPr>
            </w:pPr>
            <w:r>
              <w:rPr>
                <w:sz w:val="20"/>
              </w:rPr>
              <w:t>2000</w:t>
            </w:r>
          </w:p>
        </w:tc>
      </w:tr>
      <w:tr w:rsidR="002432CE" w:rsidRPr="00663BE4" w:rsidTr="000D65B4">
        <w:trPr>
          <w:trHeight w:val="20"/>
        </w:trPr>
        <w:tc>
          <w:tcPr>
            <w:tcW w:w="231" w:type="pct"/>
            <w:noWrap/>
            <w:tcMar>
              <w:left w:w="11" w:type="dxa"/>
              <w:right w:w="11" w:type="dxa"/>
            </w:tcMar>
            <w:vAlign w:val="center"/>
          </w:tcPr>
          <w:p w:rsidR="002432CE" w:rsidRDefault="002432CE" w:rsidP="000D65B4">
            <w:pPr>
              <w:pStyle w:val="affff"/>
            </w:pPr>
            <w:r>
              <w:t>2</w:t>
            </w:r>
          </w:p>
        </w:tc>
        <w:tc>
          <w:tcPr>
            <w:tcW w:w="1664" w:type="pct"/>
            <w:tcMar>
              <w:left w:w="11" w:type="dxa"/>
              <w:right w:w="11" w:type="dxa"/>
            </w:tcMar>
            <w:vAlign w:val="center"/>
          </w:tcPr>
          <w:p w:rsidR="002432CE" w:rsidRPr="008A629E" w:rsidRDefault="002432CE" w:rsidP="000D65B4">
            <w:pPr>
              <w:pStyle w:val="affff"/>
              <w:jc w:val="left"/>
            </w:pPr>
            <w:r w:rsidRPr="008A629E">
              <w:t>Строительство сливных станций в пст</w:t>
            </w:r>
            <w:r>
              <w:t>.</w:t>
            </w:r>
            <w:r w:rsidRPr="008A629E">
              <w:t xml:space="preserve"> Зимстан</w:t>
            </w:r>
          </w:p>
        </w:tc>
        <w:tc>
          <w:tcPr>
            <w:tcW w:w="1210" w:type="pct"/>
            <w:tcMar>
              <w:left w:w="11" w:type="dxa"/>
              <w:right w:w="11" w:type="dxa"/>
            </w:tcMar>
            <w:vAlign w:val="center"/>
          </w:tcPr>
          <w:p w:rsidR="002432CE" w:rsidRDefault="002432CE" w:rsidP="000D65B4">
            <w:pPr>
              <w:pStyle w:val="affff"/>
            </w:pPr>
            <w:r>
              <w:t>-</w:t>
            </w:r>
          </w:p>
        </w:tc>
        <w:tc>
          <w:tcPr>
            <w:tcW w:w="775" w:type="pct"/>
            <w:noWrap/>
            <w:tcMar>
              <w:left w:w="11" w:type="dxa"/>
              <w:right w:w="11" w:type="dxa"/>
            </w:tcMar>
            <w:vAlign w:val="center"/>
          </w:tcPr>
          <w:p w:rsidR="002432CE" w:rsidRDefault="002432CE" w:rsidP="000D65B4">
            <w:pPr>
              <w:pStyle w:val="affff"/>
            </w:pPr>
            <w:r>
              <w:t>До 2029 г.</w:t>
            </w:r>
          </w:p>
        </w:tc>
        <w:tc>
          <w:tcPr>
            <w:tcW w:w="411" w:type="pct"/>
            <w:tcMar>
              <w:left w:w="11" w:type="dxa"/>
              <w:right w:w="11" w:type="dxa"/>
            </w:tcMar>
            <w:vAlign w:val="center"/>
          </w:tcPr>
          <w:p w:rsidR="002432CE" w:rsidRPr="00663BE4" w:rsidRDefault="002432CE" w:rsidP="000D65B4">
            <w:pPr>
              <w:ind w:firstLine="0"/>
              <w:jc w:val="center"/>
              <w:rPr>
                <w:sz w:val="20"/>
              </w:rPr>
            </w:pPr>
            <w:r w:rsidRPr="00663BE4">
              <w:rPr>
                <w:sz w:val="20"/>
              </w:rPr>
              <w:t>Объект-аналог</w:t>
            </w:r>
          </w:p>
        </w:tc>
        <w:tc>
          <w:tcPr>
            <w:tcW w:w="708" w:type="pct"/>
            <w:noWrap/>
            <w:tcMar>
              <w:left w:w="11" w:type="dxa"/>
              <w:right w:w="11" w:type="dxa"/>
            </w:tcMar>
            <w:vAlign w:val="center"/>
          </w:tcPr>
          <w:p w:rsidR="002432CE" w:rsidRDefault="002432CE" w:rsidP="000D65B4">
            <w:pPr>
              <w:ind w:firstLine="0"/>
              <w:jc w:val="center"/>
              <w:rPr>
                <w:sz w:val="20"/>
              </w:rPr>
            </w:pPr>
            <w:r>
              <w:rPr>
                <w:sz w:val="20"/>
              </w:rPr>
              <w:t>800</w:t>
            </w:r>
          </w:p>
        </w:tc>
      </w:tr>
    </w:tbl>
    <w:p w:rsidR="005962D5" w:rsidRPr="00410198" w:rsidRDefault="005962D5" w:rsidP="00410198">
      <w:pPr>
        <w:ind w:firstLine="0"/>
        <w:rPr>
          <w:sz w:val="20"/>
          <w:szCs w:val="20"/>
        </w:rPr>
      </w:pPr>
      <w:r w:rsidRPr="00410198">
        <w:rPr>
          <w:sz w:val="20"/>
          <w:szCs w:val="20"/>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441DA2" w:rsidRPr="001B4333" w:rsidRDefault="0060613E" w:rsidP="00410198">
      <w:pPr>
        <w:pStyle w:val="1"/>
        <w:numPr>
          <w:ilvl w:val="0"/>
          <w:numId w:val="0"/>
        </w:numPr>
        <w:jc w:val="center"/>
      </w:pPr>
      <w:bookmarkStart w:id="170" w:name="_Toc42724246"/>
      <w:r w:rsidRPr="001B4333">
        <w:lastRenderedPageBreak/>
        <w:t xml:space="preserve">2.7. </w:t>
      </w:r>
      <w:r w:rsidR="00441DA2" w:rsidRPr="001B4333">
        <w:t>ПЛАНОВЫЕ ЗНАЧЕНИЯ ПОКАЗАТЕЛЕЙ РАЗВИТИЯ ЦЕНТРАЛИЗОВАННЫХ СИСТЕМ ВОДООТВЕДЕНИЯ</w:t>
      </w:r>
      <w:bookmarkEnd w:id="170"/>
    </w:p>
    <w:p w:rsidR="00EF6CBF" w:rsidRPr="003E34EC" w:rsidRDefault="00EF6CBF" w:rsidP="00BD0CC5">
      <w:pPr>
        <w:spacing w:line="240" w:lineRule="auto"/>
      </w:pPr>
      <w:r w:rsidRPr="003E34EC">
        <w:t>В соответствии с постановлением Правительства РФ от 05.09.2013 №782 «О схемах</w:t>
      </w:r>
      <w:r>
        <w:t xml:space="preserve"> </w:t>
      </w:r>
      <w:r w:rsidRPr="003E34EC">
        <w:t>водоснабжения и водоотведения» (вместе с «Правилами разработки и утверждения схем</w:t>
      </w:r>
      <w:r>
        <w:t xml:space="preserve"> </w:t>
      </w:r>
      <w:r w:rsidRPr="003E34EC">
        <w:t>водоснабжения и водоотведения», «Требованиями к содержанию схем водоснабжения и</w:t>
      </w:r>
      <w:r>
        <w:t xml:space="preserve"> </w:t>
      </w:r>
      <w:r w:rsidRPr="003E34EC">
        <w:t>водоотведения») к целевым показателям развития централизованных систем водоотведения</w:t>
      </w:r>
      <w:r>
        <w:t xml:space="preserve"> </w:t>
      </w:r>
      <w:r w:rsidRPr="003E34EC">
        <w:t>относятся:</w:t>
      </w:r>
    </w:p>
    <w:p w:rsidR="00EF6CBF" w:rsidRPr="003E34EC" w:rsidRDefault="00EF6CBF" w:rsidP="00BD0CC5">
      <w:pPr>
        <w:pStyle w:val="af5"/>
        <w:numPr>
          <w:ilvl w:val="0"/>
          <w:numId w:val="36"/>
        </w:numPr>
        <w:spacing w:after="120" w:line="240" w:lineRule="auto"/>
        <w:ind w:left="993"/>
      </w:pPr>
      <w:r w:rsidRPr="003E34EC">
        <w:t>показатели надежности и бесперебойности водоотведения;</w:t>
      </w:r>
    </w:p>
    <w:p w:rsidR="00EF6CBF" w:rsidRPr="003E34EC" w:rsidRDefault="00EF6CBF" w:rsidP="00BD0CC5">
      <w:pPr>
        <w:pStyle w:val="af5"/>
        <w:numPr>
          <w:ilvl w:val="0"/>
          <w:numId w:val="36"/>
        </w:numPr>
        <w:spacing w:after="120" w:line="240" w:lineRule="auto"/>
        <w:ind w:left="993"/>
      </w:pPr>
      <w:r w:rsidRPr="003E34EC">
        <w:t>показатели очистки сточных вод;</w:t>
      </w:r>
    </w:p>
    <w:p w:rsidR="00EF6CBF" w:rsidRPr="003E34EC" w:rsidRDefault="00EF6CBF" w:rsidP="00BD0CC5">
      <w:pPr>
        <w:pStyle w:val="af5"/>
        <w:numPr>
          <w:ilvl w:val="0"/>
          <w:numId w:val="36"/>
        </w:numPr>
        <w:spacing w:after="120" w:line="240" w:lineRule="auto"/>
        <w:ind w:left="993"/>
      </w:pPr>
      <w:r w:rsidRPr="003E34EC">
        <w:t>показатели эффективности использования ресурсов при транспортировке сточных вод;</w:t>
      </w:r>
    </w:p>
    <w:p w:rsidR="00EF6CBF" w:rsidRPr="003E34EC" w:rsidRDefault="00EF6CBF" w:rsidP="00BD0CC5">
      <w:pPr>
        <w:pStyle w:val="af5"/>
        <w:numPr>
          <w:ilvl w:val="0"/>
          <w:numId w:val="36"/>
        </w:numPr>
        <w:spacing w:after="120" w:line="240" w:lineRule="auto"/>
        <w:ind w:left="993"/>
      </w:pPr>
      <w:r w:rsidRPr="003E34EC">
        <w:t>иные</w:t>
      </w:r>
      <w:r>
        <w:t xml:space="preserve"> </w:t>
      </w:r>
      <w:r w:rsidRPr="003E34EC">
        <w:t>показатели,</w:t>
      </w:r>
      <w:r>
        <w:t xml:space="preserve"> </w:t>
      </w:r>
      <w:r w:rsidRPr="003E34EC">
        <w:t>установленные</w:t>
      </w:r>
      <w:r>
        <w:t xml:space="preserve"> </w:t>
      </w:r>
      <w:r w:rsidRPr="003E34EC">
        <w:t>федеральным</w:t>
      </w:r>
      <w:r>
        <w:t xml:space="preserve"> </w:t>
      </w:r>
      <w:r w:rsidRPr="003E34EC">
        <w:t>органом</w:t>
      </w:r>
      <w:r>
        <w:t xml:space="preserve"> </w:t>
      </w:r>
      <w:r w:rsidRPr="003E34EC">
        <w:t>исполнительной</w:t>
      </w:r>
      <w:r>
        <w:t xml:space="preserve"> </w:t>
      </w:r>
      <w:r w:rsidRPr="003E34EC">
        <w:t>власти,</w:t>
      </w:r>
      <w:r>
        <w:t xml:space="preserve"> </w:t>
      </w:r>
      <w:r w:rsidRPr="003E34EC">
        <w:t>осуществляющим функции по выработке государственной политики и нормативно-правовому</w:t>
      </w:r>
      <w:r>
        <w:t xml:space="preserve"> </w:t>
      </w:r>
      <w:r w:rsidRPr="003E34EC">
        <w:t>регулированию в сфере жилищно-коммунального хозяйства.</w:t>
      </w:r>
    </w:p>
    <w:p w:rsidR="00EF6CBF" w:rsidRDefault="00EF6CBF" w:rsidP="00BD0CC5">
      <w:pPr>
        <w:spacing w:line="240" w:lineRule="auto"/>
      </w:pPr>
      <w:r w:rsidRPr="0060583F">
        <w:t>Правила формирования целевых показателей деятельности организаций, осуществляющих водоотведение,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F6CBF" w:rsidRDefault="00EF6CBF" w:rsidP="00BD0CC5">
      <w:pPr>
        <w:spacing w:line="240" w:lineRule="auto"/>
      </w:pPr>
      <w:r>
        <w:t xml:space="preserve">Плановые значения </w:t>
      </w:r>
      <w:r w:rsidRPr="00F64154">
        <w:t>показател</w:t>
      </w:r>
      <w:r>
        <w:t>ей</w:t>
      </w:r>
      <w:r w:rsidRPr="00F64154">
        <w:t xml:space="preserve"> развития централизованной системы водоотведения представлены в таблице </w:t>
      </w:r>
      <w:r>
        <w:t>2.7.1</w:t>
      </w:r>
      <w:r w:rsidRPr="00F64154">
        <w:t>.</w:t>
      </w:r>
    </w:p>
    <w:p w:rsidR="00441DA2" w:rsidRPr="001B4333" w:rsidRDefault="00441DA2" w:rsidP="00441DA2"/>
    <w:p w:rsidR="002117D0" w:rsidRPr="001B4333" w:rsidRDefault="002117D0" w:rsidP="00441DA2">
      <w:pPr>
        <w:keepNext/>
        <w:jc w:val="right"/>
        <w:sectPr w:rsidR="002117D0" w:rsidRPr="001B4333" w:rsidSect="00E94921">
          <w:pgSz w:w="11906" w:h="16838"/>
          <w:pgMar w:top="1134" w:right="851" w:bottom="1134" w:left="1701" w:header="0" w:footer="0" w:gutter="0"/>
          <w:cols w:space="708"/>
          <w:docGrid w:linePitch="360"/>
        </w:sectPr>
      </w:pPr>
    </w:p>
    <w:p w:rsidR="00441DA2" w:rsidRPr="001B4333" w:rsidRDefault="00441DA2" w:rsidP="00441DA2">
      <w:pPr>
        <w:keepNext/>
        <w:jc w:val="right"/>
      </w:pPr>
      <w:r w:rsidRPr="001B4333">
        <w:lastRenderedPageBreak/>
        <w:t xml:space="preserve">Таблица </w:t>
      </w:r>
      <w:r w:rsidR="009A7F98" w:rsidRPr="001B4333">
        <w:t>2.7.1</w:t>
      </w:r>
    </w:p>
    <w:p w:rsidR="00EF6CBF" w:rsidRPr="00410198" w:rsidRDefault="00EF6CBF" w:rsidP="00EF6CBF">
      <w:pPr>
        <w:ind w:firstLine="0"/>
        <w:jc w:val="center"/>
        <w:rPr>
          <w:u w:val="single"/>
        </w:rPr>
      </w:pPr>
      <w:r w:rsidRPr="00410198">
        <w:rPr>
          <w:u w:val="single"/>
        </w:rPr>
        <w:t>Плановые значения показателей развития централизованной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98"/>
        <w:gridCol w:w="3381"/>
        <w:gridCol w:w="1096"/>
        <w:gridCol w:w="820"/>
        <w:gridCol w:w="820"/>
        <w:gridCol w:w="820"/>
        <w:gridCol w:w="823"/>
        <w:gridCol w:w="823"/>
        <w:gridCol w:w="815"/>
        <w:gridCol w:w="815"/>
        <w:gridCol w:w="815"/>
        <w:gridCol w:w="815"/>
        <w:gridCol w:w="809"/>
      </w:tblGrid>
      <w:tr w:rsidR="00EF6CBF" w:rsidRPr="00F64154" w:rsidTr="000205F8">
        <w:trPr>
          <w:trHeight w:val="20"/>
        </w:trPr>
        <w:tc>
          <w:tcPr>
            <w:tcW w:w="682" w:type="pct"/>
            <w:vAlign w:val="center"/>
          </w:tcPr>
          <w:p w:rsidR="00EF6CBF" w:rsidRPr="000755A2" w:rsidRDefault="00EF6CBF" w:rsidP="000205F8">
            <w:pPr>
              <w:autoSpaceDE w:val="0"/>
              <w:autoSpaceDN w:val="0"/>
              <w:adjustRightInd w:val="0"/>
              <w:spacing w:line="240" w:lineRule="auto"/>
              <w:ind w:firstLine="0"/>
              <w:jc w:val="center"/>
              <w:rPr>
                <w:b/>
                <w:sz w:val="20"/>
              </w:rPr>
            </w:pPr>
            <w:r w:rsidRPr="000755A2">
              <w:rPr>
                <w:b/>
                <w:sz w:val="20"/>
              </w:rPr>
              <w:t>Группа</w:t>
            </w:r>
          </w:p>
        </w:tc>
        <w:tc>
          <w:tcPr>
            <w:tcW w:w="1154" w:type="pct"/>
            <w:vAlign w:val="center"/>
          </w:tcPr>
          <w:p w:rsidR="00EF6CBF" w:rsidRPr="000755A2" w:rsidRDefault="00EF6CBF" w:rsidP="000205F8">
            <w:pPr>
              <w:autoSpaceDE w:val="0"/>
              <w:autoSpaceDN w:val="0"/>
              <w:adjustRightInd w:val="0"/>
              <w:spacing w:line="240" w:lineRule="auto"/>
              <w:ind w:firstLine="0"/>
              <w:jc w:val="center"/>
              <w:rPr>
                <w:b/>
                <w:sz w:val="20"/>
              </w:rPr>
            </w:pPr>
            <w:r w:rsidRPr="000755A2">
              <w:rPr>
                <w:b/>
                <w:sz w:val="20"/>
              </w:rPr>
              <w:t>Целевые индикаторы</w:t>
            </w:r>
          </w:p>
        </w:tc>
        <w:tc>
          <w:tcPr>
            <w:tcW w:w="374" w:type="pct"/>
            <w:vAlign w:val="center"/>
          </w:tcPr>
          <w:p w:rsidR="00EF6CBF" w:rsidRPr="00F64154" w:rsidRDefault="00EF6CBF" w:rsidP="000205F8">
            <w:pPr>
              <w:keepNext/>
              <w:spacing w:line="240" w:lineRule="auto"/>
              <w:ind w:firstLine="0"/>
              <w:jc w:val="center"/>
              <w:rPr>
                <w:b/>
                <w:sz w:val="20"/>
                <w:szCs w:val="20"/>
              </w:rPr>
            </w:pPr>
            <w:r w:rsidRPr="000755A2">
              <w:rPr>
                <w:b/>
                <w:sz w:val="20"/>
              </w:rPr>
              <w:t>Базовый показатель на 201</w:t>
            </w:r>
            <w:r>
              <w:rPr>
                <w:b/>
                <w:sz w:val="20"/>
              </w:rPr>
              <w:t>9</w:t>
            </w:r>
            <w:r w:rsidRPr="000755A2">
              <w:rPr>
                <w:b/>
                <w:sz w:val="20"/>
              </w:rPr>
              <w:t xml:space="preserve"> год</w:t>
            </w:r>
          </w:p>
        </w:tc>
        <w:tc>
          <w:tcPr>
            <w:tcW w:w="280" w:type="pct"/>
            <w:vAlign w:val="center"/>
          </w:tcPr>
          <w:p w:rsidR="00EF6CBF" w:rsidRPr="00F64154" w:rsidRDefault="00EF6CBF" w:rsidP="000205F8">
            <w:pPr>
              <w:keepNext/>
              <w:spacing w:line="240" w:lineRule="auto"/>
              <w:ind w:firstLine="0"/>
              <w:jc w:val="center"/>
              <w:rPr>
                <w:b/>
                <w:sz w:val="20"/>
                <w:szCs w:val="20"/>
              </w:rPr>
            </w:pPr>
            <w:r>
              <w:rPr>
                <w:b/>
                <w:sz w:val="20"/>
                <w:szCs w:val="20"/>
              </w:rPr>
              <w:t>2020 г.</w:t>
            </w:r>
          </w:p>
        </w:tc>
        <w:tc>
          <w:tcPr>
            <w:tcW w:w="280" w:type="pct"/>
            <w:vAlign w:val="center"/>
          </w:tcPr>
          <w:p w:rsidR="00EF6CBF" w:rsidRPr="00F64154" w:rsidRDefault="00EF6CBF" w:rsidP="000205F8">
            <w:pPr>
              <w:keepNext/>
              <w:spacing w:line="240" w:lineRule="auto"/>
              <w:ind w:firstLine="0"/>
              <w:jc w:val="center"/>
              <w:rPr>
                <w:b/>
                <w:sz w:val="20"/>
                <w:szCs w:val="20"/>
              </w:rPr>
            </w:pPr>
            <w:r>
              <w:rPr>
                <w:b/>
                <w:sz w:val="20"/>
                <w:szCs w:val="20"/>
              </w:rPr>
              <w:t>2021 г.</w:t>
            </w:r>
          </w:p>
        </w:tc>
        <w:tc>
          <w:tcPr>
            <w:tcW w:w="280" w:type="pct"/>
            <w:vAlign w:val="center"/>
          </w:tcPr>
          <w:p w:rsidR="00EF6CBF" w:rsidRPr="00F64154" w:rsidRDefault="00EF6CBF" w:rsidP="000205F8">
            <w:pPr>
              <w:keepNext/>
              <w:spacing w:line="240" w:lineRule="auto"/>
              <w:ind w:firstLine="0"/>
              <w:jc w:val="center"/>
              <w:rPr>
                <w:b/>
                <w:sz w:val="20"/>
                <w:szCs w:val="20"/>
              </w:rPr>
            </w:pPr>
            <w:r>
              <w:rPr>
                <w:b/>
                <w:sz w:val="20"/>
                <w:szCs w:val="20"/>
              </w:rPr>
              <w:t>2022 г.</w:t>
            </w:r>
          </w:p>
        </w:tc>
        <w:tc>
          <w:tcPr>
            <w:tcW w:w="281" w:type="pct"/>
            <w:vAlign w:val="center"/>
          </w:tcPr>
          <w:p w:rsidR="00EF6CBF" w:rsidRPr="00F64154" w:rsidRDefault="00EF6CBF" w:rsidP="000205F8">
            <w:pPr>
              <w:keepNext/>
              <w:spacing w:line="240" w:lineRule="auto"/>
              <w:ind w:firstLine="0"/>
              <w:jc w:val="center"/>
              <w:rPr>
                <w:b/>
                <w:sz w:val="20"/>
                <w:szCs w:val="20"/>
              </w:rPr>
            </w:pPr>
            <w:r>
              <w:rPr>
                <w:b/>
                <w:sz w:val="20"/>
                <w:szCs w:val="20"/>
              </w:rPr>
              <w:t>2023 г.</w:t>
            </w:r>
          </w:p>
        </w:tc>
        <w:tc>
          <w:tcPr>
            <w:tcW w:w="281" w:type="pct"/>
            <w:vAlign w:val="center"/>
          </w:tcPr>
          <w:p w:rsidR="00EF6CBF" w:rsidRDefault="00EF6CBF" w:rsidP="000205F8">
            <w:pPr>
              <w:keepNext/>
              <w:spacing w:line="240" w:lineRule="auto"/>
              <w:ind w:firstLine="0"/>
              <w:jc w:val="center"/>
              <w:rPr>
                <w:b/>
                <w:sz w:val="20"/>
                <w:szCs w:val="20"/>
              </w:rPr>
            </w:pPr>
            <w:r>
              <w:rPr>
                <w:b/>
                <w:sz w:val="20"/>
                <w:szCs w:val="20"/>
              </w:rPr>
              <w:t>2024 г.</w:t>
            </w:r>
          </w:p>
        </w:tc>
        <w:tc>
          <w:tcPr>
            <w:tcW w:w="278" w:type="pct"/>
            <w:vAlign w:val="center"/>
          </w:tcPr>
          <w:p w:rsidR="00EF6CBF" w:rsidRDefault="00EF6CBF" w:rsidP="000205F8">
            <w:pPr>
              <w:keepNext/>
              <w:spacing w:line="240" w:lineRule="auto"/>
              <w:ind w:firstLine="0"/>
              <w:jc w:val="center"/>
              <w:rPr>
                <w:b/>
                <w:sz w:val="20"/>
                <w:szCs w:val="20"/>
              </w:rPr>
            </w:pPr>
            <w:r>
              <w:rPr>
                <w:b/>
                <w:sz w:val="20"/>
                <w:szCs w:val="20"/>
              </w:rPr>
              <w:t>2025 г.</w:t>
            </w:r>
          </w:p>
        </w:tc>
        <w:tc>
          <w:tcPr>
            <w:tcW w:w="278" w:type="pct"/>
            <w:vAlign w:val="center"/>
          </w:tcPr>
          <w:p w:rsidR="00EF6CBF" w:rsidRPr="00F64154" w:rsidRDefault="00EF6CBF" w:rsidP="000205F8">
            <w:pPr>
              <w:keepNext/>
              <w:spacing w:line="240" w:lineRule="auto"/>
              <w:ind w:firstLine="0"/>
              <w:jc w:val="center"/>
              <w:rPr>
                <w:b/>
                <w:sz w:val="20"/>
                <w:szCs w:val="20"/>
              </w:rPr>
            </w:pPr>
            <w:r>
              <w:rPr>
                <w:b/>
                <w:sz w:val="20"/>
                <w:szCs w:val="20"/>
              </w:rPr>
              <w:t>2026 г.</w:t>
            </w:r>
          </w:p>
        </w:tc>
        <w:tc>
          <w:tcPr>
            <w:tcW w:w="278" w:type="pct"/>
            <w:vAlign w:val="center"/>
          </w:tcPr>
          <w:p w:rsidR="00EF6CBF" w:rsidRPr="00F64154" w:rsidRDefault="00EF6CBF" w:rsidP="000205F8">
            <w:pPr>
              <w:keepNext/>
              <w:spacing w:line="240" w:lineRule="auto"/>
              <w:ind w:firstLine="0"/>
              <w:jc w:val="center"/>
              <w:rPr>
                <w:b/>
                <w:sz w:val="20"/>
                <w:szCs w:val="20"/>
              </w:rPr>
            </w:pPr>
            <w:r>
              <w:rPr>
                <w:b/>
                <w:sz w:val="20"/>
                <w:szCs w:val="20"/>
              </w:rPr>
              <w:t>2027 г.</w:t>
            </w:r>
          </w:p>
        </w:tc>
        <w:tc>
          <w:tcPr>
            <w:tcW w:w="278" w:type="pct"/>
            <w:vAlign w:val="center"/>
          </w:tcPr>
          <w:p w:rsidR="00EF6CBF" w:rsidRDefault="00EF6CBF" w:rsidP="000205F8">
            <w:pPr>
              <w:keepNext/>
              <w:spacing w:line="240" w:lineRule="auto"/>
              <w:ind w:firstLine="0"/>
              <w:jc w:val="center"/>
              <w:rPr>
                <w:b/>
                <w:sz w:val="20"/>
                <w:szCs w:val="20"/>
              </w:rPr>
            </w:pPr>
            <w:r>
              <w:rPr>
                <w:b/>
                <w:sz w:val="20"/>
                <w:szCs w:val="20"/>
              </w:rPr>
              <w:t>2028 г.</w:t>
            </w:r>
          </w:p>
        </w:tc>
        <w:tc>
          <w:tcPr>
            <w:tcW w:w="276" w:type="pct"/>
            <w:vAlign w:val="center"/>
          </w:tcPr>
          <w:p w:rsidR="00EF6CBF" w:rsidRDefault="00EF6CBF" w:rsidP="000205F8">
            <w:pPr>
              <w:keepNext/>
              <w:spacing w:line="240" w:lineRule="auto"/>
              <w:ind w:firstLine="0"/>
              <w:jc w:val="center"/>
              <w:rPr>
                <w:b/>
                <w:sz w:val="20"/>
                <w:szCs w:val="20"/>
              </w:rPr>
            </w:pPr>
            <w:r>
              <w:rPr>
                <w:b/>
                <w:sz w:val="20"/>
                <w:szCs w:val="20"/>
              </w:rPr>
              <w:t>2029 г.</w:t>
            </w:r>
          </w:p>
        </w:tc>
      </w:tr>
      <w:tr w:rsidR="000205F8" w:rsidTr="000205F8">
        <w:trPr>
          <w:trHeight w:val="20"/>
        </w:trPr>
        <w:tc>
          <w:tcPr>
            <w:tcW w:w="682" w:type="pct"/>
            <w:vMerge w:val="restart"/>
            <w:vAlign w:val="center"/>
          </w:tcPr>
          <w:p w:rsidR="000205F8" w:rsidRPr="000755A2" w:rsidRDefault="000205F8" w:rsidP="000205F8">
            <w:pPr>
              <w:autoSpaceDE w:val="0"/>
              <w:autoSpaceDN w:val="0"/>
              <w:adjustRightInd w:val="0"/>
              <w:spacing w:line="240" w:lineRule="auto"/>
              <w:ind w:firstLine="0"/>
              <w:jc w:val="left"/>
              <w:rPr>
                <w:sz w:val="20"/>
              </w:rPr>
            </w:pPr>
            <w:r w:rsidRPr="000755A2">
              <w:rPr>
                <w:sz w:val="20"/>
              </w:rPr>
              <w:t>1. Показатели надежности и</w:t>
            </w:r>
            <w:r>
              <w:rPr>
                <w:sz w:val="20"/>
              </w:rPr>
              <w:t xml:space="preserve"> </w:t>
            </w:r>
            <w:r w:rsidRPr="000755A2">
              <w:rPr>
                <w:sz w:val="20"/>
              </w:rPr>
              <w:t>бесперебойности</w:t>
            </w:r>
            <w:r>
              <w:rPr>
                <w:sz w:val="20"/>
              </w:rPr>
              <w:t xml:space="preserve"> </w:t>
            </w:r>
            <w:r w:rsidRPr="000755A2">
              <w:rPr>
                <w:sz w:val="20"/>
              </w:rPr>
              <w:t>водоотведения</w:t>
            </w:r>
          </w:p>
        </w:tc>
        <w:tc>
          <w:tcPr>
            <w:tcW w:w="1154" w:type="pct"/>
            <w:vAlign w:val="center"/>
          </w:tcPr>
          <w:p w:rsidR="000205F8" w:rsidRPr="000755A2" w:rsidRDefault="000205F8" w:rsidP="000205F8">
            <w:pPr>
              <w:autoSpaceDE w:val="0"/>
              <w:autoSpaceDN w:val="0"/>
              <w:adjustRightInd w:val="0"/>
              <w:spacing w:line="240" w:lineRule="auto"/>
              <w:ind w:firstLine="0"/>
              <w:jc w:val="left"/>
              <w:rPr>
                <w:sz w:val="20"/>
              </w:rPr>
            </w:pPr>
            <w:r>
              <w:rPr>
                <w:sz w:val="20"/>
              </w:rPr>
              <w:t>1</w:t>
            </w:r>
            <w:r w:rsidRPr="000755A2">
              <w:rPr>
                <w:sz w:val="20"/>
              </w:rPr>
              <w:t>. Удельное количество засоров на сетях канализации, шт. на 1 км</w:t>
            </w:r>
          </w:p>
        </w:tc>
        <w:tc>
          <w:tcPr>
            <w:tcW w:w="374"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80"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80"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80"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81"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81"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78"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78"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78"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78"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c>
          <w:tcPr>
            <w:tcW w:w="276" w:type="pct"/>
            <w:shd w:val="clear" w:color="auto" w:fill="auto"/>
            <w:vAlign w:val="center"/>
          </w:tcPr>
          <w:p w:rsidR="000205F8" w:rsidRPr="002F38DB" w:rsidRDefault="000205F8" w:rsidP="000205F8">
            <w:pPr>
              <w:spacing w:line="240" w:lineRule="auto"/>
              <w:ind w:firstLine="0"/>
              <w:jc w:val="center"/>
              <w:rPr>
                <w:color w:val="000000"/>
                <w:sz w:val="20"/>
                <w:szCs w:val="20"/>
              </w:rPr>
            </w:pPr>
            <w:r>
              <w:rPr>
                <w:color w:val="000000"/>
                <w:sz w:val="20"/>
                <w:szCs w:val="20"/>
              </w:rPr>
              <w:t>-</w:t>
            </w:r>
          </w:p>
        </w:tc>
      </w:tr>
      <w:tr w:rsidR="000205F8" w:rsidTr="000205F8">
        <w:trPr>
          <w:trHeight w:val="20"/>
        </w:trPr>
        <w:tc>
          <w:tcPr>
            <w:tcW w:w="682" w:type="pct"/>
            <w:vMerge/>
            <w:vAlign w:val="center"/>
          </w:tcPr>
          <w:p w:rsidR="000205F8" w:rsidRPr="000755A2" w:rsidRDefault="000205F8" w:rsidP="000205F8">
            <w:pPr>
              <w:autoSpaceDE w:val="0"/>
              <w:autoSpaceDN w:val="0"/>
              <w:adjustRightInd w:val="0"/>
              <w:spacing w:line="240" w:lineRule="auto"/>
              <w:ind w:firstLine="0"/>
              <w:jc w:val="left"/>
              <w:rPr>
                <w:sz w:val="20"/>
              </w:rPr>
            </w:pPr>
          </w:p>
        </w:tc>
        <w:tc>
          <w:tcPr>
            <w:tcW w:w="1154" w:type="pct"/>
            <w:vAlign w:val="center"/>
          </w:tcPr>
          <w:p w:rsidR="000205F8" w:rsidRPr="000755A2" w:rsidRDefault="000205F8" w:rsidP="000205F8">
            <w:pPr>
              <w:autoSpaceDE w:val="0"/>
              <w:autoSpaceDN w:val="0"/>
              <w:adjustRightInd w:val="0"/>
              <w:spacing w:line="240" w:lineRule="auto"/>
              <w:ind w:firstLine="0"/>
              <w:jc w:val="left"/>
              <w:rPr>
                <w:sz w:val="20"/>
              </w:rPr>
            </w:pPr>
            <w:r>
              <w:rPr>
                <w:sz w:val="20"/>
              </w:rPr>
              <w:t>2. Канализационные сети, нуждающиеся в замене, км</w:t>
            </w:r>
          </w:p>
        </w:tc>
        <w:tc>
          <w:tcPr>
            <w:tcW w:w="374"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80"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80"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80"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81"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81"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78"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78"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78"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78"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c>
          <w:tcPr>
            <w:tcW w:w="276" w:type="pct"/>
            <w:shd w:val="clear" w:color="auto" w:fill="auto"/>
            <w:vAlign w:val="center"/>
          </w:tcPr>
          <w:p w:rsidR="000205F8" w:rsidRDefault="000205F8" w:rsidP="000205F8">
            <w:pPr>
              <w:autoSpaceDE w:val="0"/>
              <w:autoSpaceDN w:val="0"/>
              <w:adjustRightInd w:val="0"/>
              <w:spacing w:line="240" w:lineRule="auto"/>
              <w:ind w:firstLine="0"/>
              <w:jc w:val="center"/>
              <w:rPr>
                <w:sz w:val="20"/>
              </w:rPr>
            </w:pPr>
            <w:r>
              <w:rPr>
                <w:sz w:val="20"/>
              </w:rPr>
              <w:t>-</w:t>
            </w:r>
          </w:p>
        </w:tc>
      </w:tr>
      <w:tr w:rsidR="000205F8" w:rsidTr="000205F8">
        <w:trPr>
          <w:trHeight w:val="77"/>
        </w:trPr>
        <w:tc>
          <w:tcPr>
            <w:tcW w:w="682" w:type="pct"/>
            <w:vMerge/>
            <w:vAlign w:val="center"/>
          </w:tcPr>
          <w:p w:rsidR="00EF6CBF" w:rsidRPr="000755A2" w:rsidRDefault="00EF6CBF" w:rsidP="000205F8">
            <w:pPr>
              <w:autoSpaceDE w:val="0"/>
              <w:autoSpaceDN w:val="0"/>
              <w:adjustRightInd w:val="0"/>
              <w:spacing w:line="240" w:lineRule="auto"/>
              <w:ind w:firstLine="0"/>
              <w:jc w:val="left"/>
              <w:rPr>
                <w:sz w:val="20"/>
              </w:rPr>
            </w:pPr>
          </w:p>
        </w:tc>
        <w:tc>
          <w:tcPr>
            <w:tcW w:w="1154" w:type="pct"/>
            <w:vAlign w:val="center"/>
          </w:tcPr>
          <w:p w:rsidR="00EF6CBF" w:rsidRPr="000755A2" w:rsidRDefault="00EF6CBF" w:rsidP="000205F8">
            <w:pPr>
              <w:autoSpaceDE w:val="0"/>
              <w:autoSpaceDN w:val="0"/>
              <w:adjustRightInd w:val="0"/>
              <w:spacing w:line="240" w:lineRule="auto"/>
              <w:ind w:firstLine="0"/>
              <w:jc w:val="left"/>
              <w:rPr>
                <w:sz w:val="20"/>
              </w:rPr>
            </w:pPr>
            <w:r w:rsidRPr="000755A2">
              <w:rPr>
                <w:sz w:val="20"/>
              </w:rPr>
              <w:t>3. Износ канализационных сетей, %</w:t>
            </w:r>
          </w:p>
        </w:tc>
        <w:tc>
          <w:tcPr>
            <w:tcW w:w="374" w:type="pct"/>
            <w:shd w:val="clear" w:color="auto" w:fill="auto"/>
            <w:vAlign w:val="center"/>
          </w:tcPr>
          <w:p w:rsidR="00EF6CBF" w:rsidRPr="004839AE" w:rsidRDefault="000205F8" w:rsidP="000205F8">
            <w:pPr>
              <w:autoSpaceDE w:val="0"/>
              <w:autoSpaceDN w:val="0"/>
              <w:adjustRightInd w:val="0"/>
              <w:spacing w:line="240" w:lineRule="auto"/>
              <w:ind w:firstLine="0"/>
              <w:jc w:val="center"/>
              <w:rPr>
                <w:sz w:val="20"/>
              </w:rPr>
            </w:pPr>
            <w:r>
              <w:rPr>
                <w:sz w:val="20"/>
              </w:rPr>
              <w:t>25</w:t>
            </w:r>
          </w:p>
        </w:tc>
        <w:tc>
          <w:tcPr>
            <w:tcW w:w="280"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25</w:t>
            </w:r>
          </w:p>
        </w:tc>
        <w:tc>
          <w:tcPr>
            <w:tcW w:w="280"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26</w:t>
            </w:r>
          </w:p>
        </w:tc>
        <w:tc>
          <w:tcPr>
            <w:tcW w:w="280"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26</w:t>
            </w:r>
          </w:p>
        </w:tc>
        <w:tc>
          <w:tcPr>
            <w:tcW w:w="281"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26</w:t>
            </w:r>
          </w:p>
        </w:tc>
        <w:tc>
          <w:tcPr>
            <w:tcW w:w="281"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27</w:t>
            </w:r>
          </w:p>
        </w:tc>
        <w:tc>
          <w:tcPr>
            <w:tcW w:w="278"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27</w:t>
            </w:r>
          </w:p>
        </w:tc>
        <w:tc>
          <w:tcPr>
            <w:tcW w:w="278"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27</w:t>
            </w:r>
          </w:p>
        </w:tc>
        <w:tc>
          <w:tcPr>
            <w:tcW w:w="278"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28</w:t>
            </w:r>
          </w:p>
        </w:tc>
        <w:tc>
          <w:tcPr>
            <w:tcW w:w="278"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28</w:t>
            </w:r>
          </w:p>
        </w:tc>
        <w:tc>
          <w:tcPr>
            <w:tcW w:w="276" w:type="pct"/>
            <w:shd w:val="clear" w:color="auto" w:fill="auto"/>
            <w:vAlign w:val="center"/>
          </w:tcPr>
          <w:p w:rsidR="00EF6CBF" w:rsidRDefault="000205F8" w:rsidP="000205F8">
            <w:pPr>
              <w:spacing w:line="240" w:lineRule="auto"/>
              <w:ind w:firstLine="0"/>
              <w:jc w:val="center"/>
              <w:rPr>
                <w:color w:val="000000"/>
                <w:sz w:val="20"/>
                <w:szCs w:val="20"/>
              </w:rPr>
            </w:pPr>
            <w:r>
              <w:rPr>
                <w:color w:val="000000"/>
                <w:sz w:val="20"/>
                <w:szCs w:val="20"/>
              </w:rPr>
              <w:t>29</w:t>
            </w:r>
          </w:p>
        </w:tc>
      </w:tr>
      <w:tr w:rsidR="000205F8" w:rsidRPr="004839AE" w:rsidTr="000205F8">
        <w:trPr>
          <w:trHeight w:val="20"/>
        </w:trPr>
        <w:tc>
          <w:tcPr>
            <w:tcW w:w="682" w:type="pct"/>
            <w:vMerge w:val="restart"/>
            <w:vAlign w:val="center"/>
          </w:tcPr>
          <w:p w:rsidR="000205F8" w:rsidRPr="000755A2" w:rsidRDefault="000205F8" w:rsidP="000205F8">
            <w:pPr>
              <w:autoSpaceDE w:val="0"/>
              <w:autoSpaceDN w:val="0"/>
              <w:adjustRightInd w:val="0"/>
              <w:spacing w:line="240" w:lineRule="auto"/>
              <w:ind w:firstLine="0"/>
              <w:jc w:val="left"/>
              <w:rPr>
                <w:sz w:val="20"/>
              </w:rPr>
            </w:pPr>
            <w:r>
              <w:rPr>
                <w:sz w:val="20"/>
              </w:rPr>
              <w:t>2</w:t>
            </w:r>
            <w:r w:rsidRPr="000755A2">
              <w:rPr>
                <w:sz w:val="20"/>
              </w:rPr>
              <w:t>. Показатели очистки сточных вод</w:t>
            </w:r>
          </w:p>
        </w:tc>
        <w:tc>
          <w:tcPr>
            <w:tcW w:w="1154" w:type="pct"/>
            <w:vAlign w:val="center"/>
          </w:tcPr>
          <w:p w:rsidR="000205F8" w:rsidRPr="000755A2" w:rsidRDefault="000205F8" w:rsidP="000205F8">
            <w:pPr>
              <w:autoSpaceDE w:val="0"/>
              <w:autoSpaceDN w:val="0"/>
              <w:adjustRightInd w:val="0"/>
              <w:spacing w:line="240" w:lineRule="auto"/>
              <w:ind w:firstLine="0"/>
              <w:jc w:val="left"/>
              <w:rPr>
                <w:sz w:val="20"/>
              </w:rPr>
            </w:pPr>
            <w:r w:rsidRPr="000755A2">
              <w:rPr>
                <w:sz w:val="20"/>
              </w:rPr>
              <w:t>1. Доля сточных вод (хозяйственно-бытовых), пропущенных через очистные сооружения, в общем объеме сточных вод, %</w:t>
            </w:r>
          </w:p>
        </w:tc>
        <w:tc>
          <w:tcPr>
            <w:tcW w:w="374" w:type="pct"/>
            <w:shd w:val="clear" w:color="auto" w:fill="auto"/>
            <w:vAlign w:val="center"/>
          </w:tcPr>
          <w:p w:rsidR="000205F8" w:rsidRPr="004839AE" w:rsidRDefault="000205F8" w:rsidP="000205F8">
            <w:pPr>
              <w:autoSpaceDE w:val="0"/>
              <w:autoSpaceDN w:val="0"/>
              <w:adjustRightInd w:val="0"/>
              <w:spacing w:line="240" w:lineRule="auto"/>
              <w:ind w:firstLine="0"/>
              <w:jc w:val="center"/>
              <w:rPr>
                <w:sz w:val="20"/>
              </w:rPr>
            </w:pPr>
            <w:r>
              <w:rPr>
                <w:sz w:val="20"/>
              </w:rPr>
              <w:t>100</w:t>
            </w:r>
          </w:p>
        </w:tc>
        <w:tc>
          <w:tcPr>
            <w:tcW w:w="280"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c>
          <w:tcPr>
            <w:tcW w:w="280"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c>
          <w:tcPr>
            <w:tcW w:w="280"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c>
          <w:tcPr>
            <w:tcW w:w="281"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c>
          <w:tcPr>
            <w:tcW w:w="281"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c>
          <w:tcPr>
            <w:tcW w:w="278"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c>
          <w:tcPr>
            <w:tcW w:w="278"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c>
          <w:tcPr>
            <w:tcW w:w="278"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c>
          <w:tcPr>
            <w:tcW w:w="278"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c>
          <w:tcPr>
            <w:tcW w:w="276"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100</w:t>
            </w:r>
          </w:p>
        </w:tc>
      </w:tr>
      <w:tr w:rsidR="000205F8" w:rsidTr="000205F8">
        <w:trPr>
          <w:trHeight w:val="20"/>
        </w:trPr>
        <w:tc>
          <w:tcPr>
            <w:tcW w:w="682" w:type="pct"/>
            <w:vMerge/>
            <w:vAlign w:val="center"/>
          </w:tcPr>
          <w:p w:rsidR="000205F8" w:rsidRPr="000755A2" w:rsidRDefault="000205F8" w:rsidP="000205F8">
            <w:pPr>
              <w:autoSpaceDE w:val="0"/>
              <w:autoSpaceDN w:val="0"/>
              <w:adjustRightInd w:val="0"/>
              <w:spacing w:line="240" w:lineRule="auto"/>
              <w:ind w:firstLine="0"/>
              <w:jc w:val="left"/>
              <w:rPr>
                <w:sz w:val="20"/>
              </w:rPr>
            </w:pPr>
          </w:p>
        </w:tc>
        <w:tc>
          <w:tcPr>
            <w:tcW w:w="1154" w:type="pct"/>
            <w:vAlign w:val="center"/>
          </w:tcPr>
          <w:p w:rsidR="000205F8" w:rsidRPr="000755A2" w:rsidRDefault="000205F8" w:rsidP="000205F8">
            <w:pPr>
              <w:autoSpaceDE w:val="0"/>
              <w:autoSpaceDN w:val="0"/>
              <w:adjustRightInd w:val="0"/>
              <w:spacing w:line="240" w:lineRule="auto"/>
              <w:ind w:firstLine="0"/>
              <w:jc w:val="left"/>
              <w:rPr>
                <w:sz w:val="20"/>
              </w:rPr>
            </w:pPr>
            <w:r w:rsidRPr="000755A2">
              <w:rPr>
                <w:sz w:val="20"/>
              </w:rPr>
              <w:t>2. Доля сточных вод (хозяйственно-бытовых), очищенных до нормативных значе</w:t>
            </w:r>
            <w:r>
              <w:rPr>
                <w:sz w:val="20"/>
              </w:rPr>
              <w:t xml:space="preserve">ний, в общем объеме сточных вод, </w:t>
            </w:r>
            <w:r w:rsidRPr="000755A2">
              <w:rPr>
                <w:sz w:val="20"/>
              </w:rPr>
              <w:t>пропущенных через очистные сооружения, %</w:t>
            </w:r>
          </w:p>
        </w:tc>
        <w:tc>
          <w:tcPr>
            <w:tcW w:w="374" w:type="pct"/>
            <w:shd w:val="clear" w:color="auto" w:fill="auto"/>
            <w:vAlign w:val="center"/>
          </w:tcPr>
          <w:p w:rsidR="000205F8" w:rsidRPr="000755A2" w:rsidRDefault="000205F8" w:rsidP="000205F8">
            <w:pPr>
              <w:autoSpaceDE w:val="0"/>
              <w:autoSpaceDN w:val="0"/>
              <w:adjustRightInd w:val="0"/>
              <w:spacing w:line="240" w:lineRule="auto"/>
              <w:ind w:firstLine="0"/>
              <w:jc w:val="center"/>
              <w:rPr>
                <w:sz w:val="20"/>
              </w:rPr>
            </w:pPr>
            <w:r>
              <w:rPr>
                <w:sz w:val="20"/>
              </w:rPr>
              <w:t>100</w:t>
            </w:r>
          </w:p>
        </w:tc>
        <w:tc>
          <w:tcPr>
            <w:tcW w:w="280"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c>
          <w:tcPr>
            <w:tcW w:w="280"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c>
          <w:tcPr>
            <w:tcW w:w="280"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c>
          <w:tcPr>
            <w:tcW w:w="281"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c>
          <w:tcPr>
            <w:tcW w:w="281"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c>
          <w:tcPr>
            <w:tcW w:w="278"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c>
          <w:tcPr>
            <w:tcW w:w="278"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c>
          <w:tcPr>
            <w:tcW w:w="278"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c>
          <w:tcPr>
            <w:tcW w:w="278"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c>
          <w:tcPr>
            <w:tcW w:w="276" w:type="pct"/>
            <w:shd w:val="clear" w:color="auto" w:fill="auto"/>
            <w:vAlign w:val="center"/>
          </w:tcPr>
          <w:p w:rsidR="000205F8" w:rsidRPr="000755A2" w:rsidRDefault="000205F8" w:rsidP="00143EE2">
            <w:pPr>
              <w:autoSpaceDE w:val="0"/>
              <w:autoSpaceDN w:val="0"/>
              <w:adjustRightInd w:val="0"/>
              <w:spacing w:line="240" w:lineRule="auto"/>
              <w:ind w:firstLine="0"/>
              <w:jc w:val="center"/>
              <w:rPr>
                <w:sz w:val="20"/>
              </w:rPr>
            </w:pPr>
            <w:r>
              <w:rPr>
                <w:sz w:val="20"/>
              </w:rPr>
              <w:t>100</w:t>
            </w:r>
          </w:p>
        </w:tc>
      </w:tr>
      <w:tr w:rsidR="000205F8" w:rsidRPr="000755A2" w:rsidTr="000205F8">
        <w:trPr>
          <w:trHeight w:val="20"/>
        </w:trPr>
        <w:tc>
          <w:tcPr>
            <w:tcW w:w="682" w:type="pct"/>
            <w:vAlign w:val="center"/>
          </w:tcPr>
          <w:p w:rsidR="00EF6CBF" w:rsidRPr="000755A2" w:rsidRDefault="00EF6CBF" w:rsidP="000205F8">
            <w:pPr>
              <w:autoSpaceDE w:val="0"/>
              <w:autoSpaceDN w:val="0"/>
              <w:adjustRightInd w:val="0"/>
              <w:spacing w:line="240" w:lineRule="auto"/>
              <w:ind w:firstLine="0"/>
              <w:jc w:val="left"/>
              <w:rPr>
                <w:sz w:val="20"/>
              </w:rPr>
            </w:pPr>
            <w:r>
              <w:rPr>
                <w:sz w:val="20"/>
              </w:rPr>
              <w:t>3</w:t>
            </w:r>
            <w:r w:rsidRPr="000755A2">
              <w:rPr>
                <w:sz w:val="20"/>
              </w:rPr>
              <w:t xml:space="preserve">. </w:t>
            </w:r>
            <w:r w:rsidRPr="0094461C">
              <w:rPr>
                <w:snapToGrid w:val="0"/>
                <w:sz w:val="20"/>
                <w:szCs w:val="20"/>
              </w:rPr>
              <w:t>Показатели эффективности использования ресурсов при транспортировке сточных вод</w:t>
            </w:r>
          </w:p>
        </w:tc>
        <w:tc>
          <w:tcPr>
            <w:tcW w:w="1154" w:type="pct"/>
            <w:vAlign w:val="center"/>
          </w:tcPr>
          <w:p w:rsidR="00EF6CBF" w:rsidRPr="000755A2" w:rsidRDefault="00EF6CBF" w:rsidP="000205F8">
            <w:pPr>
              <w:autoSpaceDE w:val="0"/>
              <w:autoSpaceDN w:val="0"/>
              <w:adjustRightInd w:val="0"/>
              <w:spacing w:line="240" w:lineRule="auto"/>
              <w:ind w:firstLine="0"/>
              <w:jc w:val="left"/>
              <w:rPr>
                <w:sz w:val="20"/>
              </w:rPr>
            </w:pPr>
            <w:r w:rsidRPr="000755A2">
              <w:rPr>
                <w:sz w:val="20"/>
              </w:rPr>
              <w:t>1. Объем снижения потребления электроэнергии, тыс</w:t>
            </w:r>
            <w:r>
              <w:rPr>
                <w:sz w:val="20"/>
              </w:rPr>
              <w:t>.</w:t>
            </w:r>
            <w:r w:rsidRPr="000755A2">
              <w:rPr>
                <w:sz w:val="20"/>
              </w:rPr>
              <w:t xml:space="preserve"> </w:t>
            </w:r>
            <w:proofErr w:type="spellStart"/>
            <w:r w:rsidRPr="000755A2">
              <w:rPr>
                <w:sz w:val="20"/>
              </w:rPr>
              <w:t>кВтч</w:t>
            </w:r>
            <w:proofErr w:type="spellEnd"/>
            <w:r>
              <w:rPr>
                <w:sz w:val="20"/>
              </w:rPr>
              <w:t xml:space="preserve"> </w:t>
            </w:r>
            <w:r w:rsidRPr="000755A2">
              <w:rPr>
                <w:sz w:val="20"/>
              </w:rPr>
              <w:t>год</w:t>
            </w:r>
          </w:p>
        </w:tc>
        <w:tc>
          <w:tcPr>
            <w:tcW w:w="374"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80"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80"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80"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81"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81"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78"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78"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78"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78"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c>
          <w:tcPr>
            <w:tcW w:w="276" w:type="pct"/>
            <w:shd w:val="clear" w:color="auto" w:fill="auto"/>
            <w:vAlign w:val="center"/>
          </w:tcPr>
          <w:p w:rsidR="00EF6CBF" w:rsidRPr="000755A2" w:rsidRDefault="000205F8" w:rsidP="000205F8">
            <w:pPr>
              <w:autoSpaceDE w:val="0"/>
              <w:autoSpaceDN w:val="0"/>
              <w:adjustRightInd w:val="0"/>
              <w:spacing w:line="240" w:lineRule="auto"/>
              <w:ind w:firstLine="0"/>
              <w:jc w:val="center"/>
              <w:rPr>
                <w:sz w:val="20"/>
              </w:rPr>
            </w:pPr>
            <w:r>
              <w:rPr>
                <w:sz w:val="20"/>
              </w:rPr>
              <w:t>-</w:t>
            </w:r>
          </w:p>
        </w:tc>
      </w:tr>
      <w:tr w:rsidR="000205F8" w:rsidRPr="004839AE" w:rsidTr="000205F8">
        <w:trPr>
          <w:trHeight w:val="268"/>
        </w:trPr>
        <w:tc>
          <w:tcPr>
            <w:tcW w:w="682" w:type="pct"/>
            <w:vAlign w:val="center"/>
          </w:tcPr>
          <w:p w:rsidR="000205F8" w:rsidRPr="000755A2" w:rsidRDefault="000205F8" w:rsidP="000205F8">
            <w:pPr>
              <w:autoSpaceDE w:val="0"/>
              <w:autoSpaceDN w:val="0"/>
              <w:adjustRightInd w:val="0"/>
              <w:spacing w:line="240" w:lineRule="auto"/>
              <w:ind w:firstLine="0"/>
              <w:jc w:val="left"/>
              <w:rPr>
                <w:sz w:val="20"/>
              </w:rPr>
            </w:pPr>
            <w:r>
              <w:rPr>
                <w:sz w:val="20"/>
              </w:rPr>
              <w:t>4</w:t>
            </w:r>
            <w:r w:rsidRPr="000755A2">
              <w:rPr>
                <w:sz w:val="20"/>
              </w:rPr>
              <w:t>. Иные показатели</w:t>
            </w:r>
          </w:p>
        </w:tc>
        <w:tc>
          <w:tcPr>
            <w:tcW w:w="1154" w:type="pct"/>
            <w:vAlign w:val="center"/>
          </w:tcPr>
          <w:p w:rsidR="000205F8" w:rsidRPr="004839AE" w:rsidRDefault="000205F8" w:rsidP="000205F8">
            <w:pPr>
              <w:autoSpaceDE w:val="0"/>
              <w:autoSpaceDN w:val="0"/>
              <w:adjustRightInd w:val="0"/>
              <w:spacing w:line="240" w:lineRule="auto"/>
              <w:ind w:firstLine="0"/>
              <w:jc w:val="left"/>
              <w:rPr>
                <w:sz w:val="20"/>
              </w:rPr>
            </w:pPr>
            <w:r w:rsidRPr="000755A2">
              <w:rPr>
                <w:sz w:val="20"/>
              </w:rPr>
              <w:t>1. Удельное энергопотребление</w:t>
            </w:r>
            <w:r>
              <w:rPr>
                <w:sz w:val="20"/>
              </w:rPr>
              <w:t xml:space="preserve"> на перекачку и очистку, </w:t>
            </w:r>
            <w:r w:rsidRPr="004839AE">
              <w:rPr>
                <w:sz w:val="20"/>
              </w:rPr>
              <w:t>кВт ч/м</w:t>
            </w:r>
            <w:r w:rsidRPr="004839AE">
              <w:rPr>
                <w:sz w:val="20"/>
                <w:vertAlign w:val="superscript"/>
              </w:rPr>
              <w:t>3</w:t>
            </w:r>
          </w:p>
        </w:tc>
        <w:tc>
          <w:tcPr>
            <w:tcW w:w="374" w:type="pct"/>
            <w:shd w:val="clear" w:color="auto" w:fill="auto"/>
            <w:vAlign w:val="center"/>
          </w:tcPr>
          <w:p w:rsidR="000205F8" w:rsidRPr="004839AE" w:rsidRDefault="000205F8" w:rsidP="000205F8">
            <w:pPr>
              <w:autoSpaceDE w:val="0"/>
              <w:autoSpaceDN w:val="0"/>
              <w:adjustRightInd w:val="0"/>
              <w:spacing w:line="240" w:lineRule="auto"/>
              <w:ind w:firstLine="0"/>
              <w:jc w:val="center"/>
              <w:rPr>
                <w:sz w:val="20"/>
              </w:rPr>
            </w:pPr>
            <w:r>
              <w:rPr>
                <w:sz w:val="20"/>
              </w:rPr>
              <w:t>45,1</w:t>
            </w:r>
          </w:p>
        </w:tc>
        <w:tc>
          <w:tcPr>
            <w:tcW w:w="280" w:type="pct"/>
            <w:shd w:val="clear" w:color="auto" w:fill="auto"/>
            <w:vAlign w:val="center"/>
          </w:tcPr>
          <w:p w:rsidR="000205F8" w:rsidRPr="004839AE" w:rsidRDefault="000205F8" w:rsidP="000205F8">
            <w:pPr>
              <w:autoSpaceDE w:val="0"/>
              <w:autoSpaceDN w:val="0"/>
              <w:adjustRightInd w:val="0"/>
              <w:spacing w:line="240" w:lineRule="auto"/>
              <w:ind w:firstLine="0"/>
              <w:jc w:val="center"/>
              <w:rPr>
                <w:sz w:val="20"/>
              </w:rPr>
            </w:pPr>
            <w:r>
              <w:rPr>
                <w:sz w:val="20"/>
              </w:rPr>
              <w:t>45,1</w:t>
            </w:r>
          </w:p>
        </w:tc>
        <w:tc>
          <w:tcPr>
            <w:tcW w:w="280"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45,1</w:t>
            </w:r>
          </w:p>
        </w:tc>
        <w:tc>
          <w:tcPr>
            <w:tcW w:w="280"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45,1</w:t>
            </w:r>
          </w:p>
        </w:tc>
        <w:tc>
          <w:tcPr>
            <w:tcW w:w="281"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45,1</w:t>
            </w:r>
          </w:p>
        </w:tc>
        <w:tc>
          <w:tcPr>
            <w:tcW w:w="281"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45,1</w:t>
            </w:r>
          </w:p>
        </w:tc>
        <w:tc>
          <w:tcPr>
            <w:tcW w:w="278"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45,1</w:t>
            </w:r>
          </w:p>
        </w:tc>
        <w:tc>
          <w:tcPr>
            <w:tcW w:w="278"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45,1</w:t>
            </w:r>
          </w:p>
        </w:tc>
        <w:tc>
          <w:tcPr>
            <w:tcW w:w="278"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45,1</w:t>
            </w:r>
          </w:p>
        </w:tc>
        <w:tc>
          <w:tcPr>
            <w:tcW w:w="278"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45,1</w:t>
            </w:r>
          </w:p>
        </w:tc>
        <w:tc>
          <w:tcPr>
            <w:tcW w:w="276" w:type="pct"/>
            <w:shd w:val="clear" w:color="auto" w:fill="auto"/>
            <w:vAlign w:val="center"/>
          </w:tcPr>
          <w:p w:rsidR="000205F8" w:rsidRPr="004839AE" w:rsidRDefault="000205F8" w:rsidP="00143EE2">
            <w:pPr>
              <w:autoSpaceDE w:val="0"/>
              <w:autoSpaceDN w:val="0"/>
              <w:adjustRightInd w:val="0"/>
              <w:spacing w:line="240" w:lineRule="auto"/>
              <w:ind w:firstLine="0"/>
              <w:jc w:val="center"/>
              <w:rPr>
                <w:sz w:val="20"/>
              </w:rPr>
            </w:pPr>
            <w:r>
              <w:rPr>
                <w:sz w:val="20"/>
              </w:rPr>
              <w:t>45,1</w:t>
            </w:r>
          </w:p>
        </w:tc>
      </w:tr>
    </w:tbl>
    <w:p w:rsidR="00D345EA" w:rsidRPr="001B4333" w:rsidRDefault="00D345EA" w:rsidP="00D345EA"/>
    <w:p w:rsidR="002117D0" w:rsidRPr="001B4333" w:rsidRDefault="002117D0" w:rsidP="00441DA2">
      <w:pPr>
        <w:sectPr w:rsidR="002117D0" w:rsidRPr="001B4333" w:rsidSect="002117D0">
          <w:pgSz w:w="16838" w:h="11906" w:orient="landscape"/>
          <w:pgMar w:top="1701" w:right="1134" w:bottom="851" w:left="1134" w:header="0" w:footer="0" w:gutter="0"/>
          <w:cols w:space="708"/>
          <w:docGrid w:linePitch="360"/>
        </w:sectPr>
      </w:pPr>
    </w:p>
    <w:p w:rsidR="00441DA2" w:rsidRPr="001B4333" w:rsidRDefault="0060613E" w:rsidP="00410198">
      <w:pPr>
        <w:pStyle w:val="1"/>
        <w:numPr>
          <w:ilvl w:val="0"/>
          <w:numId w:val="0"/>
        </w:numPr>
        <w:jc w:val="center"/>
      </w:pPr>
      <w:bookmarkStart w:id="171" w:name="_Toc375685348"/>
      <w:bookmarkStart w:id="172" w:name="_Toc42724247"/>
      <w:r w:rsidRPr="001B4333">
        <w:lastRenderedPageBreak/>
        <w:t xml:space="preserve">2.8. </w:t>
      </w:r>
      <w:r w:rsidR="00441DA2" w:rsidRPr="001B4333">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1"/>
      <w:bookmarkEnd w:id="172"/>
    </w:p>
    <w:p w:rsidR="00EF6CBF" w:rsidRPr="00B657DE" w:rsidRDefault="00EF6CBF" w:rsidP="00EF6CBF">
      <w:r w:rsidRPr="00B657DE">
        <w:t>Сведения об объекте, имеющем признаки бесхозяйного, могут поступать от исполнительных органов государственной власти и субъектов Российской Федерации, органов местного самоуправления, а также на основании заявлений юридических и физических лиц.</w:t>
      </w:r>
    </w:p>
    <w:p w:rsidR="00EF6CBF" w:rsidRPr="00B657DE" w:rsidRDefault="00EF6CBF" w:rsidP="00EF6CBF">
      <w:r w:rsidRPr="00B657DE">
        <w:t xml:space="preserve">Согласно ФЗ № 416 «О водоснабжении и водоотведении», в случае выявления бесхозяйных объектов централизованных систем водоотведения, в </w:t>
      </w:r>
      <w:proofErr w:type="spellStart"/>
      <w:r w:rsidRPr="00B657DE">
        <w:t>т.ч</w:t>
      </w:r>
      <w:proofErr w:type="spellEnd"/>
      <w:r w:rsidRPr="00B657DE">
        <w:t>. канализационных сетей, путем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канализационные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EF6CBF" w:rsidRPr="00B657DE" w:rsidRDefault="00EF6CBF" w:rsidP="00EF6CBF">
      <w:r w:rsidRPr="00B657DE">
        <w:t>Расходы организации, осуществляющей водоотведение,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водоотведения, утвержденными Правительством Российской Федерации.</w:t>
      </w:r>
    </w:p>
    <w:p w:rsidR="00EF6CBF" w:rsidRDefault="00EF6CBF" w:rsidP="00EF6CBF">
      <w:pPr>
        <w:ind w:firstLine="708"/>
      </w:pPr>
      <w:r>
        <w:t xml:space="preserve">На момент актуализации настоящей схемы в границах </w:t>
      </w:r>
      <w:r w:rsidRPr="00990AD7">
        <w:t>сельско</w:t>
      </w:r>
      <w:r>
        <w:t>го</w:t>
      </w:r>
      <w:r w:rsidRPr="00990AD7">
        <w:t xml:space="preserve"> поселени</w:t>
      </w:r>
      <w:r>
        <w:t>я «Зимстан» не выявлено участков бесхозяйных сетей</w:t>
      </w:r>
      <w:r w:rsidR="00410198">
        <w:t xml:space="preserve"> водоотведения</w:t>
      </w:r>
      <w:r>
        <w:t>.</w:t>
      </w:r>
    </w:p>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EF6CBF" w:rsidRDefault="00EF6CBF" w:rsidP="00EF6CBF"/>
    <w:p w:rsidR="002F6182" w:rsidRDefault="002F6182" w:rsidP="00EF6CBF"/>
    <w:p w:rsidR="002F6182" w:rsidRDefault="002F6182" w:rsidP="00EF6CBF"/>
    <w:p w:rsidR="002F6182" w:rsidRDefault="002F6182" w:rsidP="00EF6CBF"/>
    <w:p w:rsidR="00EF6CBF" w:rsidRPr="00477B83" w:rsidRDefault="00EF6CBF" w:rsidP="00EF6CBF"/>
    <w:p w:rsidR="00EF6CBF" w:rsidRDefault="00EF6CBF" w:rsidP="00EF6CBF">
      <w:pPr>
        <w:spacing w:after="200"/>
        <w:ind w:firstLine="0"/>
        <w:jc w:val="left"/>
      </w:pPr>
      <w:r>
        <w:br w:type="page"/>
      </w:r>
    </w:p>
    <w:p w:rsidR="00EF6CBF" w:rsidRDefault="00EF6CBF" w:rsidP="00EF6CBF">
      <w:pPr>
        <w:ind w:firstLine="0"/>
        <w:jc w:val="center"/>
        <w:sectPr w:rsidR="00EF6CBF" w:rsidSect="00E94921">
          <w:pgSz w:w="11906" w:h="16838"/>
          <w:pgMar w:top="1134" w:right="851" w:bottom="1134" w:left="1701" w:header="0" w:footer="0" w:gutter="0"/>
          <w:cols w:space="708"/>
          <w:docGrid w:linePitch="360"/>
        </w:sectPr>
      </w:pPr>
    </w:p>
    <w:p w:rsidR="002F6182" w:rsidRDefault="002F6182" w:rsidP="002F6182">
      <w:pPr>
        <w:ind w:firstLine="708"/>
        <w:jc w:val="right"/>
        <w:rPr>
          <w:noProof/>
          <w:lang w:eastAsia="ru-RU"/>
        </w:rPr>
      </w:pPr>
      <w:r>
        <w:rPr>
          <w:noProof/>
          <w:lang w:eastAsia="ru-RU"/>
        </w:rPr>
        <w:lastRenderedPageBreak/>
        <w:t>Приложения к Схеме</w:t>
      </w: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right"/>
        <w:rPr>
          <w:noProof/>
          <w:lang w:eastAsia="ru-RU"/>
        </w:rPr>
      </w:pPr>
    </w:p>
    <w:p w:rsidR="002F6182" w:rsidRDefault="002F6182" w:rsidP="002F6182">
      <w:pPr>
        <w:ind w:firstLine="708"/>
        <w:jc w:val="center"/>
        <w:rPr>
          <w:noProof/>
          <w:lang w:eastAsia="ru-RU"/>
        </w:rPr>
      </w:pPr>
      <w:r>
        <w:rPr>
          <w:noProof/>
          <w:lang w:eastAsia="ru-RU"/>
        </w:rPr>
        <w:t>ГРАФИЧЕСКАЯ ЧАСТЬ</w:t>
      </w:r>
    </w:p>
    <w:p w:rsidR="00EF6CBF" w:rsidRDefault="008A40C1" w:rsidP="00EF6CBF">
      <w:pPr>
        <w:ind w:firstLine="708"/>
      </w:pPr>
      <w:r>
        <w:rPr>
          <w:noProof/>
          <w:lang w:eastAsia="ru-RU"/>
        </w:rPr>
        <w:lastRenderedPageBreak/>
        <w:drawing>
          <wp:inline distT="0" distB="0" distL="0" distR="0">
            <wp:extent cx="8388985" cy="5932805"/>
            <wp:effectExtent l="0" t="0" r="0" b="0"/>
            <wp:docPr id="2" name="Рисунок 2" descr="C:\Users\Tanya\Desktop\сп Зимстан Усть-Куломский Коми\схема акт вода 2020\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п Зимстан Усть-Куломский Коми\схема акт вода 2020\Лист1.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8388985" cy="5932805"/>
                    </a:xfrm>
                    <a:prstGeom prst="rect">
                      <a:avLst/>
                    </a:prstGeom>
                    <a:noFill/>
                    <a:ln>
                      <a:noFill/>
                    </a:ln>
                  </pic:spPr>
                </pic:pic>
              </a:graphicData>
            </a:graphic>
          </wp:inline>
        </w:drawing>
      </w:r>
    </w:p>
    <w:p w:rsidR="00EF6CBF" w:rsidRDefault="008A40C1" w:rsidP="00EF6CBF">
      <w:pPr>
        <w:ind w:firstLine="708"/>
      </w:pPr>
      <w:r>
        <w:rPr>
          <w:noProof/>
          <w:lang w:eastAsia="ru-RU"/>
        </w:rPr>
        <w:lastRenderedPageBreak/>
        <w:drawing>
          <wp:inline distT="0" distB="0" distL="0" distR="0">
            <wp:extent cx="8399780" cy="5932805"/>
            <wp:effectExtent l="0" t="0" r="0" b="0"/>
            <wp:docPr id="3" name="Рисунок 3" descr="C:\Users\Tanya\Desktop\сп Зимстан Усть-Куломский Коми\схема акт вода 2020\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сп Зимстан Усть-Куломский Коми\схема акт вода 2020\Лист2.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8399780" cy="5932805"/>
                    </a:xfrm>
                    <a:prstGeom prst="rect">
                      <a:avLst/>
                    </a:prstGeom>
                    <a:noFill/>
                    <a:ln>
                      <a:noFill/>
                    </a:ln>
                  </pic:spPr>
                </pic:pic>
              </a:graphicData>
            </a:graphic>
          </wp:inline>
        </w:drawing>
      </w:r>
    </w:p>
    <w:p w:rsidR="008A40C1" w:rsidRDefault="008A40C1" w:rsidP="00A006C9">
      <w:pPr>
        <w:pageBreakBefore/>
        <w:ind w:firstLine="0"/>
        <w:jc w:val="center"/>
      </w:pPr>
      <w:r>
        <w:rPr>
          <w:noProof/>
          <w:lang w:eastAsia="ru-RU"/>
        </w:rPr>
        <w:lastRenderedPageBreak/>
        <w:drawing>
          <wp:inline distT="0" distB="0" distL="0" distR="0">
            <wp:extent cx="8399780" cy="5932805"/>
            <wp:effectExtent l="0" t="0" r="0" b="0"/>
            <wp:docPr id="4" name="Рисунок 4" descr="C:\Users\Tanya\Desktop\сп Зимстан Усть-Куломский Коми\схема акт вода 2020\Ли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сп Зимстан Усть-Куломский Коми\схема акт вода 2020\Лист3.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399780" cy="5932805"/>
                    </a:xfrm>
                    <a:prstGeom prst="rect">
                      <a:avLst/>
                    </a:prstGeom>
                    <a:noFill/>
                    <a:ln>
                      <a:noFill/>
                    </a:ln>
                  </pic:spPr>
                </pic:pic>
              </a:graphicData>
            </a:graphic>
          </wp:inline>
        </w:drawing>
      </w:r>
    </w:p>
    <w:p w:rsidR="008A40C1" w:rsidRDefault="008A40C1" w:rsidP="00A006C9">
      <w:pPr>
        <w:pageBreakBefore/>
        <w:ind w:firstLine="0"/>
        <w:jc w:val="center"/>
        <w:sectPr w:rsidR="008A40C1" w:rsidSect="008A40C1">
          <w:pgSz w:w="16838" w:h="11906" w:orient="landscape"/>
          <w:pgMar w:top="1701" w:right="1134" w:bottom="851" w:left="1134" w:header="0" w:footer="0" w:gutter="0"/>
          <w:cols w:space="708"/>
          <w:docGrid w:linePitch="360"/>
        </w:sectPr>
      </w:pPr>
    </w:p>
    <w:tbl>
      <w:tblPr>
        <w:tblW w:w="5153" w:type="pct"/>
        <w:tblInd w:w="-318" w:type="dxa"/>
        <w:tblLayout w:type="fixed"/>
        <w:tblLook w:val="04A0" w:firstRow="1" w:lastRow="0" w:firstColumn="1" w:lastColumn="0" w:noHBand="0" w:noVBand="1"/>
      </w:tblPr>
      <w:tblGrid>
        <w:gridCol w:w="4344"/>
        <w:gridCol w:w="2836"/>
        <w:gridCol w:w="2578"/>
      </w:tblGrid>
      <w:tr w:rsidR="00441DA2" w:rsidRPr="001B4333" w:rsidTr="00E94921">
        <w:tc>
          <w:tcPr>
            <w:tcW w:w="5000" w:type="pct"/>
            <w:gridSpan w:val="3"/>
            <w:tcMar>
              <w:left w:w="57" w:type="dxa"/>
              <w:right w:w="57" w:type="dxa"/>
            </w:tcMar>
          </w:tcPr>
          <w:p w:rsidR="00441DA2" w:rsidRPr="001B4333" w:rsidRDefault="00441DA2" w:rsidP="00E94921">
            <w:pPr>
              <w:widowControl w:val="0"/>
              <w:overflowPunct w:val="0"/>
              <w:autoSpaceDE w:val="0"/>
              <w:autoSpaceDN w:val="0"/>
              <w:adjustRightInd w:val="0"/>
              <w:ind w:firstLine="0"/>
              <w:jc w:val="center"/>
              <w:rPr>
                <w:b/>
                <w:szCs w:val="28"/>
              </w:rPr>
            </w:pPr>
          </w:p>
        </w:tc>
      </w:tr>
      <w:tr w:rsidR="00441DA2" w:rsidRPr="001B4333" w:rsidTr="00E94921">
        <w:tc>
          <w:tcPr>
            <w:tcW w:w="5000" w:type="pct"/>
            <w:gridSpan w:val="3"/>
            <w:tcMar>
              <w:left w:w="57" w:type="dxa"/>
              <w:right w:w="57" w:type="dxa"/>
            </w:tcMar>
          </w:tcPr>
          <w:p w:rsidR="00441DA2" w:rsidRPr="001B4333" w:rsidRDefault="00441DA2" w:rsidP="00E94921">
            <w:pPr>
              <w:widowControl w:val="0"/>
              <w:overflowPunct w:val="0"/>
              <w:autoSpaceDE w:val="0"/>
              <w:autoSpaceDN w:val="0"/>
              <w:adjustRightInd w:val="0"/>
              <w:spacing w:line="360" w:lineRule="auto"/>
              <w:ind w:right="-1" w:firstLine="0"/>
              <w:rPr>
                <w:szCs w:val="28"/>
              </w:rPr>
            </w:pPr>
          </w:p>
        </w:tc>
      </w:tr>
      <w:tr w:rsidR="00441DA2" w:rsidRPr="001B4333" w:rsidTr="00E94921">
        <w:tc>
          <w:tcPr>
            <w:tcW w:w="5000" w:type="pct"/>
            <w:gridSpan w:val="3"/>
            <w:tcMar>
              <w:left w:w="57" w:type="dxa"/>
              <w:right w:w="57" w:type="dxa"/>
            </w:tcMar>
          </w:tcPr>
          <w:p w:rsidR="00441DA2" w:rsidRPr="001B4333" w:rsidRDefault="00441DA2" w:rsidP="00E94921">
            <w:pPr>
              <w:spacing w:line="360" w:lineRule="auto"/>
              <w:ind w:firstLine="0"/>
              <w:jc w:val="center"/>
              <w:rPr>
                <w:b/>
                <w:szCs w:val="28"/>
              </w:rPr>
            </w:pPr>
          </w:p>
        </w:tc>
      </w:tr>
      <w:tr w:rsidR="00441DA2" w:rsidRPr="001B4333" w:rsidTr="00E94921">
        <w:tc>
          <w:tcPr>
            <w:tcW w:w="5000" w:type="pct"/>
            <w:gridSpan w:val="3"/>
            <w:tcMar>
              <w:left w:w="57" w:type="dxa"/>
              <w:right w:w="57" w:type="dxa"/>
            </w:tcMar>
          </w:tcPr>
          <w:p w:rsidR="00441DA2" w:rsidRPr="001B4333" w:rsidRDefault="00441DA2" w:rsidP="00E94921">
            <w:pPr>
              <w:spacing w:line="360" w:lineRule="auto"/>
              <w:ind w:firstLine="0"/>
              <w:rPr>
                <w:szCs w:val="26"/>
              </w:rPr>
            </w:pPr>
          </w:p>
        </w:tc>
      </w:tr>
      <w:tr w:rsidR="00441DA2" w:rsidRPr="001B4333" w:rsidTr="00E94921">
        <w:tc>
          <w:tcPr>
            <w:tcW w:w="5000" w:type="pct"/>
            <w:gridSpan w:val="3"/>
            <w:tcMar>
              <w:left w:w="57" w:type="dxa"/>
              <w:right w:w="57" w:type="dxa"/>
            </w:tcMar>
          </w:tcPr>
          <w:p w:rsidR="00441DA2" w:rsidRPr="001B4333" w:rsidRDefault="00441DA2" w:rsidP="00E94921">
            <w:pPr>
              <w:widowControl w:val="0"/>
              <w:tabs>
                <w:tab w:val="left" w:pos="9355"/>
              </w:tabs>
              <w:overflowPunct w:val="0"/>
              <w:autoSpaceDE w:val="0"/>
              <w:autoSpaceDN w:val="0"/>
              <w:adjustRightInd w:val="0"/>
              <w:spacing w:line="360" w:lineRule="auto"/>
              <w:ind w:right="-1"/>
              <w:rPr>
                <w:spacing w:val="-4"/>
                <w:szCs w:val="28"/>
              </w:rPr>
            </w:pPr>
          </w:p>
        </w:tc>
      </w:tr>
      <w:tr w:rsidR="00441DA2" w:rsidRPr="001B4333" w:rsidTr="00EF6CBF">
        <w:trPr>
          <w:trHeight w:val="397"/>
        </w:trPr>
        <w:tc>
          <w:tcPr>
            <w:tcW w:w="2226" w:type="pct"/>
            <w:tcMar>
              <w:left w:w="57" w:type="dxa"/>
              <w:right w:w="57" w:type="dxa"/>
            </w:tcMar>
            <w:vAlign w:val="center"/>
          </w:tcPr>
          <w:p w:rsidR="00441DA2" w:rsidRPr="001B4333" w:rsidRDefault="00441DA2" w:rsidP="00E94921">
            <w:pPr>
              <w:widowControl w:val="0"/>
              <w:tabs>
                <w:tab w:val="left" w:pos="9639"/>
              </w:tabs>
              <w:autoSpaceDE w:val="0"/>
              <w:autoSpaceDN w:val="0"/>
              <w:adjustRightInd w:val="0"/>
              <w:spacing w:line="240" w:lineRule="auto"/>
              <w:ind w:firstLine="0"/>
              <w:jc w:val="left"/>
              <w:rPr>
                <w:b/>
                <w:bCs/>
                <w:spacing w:val="-2"/>
                <w:szCs w:val="28"/>
              </w:rPr>
            </w:pPr>
          </w:p>
        </w:tc>
        <w:tc>
          <w:tcPr>
            <w:tcW w:w="1453" w:type="pct"/>
            <w:tcMar>
              <w:left w:w="57" w:type="dxa"/>
              <w:right w:w="57" w:type="dxa"/>
            </w:tcMar>
            <w:vAlign w:val="center"/>
          </w:tcPr>
          <w:p w:rsidR="00441DA2" w:rsidRPr="001B4333" w:rsidRDefault="00441DA2" w:rsidP="00E94921">
            <w:pPr>
              <w:tabs>
                <w:tab w:val="left" w:pos="2613"/>
              </w:tabs>
              <w:spacing w:line="240" w:lineRule="auto"/>
              <w:ind w:firstLine="62"/>
              <w:rPr>
                <w:u w:val="single"/>
              </w:rPr>
            </w:pPr>
          </w:p>
        </w:tc>
        <w:tc>
          <w:tcPr>
            <w:tcW w:w="1321" w:type="pct"/>
            <w:tcMar>
              <w:left w:w="57" w:type="dxa"/>
              <w:right w:w="57" w:type="dxa"/>
            </w:tcMar>
            <w:vAlign w:val="center"/>
          </w:tcPr>
          <w:p w:rsidR="00441DA2" w:rsidRPr="001B4333" w:rsidRDefault="00441DA2" w:rsidP="00E94921">
            <w:pPr>
              <w:spacing w:line="240" w:lineRule="auto"/>
              <w:ind w:firstLine="0"/>
              <w:jc w:val="center"/>
              <w:rPr>
                <w:b/>
                <w:szCs w:val="28"/>
              </w:rPr>
            </w:pPr>
          </w:p>
        </w:tc>
      </w:tr>
      <w:tr w:rsidR="00441DA2" w:rsidRPr="001B4333" w:rsidTr="00E94921">
        <w:tc>
          <w:tcPr>
            <w:tcW w:w="5000" w:type="pct"/>
            <w:gridSpan w:val="3"/>
            <w:tcMar>
              <w:left w:w="57" w:type="dxa"/>
              <w:right w:w="57" w:type="dxa"/>
            </w:tcMar>
          </w:tcPr>
          <w:p w:rsidR="00441DA2" w:rsidRPr="001B4333" w:rsidRDefault="00441DA2" w:rsidP="00E94921">
            <w:pPr>
              <w:pStyle w:val="aff5"/>
              <w:tabs>
                <w:tab w:val="num" w:pos="0"/>
              </w:tabs>
              <w:spacing w:after="200" w:line="360" w:lineRule="auto"/>
              <w:rPr>
                <w:szCs w:val="28"/>
              </w:rPr>
            </w:pPr>
          </w:p>
        </w:tc>
      </w:tr>
      <w:tr w:rsidR="00441DA2" w:rsidRPr="001B4333" w:rsidTr="000273E3">
        <w:tc>
          <w:tcPr>
            <w:tcW w:w="5000" w:type="pct"/>
            <w:gridSpan w:val="3"/>
            <w:shd w:val="clear" w:color="auto" w:fill="auto"/>
            <w:tcMar>
              <w:left w:w="57" w:type="dxa"/>
              <w:right w:w="57" w:type="dxa"/>
            </w:tcMar>
          </w:tcPr>
          <w:p w:rsidR="00441DA2" w:rsidRPr="00EF6CBF" w:rsidRDefault="00441DA2" w:rsidP="00940905">
            <w:pPr>
              <w:shd w:val="clear" w:color="auto" w:fill="FFFFFF"/>
              <w:spacing w:line="360" w:lineRule="auto"/>
              <w:ind w:left="29" w:hanging="29"/>
              <w:jc w:val="center"/>
              <w:rPr>
                <w:b/>
                <w:szCs w:val="24"/>
              </w:rPr>
            </w:pPr>
          </w:p>
        </w:tc>
      </w:tr>
      <w:tr w:rsidR="00441DA2" w:rsidRPr="001B4333" w:rsidTr="000273E3">
        <w:tc>
          <w:tcPr>
            <w:tcW w:w="5000" w:type="pct"/>
            <w:gridSpan w:val="3"/>
            <w:shd w:val="clear" w:color="auto" w:fill="auto"/>
            <w:tcMar>
              <w:left w:w="57" w:type="dxa"/>
              <w:right w:w="57" w:type="dxa"/>
            </w:tcMar>
          </w:tcPr>
          <w:p w:rsidR="00441DA2" w:rsidRPr="001B4333" w:rsidRDefault="00441DA2" w:rsidP="00940905">
            <w:pPr>
              <w:shd w:val="clear" w:color="auto" w:fill="FFFFFF"/>
              <w:spacing w:line="360" w:lineRule="auto"/>
              <w:ind w:firstLine="0"/>
              <w:jc w:val="left"/>
              <w:rPr>
                <w:b/>
                <w:szCs w:val="24"/>
              </w:rPr>
            </w:pPr>
          </w:p>
        </w:tc>
      </w:tr>
      <w:tr w:rsidR="00441DA2" w:rsidRPr="001B4333" w:rsidTr="00EF6CBF">
        <w:trPr>
          <w:trHeight w:val="433"/>
        </w:trPr>
        <w:tc>
          <w:tcPr>
            <w:tcW w:w="2226" w:type="pct"/>
            <w:shd w:val="clear" w:color="auto" w:fill="auto"/>
            <w:tcMar>
              <w:left w:w="57" w:type="dxa"/>
              <w:right w:w="57" w:type="dxa"/>
            </w:tcMar>
            <w:vAlign w:val="center"/>
          </w:tcPr>
          <w:p w:rsidR="00441DA2" w:rsidRPr="00EF6CBF" w:rsidRDefault="00441DA2" w:rsidP="00EF6CBF">
            <w:pPr>
              <w:pStyle w:val="afffff5"/>
              <w:ind w:firstLine="0"/>
              <w:jc w:val="left"/>
              <w:rPr>
                <w:b/>
                <w:u w:val="single"/>
              </w:rPr>
            </w:pPr>
          </w:p>
        </w:tc>
        <w:tc>
          <w:tcPr>
            <w:tcW w:w="1453" w:type="pct"/>
            <w:shd w:val="clear" w:color="auto" w:fill="auto"/>
            <w:tcMar>
              <w:left w:w="57" w:type="dxa"/>
              <w:right w:w="57" w:type="dxa"/>
            </w:tcMar>
            <w:vAlign w:val="center"/>
          </w:tcPr>
          <w:p w:rsidR="00441DA2" w:rsidRPr="001B4333" w:rsidRDefault="00441DA2" w:rsidP="00E94921">
            <w:pPr>
              <w:tabs>
                <w:tab w:val="left" w:pos="2613"/>
              </w:tabs>
              <w:spacing w:line="240" w:lineRule="auto"/>
              <w:ind w:firstLine="62"/>
              <w:rPr>
                <w:szCs w:val="24"/>
                <w:u w:val="single"/>
              </w:rPr>
            </w:pPr>
          </w:p>
        </w:tc>
        <w:tc>
          <w:tcPr>
            <w:tcW w:w="1321" w:type="pct"/>
            <w:shd w:val="clear" w:color="auto" w:fill="auto"/>
            <w:tcMar>
              <w:left w:w="57" w:type="dxa"/>
              <w:right w:w="57" w:type="dxa"/>
            </w:tcMar>
            <w:vAlign w:val="center"/>
          </w:tcPr>
          <w:p w:rsidR="00441DA2" w:rsidRPr="001B4333" w:rsidRDefault="00441DA2" w:rsidP="00940905">
            <w:pPr>
              <w:spacing w:line="240" w:lineRule="auto"/>
              <w:ind w:firstLine="0"/>
              <w:jc w:val="center"/>
              <w:rPr>
                <w:b/>
                <w:szCs w:val="24"/>
              </w:rPr>
            </w:pPr>
          </w:p>
        </w:tc>
      </w:tr>
    </w:tbl>
    <w:p w:rsidR="00C9781E" w:rsidRPr="001B4333" w:rsidRDefault="00C9781E"/>
    <w:sectPr w:rsidR="00C9781E" w:rsidRPr="001B4333" w:rsidSect="00E94921">
      <w:pgSz w:w="11906" w:h="16838"/>
      <w:pgMar w:top="1134" w:right="851"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1FD" w:rsidRDefault="009371FD">
      <w:pPr>
        <w:spacing w:line="240" w:lineRule="auto"/>
      </w:pPr>
      <w:r>
        <w:separator/>
      </w:r>
    </w:p>
  </w:endnote>
  <w:endnote w:type="continuationSeparator" w:id="0">
    <w:p w:rsidR="009371FD" w:rsidRDefault="009371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OST type B">
    <w:charset w:val="CC"/>
    <w:family w:val="swiss"/>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C5" w:rsidRPr="00C47129" w:rsidRDefault="00BD0CC5" w:rsidP="007F3674">
    <w:pPr>
      <w:pStyle w:val="aff2"/>
      <w:tabs>
        <w:tab w:val="clear" w:pos="9355"/>
        <w:tab w:val="left" w:pos="9498"/>
        <w:tab w:val="left" w:pos="9781"/>
      </w:tabs>
      <w:ind w:right="13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A59" w:rsidRPr="00C47129" w:rsidRDefault="00353A59" w:rsidP="007F3674">
    <w:pPr>
      <w:pStyle w:val="aff2"/>
      <w:tabs>
        <w:tab w:val="clear" w:pos="9355"/>
        <w:tab w:val="left" w:pos="9498"/>
        <w:tab w:val="left" w:pos="9781"/>
      </w:tabs>
      <w:ind w:right="13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1FD" w:rsidRDefault="009371FD">
      <w:pPr>
        <w:spacing w:line="240" w:lineRule="auto"/>
      </w:pPr>
      <w:r>
        <w:separator/>
      </w:r>
    </w:p>
  </w:footnote>
  <w:footnote w:type="continuationSeparator" w:id="0">
    <w:p w:rsidR="009371FD" w:rsidRDefault="009371F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5F7"/>
    <w:multiLevelType w:val="hybridMultilevel"/>
    <w:tmpl w:val="AC5E34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9A04C4"/>
    <w:multiLevelType w:val="hybridMultilevel"/>
    <w:tmpl w:val="0D0018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7275C8"/>
    <w:multiLevelType w:val="hybridMultilevel"/>
    <w:tmpl w:val="7292C3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200BB7"/>
    <w:multiLevelType w:val="hybridMultilevel"/>
    <w:tmpl w:val="7D3E3DAE"/>
    <w:lvl w:ilvl="0" w:tplc="3CA26C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1436E94"/>
    <w:multiLevelType w:val="hybridMultilevel"/>
    <w:tmpl w:val="DCBEECE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2234CF7"/>
    <w:multiLevelType w:val="hybridMultilevel"/>
    <w:tmpl w:val="CE0E668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6374A4"/>
    <w:multiLevelType w:val="hybridMultilevel"/>
    <w:tmpl w:val="1D8AAC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E8265D6"/>
    <w:multiLevelType w:val="hybridMultilevel"/>
    <w:tmpl w:val="432A25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8E734D7"/>
    <w:multiLevelType w:val="hybridMultilevel"/>
    <w:tmpl w:val="CD5AB4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214AF5"/>
    <w:multiLevelType w:val="hybridMultilevel"/>
    <w:tmpl w:val="D2ACCDA8"/>
    <w:styleLink w:val="1111111"/>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DC622C4"/>
    <w:multiLevelType w:val="hybridMultilevel"/>
    <w:tmpl w:val="D5C806F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01406E3"/>
    <w:multiLevelType w:val="hybridMultilevel"/>
    <w:tmpl w:val="D32844A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0EE32C6"/>
    <w:multiLevelType w:val="hybridMultilevel"/>
    <w:tmpl w:val="D874713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2376CD6"/>
    <w:multiLevelType w:val="hybridMultilevel"/>
    <w:tmpl w:val="FDFA258E"/>
    <w:lvl w:ilvl="0" w:tplc="FFFFFFFF">
      <w:start w:val="1"/>
      <w:numFmt w:val="decimal"/>
      <w:pStyle w:val="S0"/>
      <w:lvlText w:val="Таблица %1"/>
      <w:lvlJc w:val="left"/>
      <w:pPr>
        <w:tabs>
          <w:tab w:val="num" w:pos="8441"/>
        </w:tabs>
        <w:ind w:left="8441"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FFFFFFF" w:tentative="1">
      <w:start w:val="1"/>
      <w:numFmt w:val="lowerLetter"/>
      <w:lvlText w:val="%2."/>
      <w:lvlJc w:val="left"/>
      <w:pPr>
        <w:tabs>
          <w:tab w:val="num" w:pos="16901"/>
        </w:tabs>
        <w:ind w:left="16901" w:hanging="360"/>
      </w:pPr>
    </w:lvl>
    <w:lvl w:ilvl="2" w:tplc="FFFFFFFF" w:tentative="1">
      <w:start w:val="1"/>
      <w:numFmt w:val="lowerRoman"/>
      <w:lvlText w:val="%3."/>
      <w:lvlJc w:val="right"/>
      <w:pPr>
        <w:tabs>
          <w:tab w:val="num" w:pos="17621"/>
        </w:tabs>
        <w:ind w:left="17621" w:hanging="180"/>
      </w:pPr>
    </w:lvl>
    <w:lvl w:ilvl="3" w:tplc="FFFFFFFF" w:tentative="1">
      <w:start w:val="1"/>
      <w:numFmt w:val="decimal"/>
      <w:lvlText w:val="%4."/>
      <w:lvlJc w:val="left"/>
      <w:pPr>
        <w:tabs>
          <w:tab w:val="num" w:pos="18341"/>
        </w:tabs>
        <w:ind w:left="18341" w:hanging="360"/>
      </w:pPr>
    </w:lvl>
    <w:lvl w:ilvl="4" w:tplc="FFFFFFFF" w:tentative="1">
      <w:start w:val="1"/>
      <w:numFmt w:val="lowerLetter"/>
      <w:lvlText w:val="%5."/>
      <w:lvlJc w:val="left"/>
      <w:pPr>
        <w:tabs>
          <w:tab w:val="num" w:pos="19061"/>
        </w:tabs>
        <w:ind w:left="19061" w:hanging="360"/>
      </w:pPr>
    </w:lvl>
    <w:lvl w:ilvl="5" w:tplc="FFFFFFFF" w:tentative="1">
      <w:start w:val="1"/>
      <w:numFmt w:val="lowerRoman"/>
      <w:lvlText w:val="%6."/>
      <w:lvlJc w:val="right"/>
      <w:pPr>
        <w:tabs>
          <w:tab w:val="num" w:pos="19781"/>
        </w:tabs>
        <w:ind w:left="19781" w:hanging="180"/>
      </w:pPr>
    </w:lvl>
    <w:lvl w:ilvl="6" w:tplc="FFFFFFFF" w:tentative="1">
      <w:start w:val="1"/>
      <w:numFmt w:val="decimal"/>
      <w:lvlText w:val="%7."/>
      <w:lvlJc w:val="left"/>
      <w:pPr>
        <w:tabs>
          <w:tab w:val="num" w:pos="20501"/>
        </w:tabs>
        <w:ind w:left="20501" w:hanging="360"/>
      </w:pPr>
    </w:lvl>
    <w:lvl w:ilvl="7" w:tplc="FFFFFFFF" w:tentative="1">
      <w:start w:val="1"/>
      <w:numFmt w:val="lowerLetter"/>
      <w:lvlText w:val="%8."/>
      <w:lvlJc w:val="left"/>
      <w:pPr>
        <w:tabs>
          <w:tab w:val="num" w:pos="21221"/>
        </w:tabs>
        <w:ind w:left="21221" w:hanging="360"/>
      </w:pPr>
    </w:lvl>
    <w:lvl w:ilvl="8" w:tplc="FFFFFFFF" w:tentative="1">
      <w:start w:val="1"/>
      <w:numFmt w:val="lowerRoman"/>
      <w:lvlText w:val="%9."/>
      <w:lvlJc w:val="right"/>
      <w:pPr>
        <w:tabs>
          <w:tab w:val="num" w:pos="21941"/>
        </w:tabs>
        <w:ind w:left="21941" w:hanging="180"/>
      </w:pPr>
    </w:lvl>
  </w:abstractNum>
  <w:abstractNum w:abstractNumId="16">
    <w:nsid w:val="44077C9F"/>
    <w:multiLevelType w:val="hybridMultilevel"/>
    <w:tmpl w:val="76449F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AF31CB0"/>
    <w:multiLevelType w:val="hybridMultilevel"/>
    <w:tmpl w:val="7DC2E6A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C841844"/>
    <w:multiLevelType w:val="hybridMultilevel"/>
    <w:tmpl w:val="6178AE2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D404700"/>
    <w:multiLevelType w:val="hybridMultilevel"/>
    <w:tmpl w:val="F9C81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E3346DD"/>
    <w:multiLevelType w:val="hybridMultilevel"/>
    <w:tmpl w:val="8F181DE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3970B1B"/>
    <w:multiLevelType w:val="hybridMultilevel"/>
    <w:tmpl w:val="6542007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5915EB3"/>
    <w:multiLevelType w:val="multilevel"/>
    <w:tmpl w:val="8EBAEEEE"/>
    <w:lvl w:ilvl="0">
      <w:start w:val="1"/>
      <w:numFmt w:val="decimal"/>
      <w:lvlText w:val="%1."/>
      <w:lvlJc w:val="left"/>
      <w:pPr>
        <w:ind w:left="927" w:hanging="360"/>
      </w:pPr>
      <w:rPr>
        <w:rFonts w:hint="default"/>
      </w:rPr>
    </w:lvl>
    <w:lvl w:ilvl="1">
      <w:start w:val="1"/>
      <w:numFmt w:val="decimal"/>
      <w:pStyle w:val="2"/>
      <w:isLgl/>
      <w:lvlText w:val="%2."/>
      <w:lvlJc w:val="left"/>
      <w:pPr>
        <w:ind w:left="1287" w:hanging="720"/>
      </w:pPr>
      <w:rPr>
        <w:rFonts w:ascii="Times New Roman" w:eastAsia="TimesNewRomanPS-BoldMT" w:hAnsi="Times New Roman" w:cs="Times New Roman"/>
      </w:rPr>
    </w:lvl>
    <w:lvl w:ilvl="2">
      <w:start w:val="1"/>
      <w:numFmt w:val="decimal"/>
      <w:isLgl/>
      <w:lvlText w:val="%1.%2.%3."/>
      <w:lvlJc w:val="left"/>
      <w:pPr>
        <w:ind w:left="1287" w:hanging="720"/>
      </w:pPr>
      <w:rPr>
        <w:rFonts w:hint="default"/>
        <w:i w:val="0"/>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23">
    <w:nsid w:val="5FBE4DDB"/>
    <w:multiLevelType w:val="hybridMultilevel"/>
    <w:tmpl w:val="10EEE2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21753F5"/>
    <w:multiLevelType w:val="multilevel"/>
    <w:tmpl w:val="4D726748"/>
    <w:lvl w:ilvl="0">
      <w:start w:val="1"/>
      <w:numFmt w:val="decimal"/>
      <w:lvlText w:val="%1."/>
      <w:lvlJc w:val="left"/>
      <w:pPr>
        <w:ind w:left="360" w:hanging="360"/>
      </w:pPr>
      <w:rPr>
        <w:rFonts w:hint="default"/>
      </w:rPr>
    </w:lvl>
    <w:lvl w:ilvl="1">
      <w:start w:val="1"/>
      <w:numFmt w:val="decimal"/>
      <w:pStyle w:val="1"/>
      <w:lvlText w:val="%1.%2."/>
      <w:lvlJc w:val="left"/>
      <w:pPr>
        <w:ind w:left="927" w:hanging="360"/>
      </w:pPr>
      <w:rPr>
        <w:rFonts w:hint="default"/>
      </w:rPr>
    </w:lvl>
    <w:lvl w:ilvl="2">
      <w:start w:val="1"/>
      <w:numFmt w:val="decimal"/>
      <w:pStyle w:val="3"/>
      <w:lvlText w:val="%1.%2.%3."/>
      <w:lvlJc w:val="left"/>
      <w:pPr>
        <w:ind w:left="1854" w:hanging="720"/>
      </w:pPr>
      <w:rPr>
        <w:rFonts w:hint="default"/>
      </w:rPr>
    </w:lvl>
    <w:lvl w:ilvl="3">
      <w:start w:val="1"/>
      <w:numFmt w:val="decimal"/>
      <w:pStyle w:val="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636D237D"/>
    <w:multiLevelType w:val="multilevel"/>
    <w:tmpl w:val="0CA8D58A"/>
    <w:styleLink w:val="111111"/>
    <w:lvl w:ilvl="0">
      <w:start w:val="1"/>
      <w:numFmt w:val="bullet"/>
      <w:pStyle w:val="a"/>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403181C"/>
    <w:multiLevelType w:val="hybridMultilevel"/>
    <w:tmpl w:val="5204D5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9A11239"/>
    <w:multiLevelType w:val="hybridMultilevel"/>
    <w:tmpl w:val="6FA2F1C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A82562F"/>
    <w:multiLevelType w:val="hybridMultilevel"/>
    <w:tmpl w:val="04FA54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D906E6E"/>
    <w:multiLevelType w:val="hybridMultilevel"/>
    <w:tmpl w:val="863E7E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E310C97"/>
    <w:multiLevelType w:val="hybridMultilevel"/>
    <w:tmpl w:val="6A663DB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0CA4B89"/>
    <w:multiLevelType w:val="hybridMultilevel"/>
    <w:tmpl w:val="19D682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0CC008F"/>
    <w:multiLevelType w:val="multilevel"/>
    <w:tmpl w:val="D3A4E860"/>
    <w:lvl w:ilvl="0">
      <w:start w:val="1"/>
      <w:numFmt w:val="decimal"/>
      <w:pStyle w:val="a0"/>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0"/>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3">
    <w:nsid w:val="731F4B7F"/>
    <w:multiLevelType w:val="hybridMultilevel"/>
    <w:tmpl w:val="09AA26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72C1D3A"/>
    <w:multiLevelType w:val="hybridMultilevel"/>
    <w:tmpl w:val="EF26294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8885172"/>
    <w:multiLevelType w:val="hybridMultilevel"/>
    <w:tmpl w:val="842AC22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CBC7E36"/>
    <w:multiLevelType w:val="hybridMultilevel"/>
    <w:tmpl w:val="5180F6A6"/>
    <w:lvl w:ilvl="0" w:tplc="04190001">
      <w:start w:val="1"/>
      <w:numFmt w:val="decimal"/>
      <w:pStyle w:val="a1"/>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num w:numId="1">
    <w:abstractNumId w:val="36"/>
  </w:num>
  <w:num w:numId="2">
    <w:abstractNumId w:val="1"/>
  </w:num>
  <w:num w:numId="3">
    <w:abstractNumId w:val="25"/>
    <w:lvlOverride w:ilvl="0">
      <w:lvl w:ilvl="0">
        <w:start w:val="1"/>
        <w:numFmt w:val="bullet"/>
        <w:pStyle w:val="a"/>
        <w:suff w:val="space"/>
        <w:lvlText w:val="–"/>
        <w:lvlJc w:val="left"/>
        <w:pPr>
          <w:ind w:left="1" w:firstLine="567"/>
        </w:pPr>
        <w:rPr>
          <w:rFonts w:ascii="Times New Roman" w:hAnsi="Times New Roman" w:cs="Times New Roman" w:hint="default"/>
        </w:rPr>
      </w:lvl>
    </w:lvlOverride>
  </w:num>
  <w:num w:numId="4">
    <w:abstractNumId w:val="22"/>
  </w:num>
  <w:num w:numId="5">
    <w:abstractNumId w:val="15"/>
  </w:num>
  <w:num w:numId="6">
    <w:abstractNumId w:val="25"/>
  </w:num>
  <w:num w:numId="7">
    <w:abstractNumId w:val="3"/>
  </w:num>
  <w:num w:numId="8">
    <w:abstractNumId w:val="32"/>
  </w:num>
  <w:num w:numId="9">
    <w:abstractNumId w:val="12"/>
  </w:num>
  <w:num w:numId="10">
    <w:abstractNumId w:val="24"/>
  </w:num>
  <w:num w:numId="11">
    <w:abstractNumId w:val="20"/>
  </w:num>
  <w:num w:numId="12">
    <w:abstractNumId w:val="7"/>
  </w:num>
  <w:num w:numId="13">
    <w:abstractNumId w:val="6"/>
  </w:num>
  <w:num w:numId="14">
    <w:abstractNumId w:val="21"/>
  </w:num>
  <w:num w:numId="15">
    <w:abstractNumId w:val="2"/>
  </w:num>
  <w:num w:numId="16">
    <w:abstractNumId w:val="0"/>
  </w:num>
  <w:num w:numId="17">
    <w:abstractNumId w:val="8"/>
  </w:num>
  <w:num w:numId="18">
    <w:abstractNumId w:val="31"/>
  </w:num>
  <w:num w:numId="19">
    <w:abstractNumId w:val="35"/>
  </w:num>
  <w:num w:numId="20">
    <w:abstractNumId w:val="9"/>
  </w:num>
  <w:num w:numId="21">
    <w:abstractNumId w:val="19"/>
  </w:num>
  <w:num w:numId="22">
    <w:abstractNumId w:val="11"/>
  </w:num>
  <w:num w:numId="23">
    <w:abstractNumId w:val="16"/>
  </w:num>
  <w:num w:numId="24">
    <w:abstractNumId w:val="29"/>
  </w:num>
  <w:num w:numId="25">
    <w:abstractNumId w:val="5"/>
  </w:num>
  <w:num w:numId="26">
    <w:abstractNumId w:val="13"/>
  </w:num>
  <w:num w:numId="27">
    <w:abstractNumId w:val="27"/>
  </w:num>
  <w:num w:numId="28">
    <w:abstractNumId w:val="34"/>
  </w:num>
  <w:num w:numId="29">
    <w:abstractNumId w:val="33"/>
  </w:num>
  <w:num w:numId="30">
    <w:abstractNumId w:val="26"/>
  </w:num>
  <w:num w:numId="31">
    <w:abstractNumId w:val="17"/>
  </w:num>
  <w:num w:numId="32">
    <w:abstractNumId w:val="28"/>
  </w:num>
  <w:num w:numId="33">
    <w:abstractNumId w:val="30"/>
  </w:num>
  <w:num w:numId="34">
    <w:abstractNumId w:val="4"/>
  </w:num>
  <w:num w:numId="35">
    <w:abstractNumId w:val="10"/>
  </w:num>
  <w:num w:numId="36">
    <w:abstractNumId w:val="14"/>
  </w:num>
  <w:num w:numId="37">
    <w:abstractNumId w:val="18"/>
  </w:num>
  <w:num w:numId="38">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1DA2"/>
    <w:rsid w:val="000018A8"/>
    <w:rsid w:val="00001F34"/>
    <w:rsid w:val="000028E3"/>
    <w:rsid w:val="000066C6"/>
    <w:rsid w:val="00013B41"/>
    <w:rsid w:val="00014DD9"/>
    <w:rsid w:val="000151E3"/>
    <w:rsid w:val="000154A3"/>
    <w:rsid w:val="0001689A"/>
    <w:rsid w:val="00016B6F"/>
    <w:rsid w:val="000205F8"/>
    <w:rsid w:val="0002084E"/>
    <w:rsid w:val="000208C9"/>
    <w:rsid w:val="00021F70"/>
    <w:rsid w:val="0002279A"/>
    <w:rsid w:val="0002407B"/>
    <w:rsid w:val="0002420A"/>
    <w:rsid w:val="000250EE"/>
    <w:rsid w:val="00025DCF"/>
    <w:rsid w:val="00026CFF"/>
    <w:rsid w:val="00027357"/>
    <w:rsid w:val="000273E3"/>
    <w:rsid w:val="000331E1"/>
    <w:rsid w:val="000338F0"/>
    <w:rsid w:val="00033AF2"/>
    <w:rsid w:val="0003726D"/>
    <w:rsid w:val="00037DFB"/>
    <w:rsid w:val="000406F9"/>
    <w:rsid w:val="00042FFC"/>
    <w:rsid w:val="00043F5B"/>
    <w:rsid w:val="00044A8B"/>
    <w:rsid w:val="00046FD0"/>
    <w:rsid w:val="00047001"/>
    <w:rsid w:val="00053270"/>
    <w:rsid w:val="00055C37"/>
    <w:rsid w:val="00057313"/>
    <w:rsid w:val="000600BB"/>
    <w:rsid w:val="00063311"/>
    <w:rsid w:val="000635CA"/>
    <w:rsid w:val="000641C2"/>
    <w:rsid w:val="000678A2"/>
    <w:rsid w:val="00067E59"/>
    <w:rsid w:val="00070F2F"/>
    <w:rsid w:val="00071C0C"/>
    <w:rsid w:val="00075DE6"/>
    <w:rsid w:val="00076613"/>
    <w:rsid w:val="00076C81"/>
    <w:rsid w:val="000811FD"/>
    <w:rsid w:val="00082400"/>
    <w:rsid w:val="000867AD"/>
    <w:rsid w:val="00086F4E"/>
    <w:rsid w:val="0009084F"/>
    <w:rsid w:val="00091CBD"/>
    <w:rsid w:val="000921BA"/>
    <w:rsid w:val="000937B7"/>
    <w:rsid w:val="00093BA7"/>
    <w:rsid w:val="00093F62"/>
    <w:rsid w:val="000940A6"/>
    <w:rsid w:val="00094538"/>
    <w:rsid w:val="0009503A"/>
    <w:rsid w:val="00097770"/>
    <w:rsid w:val="00097B94"/>
    <w:rsid w:val="00097D0F"/>
    <w:rsid w:val="000A07EA"/>
    <w:rsid w:val="000A0A57"/>
    <w:rsid w:val="000A25BD"/>
    <w:rsid w:val="000A2EDA"/>
    <w:rsid w:val="000A4AEB"/>
    <w:rsid w:val="000A6339"/>
    <w:rsid w:val="000A63C2"/>
    <w:rsid w:val="000B0516"/>
    <w:rsid w:val="000B4545"/>
    <w:rsid w:val="000B47E7"/>
    <w:rsid w:val="000B6DE1"/>
    <w:rsid w:val="000C1CA2"/>
    <w:rsid w:val="000C1E77"/>
    <w:rsid w:val="000C3026"/>
    <w:rsid w:val="000C310C"/>
    <w:rsid w:val="000C37A7"/>
    <w:rsid w:val="000C3D34"/>
    <w:rsid w:val="000C5104"/>
    <w:rsid w:val="000C77A6"/>
    <w:rsid w:val="000D1E75"/>
    <w:rsid w:val="000D2CA4"/>
    <w:rsid w:val="000D449D"/>
    <w:rsid w:val="000D4873"/>
    <w:rsid w:val="000D5D51"/>
    <w:rsid w:val="000D645D"/>
    <w:rsid w:val="000D646C"/>
    <w:rsid w:val="000D65B4"/>
    <w:rsid w:val="000E1326"/>
    <w:rsid w:val="000E209E"/>
    <w:rsid w:val="000E2B64"/>
    <w:rsid w:val="000E58A2"/>
    <w:rsid w:val="000E5B2C"/>
    <w:rsid w:val="000E6AE2"/>
    <w:rsid w:val="000F391D"/>
    <w:rsid w:val="000F4F1C"/>
    <w:rsid w:val="001035B5"/>
    <w:rsid w:val="0010362E"/>
    <w:rsid w:val="00103760"/>
    <w:rsid w:val="0010396A"/>
    <w:rsid w:val="00105FB7"/>
    <w:rsid w:val="001077F8"/>
    <w:rsid w:val="00110EFD"/>
    <w:rsid w:val="00115F86"/>
    <w:rsid w:val="001160E7"/>
    <w:rsid w:val="00120648"/>
    <w:rsid w:val="001209A6"/>
    <w:rsid w:val="001216B9"/>
    <w:rsid w:val="00121A9D"/>
    <w:rsid w:val="00122FEA"/>
    <w:rsid w:val="00126778"/>
    <w:rsid w:val="00133730"/>
    <w:rsid w:val="00133A37"/>
    <w:rsid w:val="0013562B"/>
    <w:rsid w:val="00137F3D"/>
    <w:rsid w:val="00140810"/>
    <w:rsid w:val="00140E52"/>
    <w:rsid w:val="00141E55"/>
    <w:rsid w:val="00141EAB"/>
    <w:rsid w:val="00142785"/>
    <w:rsid w:val="00143535"/>
    <w:rsid w:val="00143EE2"/>
    <w:rsid w:val="00143FAE"/>
    <w:rsid w:val="001445AF"/>
    <w:rsid w:val="00150CF2"/>
    <w:rsid w:val="00152918"/>
    <w:rsid w:val="00152FD5"/>
    <w:rsid w:val="00153CE2"/>
    <w:rsid w:val="0015661A"/>
    <w:rsid w:val="001568CB"/>
    <w:rsid w:val="001607A3"/>
    <w:rsid w:val="0016098F"/>
    <w:rsid w:val="00162A20"/>
    <w:rsid w:val="00166221"/>
    <w:rsid w:val="00166415"/>
    <w:rsid w:val="00166ABE"/>
    <w:rsid w:val="00166C74"/>
    <w:rsid w:val="00167D0C"/>
    <w:rsid w:val="00170058"/>
    <w:rsid w:val="0017053D"/>
    <w:rsid w:val="00180295"/>
    <w:rsid w:val="00180333"/>
    <w:rsid w:val="00180640"/>
    <w:rsid w:val="0018095B"/>
    <w:rsid w:val="00184433"/>
    <w:rsid w:val="00186B97"/>
    <w:rsid w:val="001922AB"/>
    <w:rsid w:val="00194D34"/>
    <w:rsid w:val="00195637"/>
    <w:rsid w:val="00195C51"/>
    <w:rsid w:val="00196CC0"/>
    <w:rsid w:val="001A1772"/>
    <w:rsid w:val="001A28DD"/>
    <w:rsid w:val="001A422D"/>
    <w:rsid w:val="001A6320"/>
    <w:rsid w:val="001A6D6C"/>
    <w:rsid w:val="001A6E6F"/>
    <w:rsid w:val="001B1076"/>
    <w:rsid w:val="001B292B"/>
    <w:rsid w:val="001B4333"/>
    <w:rsid w:val="001B6BD0"/>
    <w:rsid w:val="001B72E1"/>
    <w:rsid w:val="001C24E7"/>
    <w:rsid w:val="001C30BE"/>
    <w:rsid w:val="001C4FCE"/>
    <w:rsid w:val="001C5345"/>
    <w:rsid w:val="001D11D4"/>
    <w:rsid w:val="001D18BB"/>
    <w:rsid w:val="001D6CD6"/>
    <w:rsid w:val="001E0144"/>
    <w:rsid w:val="001E24BC"/>
    <w:rsid w:val="001E3B3B"/>
    <w:rsid w:val="001E4513"/>
    <w:rsid w:val="001E4988"/>
    <w:rsid w:val="001E4CA3"/>
    <w:rsid w:val="001E5808"/>
    <w:rsid w:val="001E5E76"/>
    <w:rsid w:val="001E6AF8"/>
    <w:rsid w:val="001F47A7"/>
    <w:rsid w:val="001F7380"/>
    <w:rsid w:val="002006DF"/>
    <w:rsid w:val="0020119C"/>
    <w:rsid w:val="002011F7"/>
    <w:rsid w:val="00201CFF"/>
    <w:rsid w:val="00202E9C"/>
    <w:rsid w:val="002117D0"/>
    <w:rsid w:val="00216DBB"/>
    <w:rsid w:val="002177F7"/>
    <w:rsid w:val="00217E3D"/>
    <w:rsid w:val="00217FF3"/>
    <w:rsid w:val="0022183E"/>
    <w:rsid w:val="00221EE8"/>
    <w:rsid w:val="00223A87"/>
    <w:rsid w:val="002241F0"/>
    <w:rsid w:val="00225BFC"/>
    <w:rsid w:val="002310E3"/>
    <w:rsid w:val="0023302D"/>
    <w:rsid w:val="002347C0"/>
    <w:rsid w:val="00235DFD"/>
    <w:rsid w:val="00236F75"/>
    <w:rsid w:val="00240383"/>
    <w:rsid w:val="002405B3"/>
    <w:rsid w:val="002413A6"/>
    <w:rsid w:val="00241E31"/>
    <w:rsid w:val="002430A4"/>
    <w:rsid w:val="002432CE"/>
    <w:rsid w:val="00245665"/>
    <w:rsid w:val="00245C27"/>
    <w:rsid w:val="00246BFB"/>
    <w:rsid w:val="0024772B"/>
    <w:rsid w:val="002513FD"/>
    <w:rsid w:val="00251873"/>
    <w:rsid w:val="00252003"/>
    <w:rsid w:val="0025222D"/>
    <w:rsid w:val="002551BA"/>
    <w:rsid w:val="00256C52"/>
    <w:rsid w:val="002628FF"/>
    <w:rsid w:val="00262C3A"/>
    <w:rsid w:val="00263C9B"/>
    <w:rsid w:val="002674F6"/>
    <w:rsid w:val="00270CD9"/>
    <w:rsid w:val="00273026"/>
    <w:rsid w:val="00274195"/>
    <w:rsid w:val="0027717E"/>
    <w:rsid w:val="00283B54"/>
    <w:rsid w:val="002849F2"/>
    <w:rsid w:val="00286A2C"/>
    <w:rsid w:val="00286D97"/>
    <w:rsid w:val="00286E69"/>
    <w:rsid w:val="00287A93"/>
    <w:rsid w:val="0029075D"/>
    <w:rsid w:val="00291ED2"/>
    <w:rsid w:val="00294D46"/>
    <w:rsid w:val="00294E5C"/>
    <w:rsid w:val="00295702"/>
    <w:rsid w:val="00295C1B"/>
    <w:rsid w:val="00295FF3"/>
    <w:rsid w:val="00296706"/>
    <w:rsid w:val="00296DCA"/>
    <w:rsid w:val="002973D1"/>
    <w:rsid w:val="002A000A"/>
    <w:rsid w:val="002A18AE"/>
    <w:rsid w:val="002A2DC5"/>
    <w:rsid w:val="002A4906"/>
    <w:rsid w:val="002B2641"/>
    <w:rsid w:val="002B315B"/>
    <w:rsid w:val="002B75D0"/>
    <w:rsid w:val="002B771C"/>
    <w:rsid w:val="002B7D9D"/>
    <w:rsid w:val="002C15E6"/>
    <w:rsid w:val="002C3E51"/>
    <w:rsid w:val="002C3E7E"/>
    <w:rsid w:val="002C4D94"/>
    <w:rsid w:val="002C6B1A"/>
    <w:rsid w:val="002C7122"/>
    <w:rsid w:val="002D1494"/>
    <w:rsid w:val="002D28F7"/>
    <w:rsid w:val="002D57AC"/>
    <w:rsid w:val="002D5A5A"/>
    <w:rsid w:val="002D6D86"/>
    <w:rsid w:val="002E200C"/>
    <w:rsid w:val="002E2C5D"/>
    <w:rsid w:val="002E4644"/>
    <w:rsid w:val="002E5E70"/>
    <w:rsid w:val="002F0F2F"/>
    <w:rsid w:val="002F2196"/>
    <w:rsid w:val="002F6182"/>
    <w:rsid w:val="00301FF6"/>
    <w:rsid w:val="00303C40"/>
    <w:rsid w:val="00303E1B"/>
    <w:rsid w:val="00303E75"/>
    <w:rsid w:val="003049E5"/>
    <w:rsid w:val="00304A4E"/>
    <w:rsid w:val="00304C37"/>
    <w:rsid w:val="0030529E"/>
    <w:rsid w:val="00306690"/>
    <w:rsid w:val="00306805"/>
    <w:rsid w:val="00310913"/>
    <w:rsid w:val="003118A6"/>
    <w:rsid w:val="003120D9"/>
    <w:rsid w:val="00315A79"/>
    <w:rsid w:val="00315DF7"/>
    <w:rsid w:val="003172CF"/>
    <w:rsid w:val="00322216"/>
    <w:rsid w:val="00322594"/>
    <w:rsid w:val="0032613D"/>
    <w:rsid w:val="003262E3"/>
    <w:rsid w:val="0033084E"/>
    <w:rsid w:val="00330F2D"/>
    <w:rsid w:val="00332695"/>
    <w:rsid w:val="00334332"/>
    <w:rsid w:val="003350DC"/>
    <w:rsid w:val="003358EB"/>
    <w:rsid w:val="003417A7"/>
    <w:rsid w:val="00341CFC"/>
    <w:rsid w:val="00344308"/>
    <w:rsid w:val="00344DD8"/>
    <w:rsid w:val="0034629E"/>
    <w:rsid w:val="00351D31"/>
    <w:rsid w:val="003531AA"/>
    <w:rsid w:val="00353A59"/>
    <w:rsid w:val="00354941"/>
    <w:rsid w:val="00357023"/>
    <w:rsid w:val="003604DD"/>
    <w:rsid w:val="00361278"/>
    <w:rsid w:val="00361E64"/>
    <w:rsid w:val="003628DD"/>
    <w:rsid w:val="00364297"/>
    <w:rsid w:val="00364397"/>
    <w:rsid w:val="00366C58"/>
    <w:rsid w:val="00367BC9"/>
    <w:rsid w:val="0037214F"/>
    <w:rsid w:val="003725A6"/>
    <w:rsid w:val="003745D7"/>
    <w:rsid w:val="00374BC8"/>
    <w:rsid w:val="003778B8"/>
    <w:rsid w:val="0038067E"/>
    <w:rsid w:val="0038210F"/>
    <w:rsid w:val="00382452"/>
    <w:rsid w:val="00382F27"/>
    <w:rsid w:val="00383658"/>
    <w:rsid w:val="0038365C"/>
    <w:rsid w:val="00383CF5"/>
    <w:rsid w:val="00384F78"/>
    <w:rsid w:val="00387420"/>
    <w:rsid w:val="00390CE6"/>
    <w:rsid w:val="00390DD0"/>
    <w:rsid w:val="00393AC6"/>
    <w:rsid w:val="00395124"/>
    <w:rsid w:val="00395507"/>
    <w:rsid w:val="003979D5"/>
    <w:rsid w:val="003A0F6F"/>
    <w:rsid w:val="003A13A2"/>
    <w:rsid w:val="003A290D"/>
    <w:rsid w:val="003A324F"/>
    <w:rsid w:val="003B2529"/>
    <w:rsid w:val="003B26C5"/>
    <w:rsid w:val="003B3AD7"/>
    <w:rsid w:val="003B4803"/>
    <w:rsid w:val="003B5BB0"/>
    <w:rsid w:val="003B6C86"/>
    <w:rsid w:val="003B7A9D"/>
    <w:rsid w:val="003C32D6"/>
    <w:rsid w:val="003C360E"/>
    <w:rsid w:val="003C5E96"/>
    <w:rsid w:val="003D03AD"/>
    <w:rsid w:val="003D03E6"/>
    <w:rsid w:val="003D12A7"/>
    <w:rsid w:val="003D19BF"/>
    <w:rsid w:val="003D1CBC"/>
    <w:rsid w:val="003D58CA"/>
    <w:rsid w:val="003D5916"/>
    <w:rsid w:val="003D62BB"/>
    <w:rsid w:val="003E238F"/>
    <w:rsid w:val="003E2DE5"/>
    <w:rsid w:val="003E4CE0"/>
    <w:rsid w:val="003E5057"/>
    <w:rsid w:val="003E5A1B"/>
    <w:rsid w:val="003E5C9E"/>
    <w:rsid w:val="003E5DF1"/>
    <w:rsid w:val="003E7861"/>
    <w:rsid w:val="003F106C"/>
    <w:rsid w:val="003F2627"/>
    <w:rsid w:val="003F4BDC"/>
    <w:rsid w:val="003F61AF"/>
    <w:rsid w:val="003F6B1D"/>
    <w:rsid w:val="003F74DB"/>
    <w:rsid w:val="0040276D"/>
    <w:rsid w:val="004031D7"/>
    <w:rsid w:val="00407FB3"/>
    <w:rsid w:val="00410198"/>
    <w:rsid w:val="004102D7"/>
    <w:rsid w:val="0041041A"/>
    <w:rsid w:val="00411916"/>
    <w:rsid w:val="00411BD9"/>
    <w:rsid w:val="00413197"/>
    <w:rsid w:val="00415EB0"/>
    <w:rsid w:val="004219DE"/>
    <w:rsid w:val="00422597"/>
    <w:rsid w:val="004225BB"/>
    <w:rsid w:val="0042297E"/>
    <w:rsid w:val="004259E8"/>
    <w:rsid w:val="00427D6A"/>
    <w:rsid w:val="00430EC8"/>
    <w:rsid w:val="00431A54"/>
    <w:rsid w:val="0043691A"/>
    <w:rsid w:val="00441035"/>
    <w:rsid w:val="00441DA2"/>
    <w:rsid w:val="004425FF"/>
    <w:rsid w:val="0044591F"/>
    <w:rsid w:val="00454161"/>
    <w:rsid w:val="00454EB9"/>
    <w:rsid w:val="00455878"/>
    <w:rsid w:val="00456133"/>
    <w:rsid w:val="004566DA"/>
    <w:rsid w:val="0046298A"/>
    <w:rsid w:val="00463EEF"/>
    <w:rsid w:val="00465CCB"/>
    <w:rsid w:val="00467163"/>
    <w:rsid w:val="00471E83"/>
    <w:rsid w:val="00472433"/>
    <w:rsid w:val="0047290D"/>
    <w:rsid w:val="004732D2"/>
    <w:rsid w:val="0047417F"/>
    <w:rsid w:val="00475B3B"/>
    <w:rsid w:val="0047684A"/>
    <w:rsid w:val="004771D1"/>
    <w:rsid w:val="00477B83"/>
    <w:rsid w:val="004807A4"/>
    <w:rsid w:val="00481DDC"/>
    <w:rsid w:val="0048295B"/>
    <w:rsid w:val="00482AF6"/>
    <w:rsid w:val="00483787"/>
    <w:rsid w:val="00484F58"/>
    <w:rsid w:val="004856FF"/>
    <w:rsid w:val="00486F8B"/>
    <w:rsid w:val="00491107"/>
    <w:rsid w:val="0049128E"/>
    <w:rsid w:val="0049165E"/>
    <w:rsid w:val="00492A13"/>
    <w:rsid w:val="00495094"/>
    <w:rsid w:val="004955D3"/>
    <w:rsid w:val="00496301"/>
    <w:rsid w:val="00496758"/>
    <w:rsid w:val="004A3E62"/>
    <w:rsid w:val="004A547A"/>
    <w:rsid w:val="004A5AC6"/>
    <w:rsid w:val="004A7ABE"/>
    <w:rsid w:val="004B30F8"/>
    <w:rsid w:val="004B4268"/>
    <w:rsid w:val="004B46BE"/>
    <w:rsid w:val="004B49BB"/>
    <w:rsid w:val="004B679A"/>
    <w:rsid w:val="004B6AD1"/>
    <w:rsid w:val="004C0912"/>
    <w:rsid w:val="004C0A87"/>
    <w:rsid w:val="004C1906"/>
    <w:rsid w:val="004C1B7A"/>
    <w:rsid w:val="004C35DD"/>
    <w:rsid w:val="004C48A6"/>
    <w:rsid w:val="004C4A6A"/>
    <w:rsid w:val="004C4F8F"/>
    <w:rsid w:val="004C67FB"/>
    <w:rsid w:val="004C7BDB"/>
    <w:rsid w:val="004D1281"/>
    <w:rsid w:val="004D480B"/>
    <w:rsid w:val="004D49C6"/>
    <w:rsid w:val="004E2845"/>
    <w:rsid w:val="004E4625"/>
    <w:rsid w:val="004E571F"/>
    <w:rsid w:val="004E5B52"/>
    <w:rsid w:val="004E6051"/>
    <w:rsid w:val="004E65BE"/>
    <w:rsid w:val="004F5AE1"/>
    <w:rsid w:val="004F63EC"/>
    <w:rsid w:val="0050093F"/>
    <w:rsid w:val="005013FA"/>
    <w:rsid w:val="00501425"/>
    <w:rsid w:val="00504C89"/>
    <w:rsid w:val="00505E07"/>
    <w:rsid w:val="00507D76"/>
    <w:rsid w:val="00510BD7"/>
    <w:rsid w:val="00511847"/>
    <w:rsid w:val="005153B1"/>
    <w:rsid w:val="0051701D"/>
    <w:rsid w:val="00520D67"/>
    <w:rsid w:val="005226D2"/>
    <w:rsid w:val="00522BAC"/>
    <w:rsid w:val="00534DDA"/>
    <w:rsid w:val="00537E6E"/>
    <w:rsid w:val="00542F24"/>
    <w:rsid w:val="00544118"/>
    <w:rsid w:val="00545C53"/>
    <w:rsid w:val="00546587"/>
    <w:rsid w:val="005526F1"/>
    <w:rsid w:val="0055728D"/>
    <w:rsid w:val="00557C32"/>
    <w:rsid w:val="00560F80"/>
    <w:rsid w:val="00562270"/>
    <w:rsid w:val="0056421F"/>
    <w:rsid w:val="005650C6"/>
    <w:rsid w:val="00565A97"/>
    <w:rsid w:val="00566437"/>
    <w:rsid w:val="0056761A"/>
    <w:rsid w:val="00571E5B"/>
    <w:rsid w:val="00574067"/>
    <w:rsid w:val="00574E9D"/>
    <w:rsid w:val="00575AC9"/>
    <w:rsid w:val="00575C1F"/>
    <w:rsid w:val="00576282"/>
    <w:rsid w:val="00577EBD"/>
    <w:rsid w:val="00580DF0"/>
    <w:rsid w:val="0058107A"/>
    <w:rsid w:val="00581C1B"/>
    <w:rsid w:val="005828C4"/>
    <w:rsid w:val="0058362F"/>
    <w:rsid w:val="005850BA"/>
    <w:rsid w:val="0058730D"/>
    <w:rsid w:val="00587939"/>
    <w:rsid w:val="00587D5D"/>
    <w:rsid w:val="005906CD"/>
    <w:rsid w:val="005962D5"/>
    <w:rsid w:val="00596C74"/>
    <w:rsid w:val="00597E61"/>
    <w:rsid w:val="005A0C8B"/>
    <w:rsid w:val="005A20EA"/>
    <w:rsid w:val="005A2999"/>
    <w:rsid w:val="005A38A4"/>
    <w:rsid w:val="005A3C2D"/>
    <w:rsid w:val="005A559A"/>
    <w:rsid w:val="005A58E4"/>
    <w:rsid w:val="005A6F4D"/>
    <w:rsid w:val="005B1787"/>
    <w:rsid w:val="005B17D2"/>
    <w:rsid w:val="005B2ADA"/>
    <w:rsid w:val="005B3BEF"/>
    <w:rsid w:val="005B5DCF"/>
    <w:rsid w:val="005B7194"/>
    <w:rsid w:val="005B7370"/>
    <w:rsid w:val="005C07DA"/>
    <w:rsid w:val="005C1BD1"/>
    <w:rsid w:val="005C1E60"/>
    <w:rsid w:val="005C20D9"/>
    <w:rsid w:val="005D02FB"/>
    <w:rsid w:val="005D304D"/>
    <w:rsid w:val="005D4E02"/>
    <w:rsid w:val="005D5178"/>
    <w:rsid w:val="005D5EF2"/>
    <w:rsid w:val="005D6AF5"/>
    <w:rsid w:val="005E0A1F"/>
    <w:rsid w:val="005E0AD2"/>
    <w:rsid w:val="005E168E"/>
    <w:rsid w:val="005E32BE"/>
    <w:rsid w:val="005E51DD"/>
    <w:rsid w:val="005F1CDE"/>
    <w:rsid w:val="005F1D60"/>
    <w:rsid w:val="005F1F15"/>
    <w:rsid w:val="005F2B6C"/>
    <w:rsid w:val="005F34AC"/>
    <w:rsid w:val="005F5F7B"/>
    <w:rsid w:val="005F6064"/>
    <w:rsid w:val="005F71B2"/>
    <w:rsid w:val="005F7591"/>
    <w:rsid w:val="00600AE8"/>
    <w:rsid w:val="006028DA"/>
    <w:rsid w:val="006031B7"/>
    <w:rsid w:val="006057A8"/>
    <w:rsid w:val="0060613E"/>
    <w:rsid w:val="00606202"/>
    <w:rsid w:val="00606532"/>
    <w:rsid w:val="0060700C"/>
    <w:rsid w:val="00607DA4"/>
    <w:rsid w:val="00611813"/>
    <w:rsid w:val="00611D0F"/>
    <w:rsid w:val="0061218F"/>
    <w:rsid w:val="006179F6"/>
    <w:rsid w:val="006203D4"/>
    <w:rsid w:val="0062293C"/>
    <w:rsid w:val="006230B6"/>
    <w:rsid w:val="00623236"/>
    <w:rsid w:val="00623704"/>
    <w:rsid w:val="00623C3B"/>
    <w:rsid w:val="006249B1"/>
    <w:rsid w:val="00625AD3"/>
    <w:rsid w:val="0062667A"/>
    <w:rsid w:val="0062751C"/>
    <w:rsid w:val="006314C1"/>
    <w:rsid w:val="00632418"/>
    <w:rsid w:val="00634AA9"/>
    <w:rsid w:val="006408EF"/>
    <w:rsid w:val="00644F43"/>
    <w:rsid w:val="00645049"/>
    <w:rsid w:val="00645593"/>
    <w:rsid w:val="006468E8"/>
    <w:rsid w:val="006501F4"/>
    <w:rsid w:val="006539A4"/>
    <w:rsid w:val="00654E70"/>
    <w:rsid w:val="0065637A"/>
    <w:rsid w:val="00656A26"/>
    <w:rsid w:val="006644FA"/>
    <w:rsid w:val="00664DFC"/>
    <w:rsid w:val="00665357"/>
    <w:rsid w:val="00665871"/>
    <w:rsid w:val="00665FA0"/>
    <w:rsid w:val="00666A02"/>
    <w:rsid w:val="00667D8E"/>
    <w:rsid w:val="00667ED8"/>
    <w:rsid w:val="006707FE"/>
    <w:rsid w:val="006732C9"/>
    <w:rsid w:val="00673DF2"/>
    <w:rsid w:val="00674E70"/>
    <w:rsid w:val="006751EF"/>
    <w:rsid w:val="00675D38"/>
    <w:rsid w:val="00676E49"/>
    <w:rsid w:val="00680007"/>
    <w:rsid w:val="00682703"/>
    <w:rsid w:val="00682A78"/>
    <w:rsid w:val="00682E67"/>
    <w:rsid w:val="00683EC8"/>
    <w:rsid w:val="00684334"/>
    <w:rsid w:val="006855F1"/>
    <w:rsid w:val="006859E6"/>
    <w:rsid w:val="00685D0A"/>
    <w:rsid w:val="0068640F"/>
    <w:rsid w:val="0068744A"/>
    <w:rsid w:val="006925F5"/>
    <w:rsid w:val="006944A2"/>
    <w:rsid w:val="00694779"/>
    <w:rsid w:val="00694C9E"/>
    <w:rsid w:val="006953AC"/>
    <w:rsid w:val="00695C08"/>
    <w:rsid w:val="00696782"/>
    <w:rsid w:val="006976C2"/>
    <w:rsid w:val="00697961"/>
    <w:rsid w:val="00697CB2"/>
    <w:rsid w:val="006A1F99"/>
    <w:rsid w:val="006A3033"/>
    <w:rsid w:val="006A36E3"/>
    <w:rsid w:val="006A3736"/>
    <w:rsid w:val="006A792E"/>
    <w:rsid w:val="006A7E58"/>
    <w:rsid w:val="006B3C4C"/>
    <w:rsid w:val="006B665D"/>
    <w:rsid w:val="006B6AD1"/>
    <w:rsid w:val="006B7747"/>
    <w:rsid w:val="006B7978"/>
    <w:rsid w:val="006B7E40"/>
    <w:rsid w:val="006C013D"/>
    <w:rsid w:val="006C0CCC"/>
    <w:rsid w:val="006C0EFB"/>
    <w:rsid w:val="006C1805"/>
    <w:rsid w:val="006C23A0"/>
    <w:rsid w:val="006C4C22"/>
    <w:rsid w:val="006C57DC"/>
    <w:rsid w:val="006C6597"/>
    <w:rsid w:val="006D0DC0"/>
    <w:rsid w:val="006D2546"/>
    <w:rsid w:val="006D29B4"/>
    <w:rsid w:val="006E1668"/>
    <w:rsid w:val="006E2314"/>
    <w:rsid w:val="006E360B"/>
    <w:rsid w:val="006E3B06"/>
    <w:rsid w:val="006E3DC3"/>
    <w:rsid w:val="006E5A8A"/>
    <w:rsid w:val="006E6203"/>
    <w:rsid w:val="006F0B60"/>
    <w:rsid w:val="006F21A4"/>
    <w:rsid w:val="006F2830"/>
    <w:rsid w:val="006F69D7"/>
    <w:rsid w:val="006F7B63"/>
    <w:rsid w:val="00700428"/>
    <w:rsid w:val="007036B9"/>
    <w:rsid w:val="007055E6"/>
    <w:rsid w:val="00706658"/>
    <w:rsid w:val="0071017B"/>
    <w:rsid w:val="00710933"/>
    <w:rsid w:val="007141C4"/>
    <w:rsid w:val="00714263"/>
    <w:rsid w:val="00714DFB"/>
    <w:rsid w:val="00715BDC"/>
    <w:rsid w:val="0072354B"/>
    <w:rsid w:val="00723973"/>
    <w:rsid w:val="00724215"/>
    <w:rsid w:val="007261C5"/>
    <w:rsid w:val="00726E79"/>
    <w:rsid w:val="00727F74"/>
    <w:rsid w:val="0073029E"/>
    <w:rsid w:val="00733B1A"/>
    <w:rsid w:val="00734E97"/>
    <w:rsid w:val="00735B9A"/>
    <w:rsid w:val="007365D4"/>
    <w:rsid w:val="0074217E"/>
    <w:rsid w:val="007423A6"/>
    <w:rsid w:val="0074306F"/>
    <w:rsid w:val="00745EAA"/>
    <w:rsid w:val="00750568"/>
    <w:rsid w:val="00750AB7"/>
    <w:rsid w:val="007515DA"/>
    <w:rsid w:val="00751A3B"/>
    <w:rsid w:val="00751FAE"/>
    <w:rsid w:val="0075212E"/>
    <w:rsid w:val="00752D18"/>
    <w:rsid w:val="007547B2"/>
    <w:rsid w:val="007552AE"/>
    <w:rsid w:val="007557EB"/>
    <w:rsid w:val="00756100"/>
    <w:rsid w:val="00756F10"/>
    <w:rsid w:val="00757F3F"/>
    <w:rsid w:val="007607EF"/>
    <w:rsid w:val="0076091B"/>
    <w:rsid w:val="00760959"/>
    <w:rsid w:val="00763F92"/>
    <w:rsid w:val="007664E3"/>
    <w:rsid w:val="00766653"/>
    <w:rsid w:val="00767E3B"/>
    <w:rsid w:val="00772852"/>
    <w:rsid w:val="00774204"/>
    <w:rsid w:val="00776938"/>
    <w:rsid w:val="00780939"/>
    <w:rsid w:val="00780D16"/>
    <w:rsid w:val="00783DBD"/>
    <w:rsid w:val="00785517"/>
    <w:rsid w:val="0078656A"/>
    <w:rsid w:val="00786650"/>
    <w:rsid w:val="00787D7C"/>
    <w:rsid w:val="00787FCC"/>
    <w:rsid w:val="0079030D"/>
    <w:rsid w:val="007926C0"/>
    <w:rsid w:val="00794E5F"/>
    <w:rsid w:val="00796E43"/>
    <w:rsid w:val="00797D71"/>
    <w:rsid w:val="007A2859"/>
    <w:rsid w:val="007A34DC"/>
    <w:rsid w:val="007A4BB6"/>
    <w:rsid w:val="007A5456"/>
    <w:rsid w:val="007A6563"/>
    <w:rsid w:val="007A73B1"/>
    <w:rsid w:val="007A7D3C"/>
    <w:rsid w:val="007A7E4F"/>
    <w:rsid w:val="007B08E6"/>
    <w:rsid w:val="007B12FE"/>
    <w:rsid w:val="007B3D80"/>
    <w:rsid w:val="007B55B9"/>
    <w:rsid w:val="007B61A9"/>
    <w:rsid w:val="007B64EE"/>
    <w:rsid w:val="007B6619"/>
    <w:rsid w:val="007C00EE"/>
    <w:rsid w:val="007C2540"/>
    <w:rsid w:val="007C48EA"/>
    <w:rsid w:val="007C7B77"/>
    <w:rsid w:val="007D2ED8"/>
    <w:rsid w:val="007D4416"/>
    <w:rsid w:val="007D4CF2"/>
    <w:rsid w:val="007D6E9B"/>
    <w:rsid w:val="007D7305"/>
    <w:rsid w:val="007D79AF"/>
    <w:rsid w:val="007E1F96"/>
    <w:rsid w:val="007E3415"/>
    <w:rsid w:val="007E4A2A"/>
    <w:rsid w:val="007E638F"/>
    <w:rsid w:val="007E6669"/>
    <w:rsid w:val="007F0F84"/>
    <w:rsid w:val="007F1126"/>
    <w:rsid w:val="007F1CE5"/>
    <w:rsid w:val="007F3446"/>
    <w:rsid w:val="007F356F"/>
    <w:rsid w:val="007F3674"/>
    <w:rsid w:val="007F3BF5"/>
    <w:rsid w:val="007F3E4D"/>
    <w:rsid w:val="007F4A6C"/>
    <w:rsid w:val="007F4FC8"/>
    <w:rsid w:val="007F5F7E"/>
    <w:rsid w:val="007F635D"/>
    <w:rsid w:val="007F6AC9"/>
    <w:rsid w:val="007F6B41"/>
    <w:rsid w:val="007F7423"/>
    <w:rsid w:val="008028AC"/>
    <w:rsid w:val="008029CB"/>
    <w:rsid w:val="00803153"/>
    <w:rsid w:val="00811FDD"/>
    <w:rsid w:val="00813386"/>
    <w:rsid w:val="008141E0"/>
    <w:rsid w:val="008145DB"/>
    <w:rsid w:val="00820A02"/>
    <w:rsid w:val="00821949"/>
    <w:rsid w:val="008235C6"/>
    <w:rsid w:val="00823B8E"/>
    <w:rsid w:val="00824DFB"/>
    <w:rsid w:val="0082653D"/>
    <w:rsid w:val="008278FF"/>
    <w:rsid w:val="00830E09"/>
    <w:rsid w:val="0083180B"/>
    <w:rsid w:val="00831F54"/>
    <w:rsid w:val="0083278C"/>
    <w:rsid w:val="00832817"/>
    <w:rsid w:val="00833E6A"/>
    <w:rsid w:val="00837F97"/>
    <w:rsid w:val="008426FC"/>
    <w:rsid w:val="00843F22"/>
    <w:rsid w:val="0084595A"/>
    <w:rsid w:val="00847A2B"/>
    <w:rsid w:val="00851854"/>
    <w:rsid w:val="00851EDA"/>
    <w:rsid w:val="00852626"/>
    <w:rsid w:val="00853FAA"/>
    <w:rsid w:val="0085458E"/>
    <w:rsid w:val="0085579D"/>
    <w:rsid w:val="008557AF"/>
    <w:rsid w:val="008573DB"/>
    <w:rsid w:val="00861349"/>
    <w:rsid w:val="00861F79"/>
    <w:rsid w:val="0086237E"/>
    <w:rsid w:val="0086322F"/>
    <w:rsid w:val="00865A7C"/>
    <w:rsid w:val="00865CFC"/>
    <w:rsid w:val="00866E3D"/>
    <w:rsid w:val="0086729A"/>
    <w:rsid w:val="008675AE"/>
    <w:rsid w:val="008675B1"/>
    <w:rsid w:val="008704E7"/>
    <w:rsid w:val="00871999"/>
    <w:rsid w:val="00871AC2"/>
    <w:rsid w:val="0087357D"/>
    <w:rsid w:val="00874CA3"/>
    <w:rsid w:val="00875DA8"/>
    <w:rsid w:val="008800E6"/>
    <w:rsid w:val="00880500"/>
    <w:rsid w:val="00880820"/>
    <w:rsid w:val="00881909"/>
    <w:rsid w:val="00884FED"/>
    <w:rsid w:val="0088571F"/>
    <w:rsid w:val="008862F4"/>
    <w:rsid w:val="00886475"/>
    <w:rsid w:val="00886A3D"/>
    <w:rsid w:val="00890704"/>
    <w:rsid w:val="00890B4D"/>
    <w:rsid w:val="008914D2"/>
    <w:rsid w:val="00891972"/>
    <w:rsid w:val="008925AD"/>
    <w:rsid w:val="00895FAC"/>
    <w:rsid w:val="00897EA4"/>
    <w:rsid w:val="008A208B"/>
    <w:rsid w:val="008A25CD"/>
    <w:rsid w:val="008A3AF2"/>
    <w:rsid w:val="008A40C1"/>
    <w:rsid w:val="008A629E"/>
    <w:rsid w:val="008A6D07"/>
    <w:rsid w:val="008A7803"/>
    <w:rsid w:val="008B14FC"/>
    <w:rsid w:val="008B1FA4"/>
    <w:rsid w:val="008B392A"/>
    <w:rsid w:val="008B576E"/>
    <w:rsid w:val="008B5D69"/>
    <w:rsid w:val="008B6152"/>
    <w:rsid w:val="008B7EFA"/>
    <w:rsid w:val="008C506A"/>
    <w:rsid w:val="008C61E4"/>
    <w:rsid w:val="008C6F8D"/>
    <w:rsid w:val="008D4141"/>
    <w:rsid w:val="008D4DBF"/>
    <w:rsid w:val="008D4E44"/>
    <w:rsid w:val="008D640B"/>
    <w:rsid w:val="008D6F7E"/>
    <w:rsid w:val="008E16DA"/>
    <w:rsid w:val="008E20C0"/>
    <w:rsid w:val="008E2AAD"/>
    <w:rsid w:val="008E2C33"/>
    <w:rsid w:val="008E34CA"/>
    <w:rsid w:val="008E4F8B"/>
    <w:rsid w:val="008E533D"/>
    <w:rsid w:val="008E673C"/>
    <w:rsid w:val="008E7B8C"/>
    <w:rsid w:val="008F0675"/>
    <w:rsid w:val="008F1DA7"/>
    <w:rsid w:val="008F2EE1"/>
    <w:rsid w:val="008F3763"/>
    <w:rsid w:val="008F4350"/>
    <w:rsid w:val="008F5266"/>
    <w:rsid w:val="008F6DBC"/>
    <w:rsid w:val="008F707F"/>
    <w:rsid w:val="008F7E5F"/>
    <w:rsid w:val="008F7F1E"/>
    <w:rsid w:val="00902028"/>
    <w:rsid w:val="00902D2B"/>
    <w:rsid w:val="0090650C"/>
    <w:rsid w:val="0090705C"/>
    <w:rsid w:val="00911789"/>
    <w:rsid w:val="0091219D"/>
    <w:rsid w:val="00916463"/>
    <w:rsid w:val="009244D9"/>
    <w:rsid w:val="00930063"/>
    <w:rsid w:val="00930D7F"/>
    <w:rsid w:val="0093252F"/>
    <w:rsid w:val="009327EF"/>
    <w:rsid w:val="00932CDB"/>
    <w:rsid w:val="0093331A"/>
    <w:rsid w:val="009347FC"/>
    <w:rsid w:val="00934F00"/>
    <w:rsid w:val="009371FD"/>
    <w:rsid w:val="0093766B"/>
    <w:rsid w:val="0094076C"/>
    <w:rsid w:val="00940905"/>
    <w:rsid w:val="009425B1"/>
    <w:rsid w:val="009430AD"/>
    <w:rsid w:val="0094338A"/>
    <w:rsid w:val="00943773"/>
    <w:rsid w:val="00947EF5"/>
    <w:rsid w:val="00951526"/>
    <w:rsid w:val="0095168A"/>
    <w:rsid w:val="00954FBF"/>
    <w:rsid w:val="00956AF6"/>
    <w:rsid w:val="009570DC"/>
    <w:rsid w:val="00957423"/>
    <w:rsid w:val="00960297"/>
    <w:rsid w:val="009609D4"/>
    <w:rsid w:val="00962862"/>
    <w:rsid w:val="00962F8B"/>
    <w:rsid w:val="00963F9F"/>
    <w:rsid w:val="0096574F"/>
    <w:rsid w:val="00971FD8"/>
    <w:rsid w:val="00971FEF"/>
    <w:rsid w:val="00973A2D"/>
    <w:rsid w:val="0097707C"/>
    <w:rsid w:val="0097708E"/>
    <w:rsid w:val="00981514"/>
    <w:rsid w:val="00981569"/>
    <w:rsid w:val="009821DA"/>
    <w:rsid w:val="00983CD1"/>
    <w:rsid w:val="009857B4"/>
    <w:rsid w:val="009874D2"/>
    <w:rsid w:val="0098755C"/>
    <w:rsid w:val="009A0953"/>
    <w:rsid w:val="009A338F"/>
    <w:rsid w:val="009A4402"/>
    <w:rsid w:val="009A597F"/>
    <w:rsid w:val="009A7C19"/>
    <w:rsid w:val="009A7F98"/>
    <w:rsid w:val="009B0694"/>
    <w:rsid w:val="009B1F87"/>
    <w:rsid w:val="009B5EA4"/>
    <w:rsid w:val="009B63B6"/>
    <w:rsid w:val="009B6509"/>
    <w:rsid w:val="009B7CDA"/>
    <w:rsid w:val="009C01BA"/>
    <w:rsid w:val="009C020A"/>
    <w:rsid w:val="009C0315"/>
    <w:rsid w:val="009C0A3F"/>
    <w:rsid w:val="009C0D75"/>
    <w:rsid w:val="009C442E"/>
    <w:rsid w:val="009C52FA"/>
    <w:rsid w:val="009C5993"/>
    <w:rsid w:val="009C6944"/>
    <w:rsid w:val="009D049A"/>
    <w:rsid w:val="009D27E6"/>
    <w:rsid w:val="009D2FAC"/>
    <w:rsid w:val="009D699A"/>
    <w:rsid w:val="009D6FB2"/>
    <w:rsid w:val="009D7142"/>
    <w:rsid w:val="009E3C84"/>
    <w:rsid w:val="009E3CE1"/>
    <w:rsid w:val="009E4626"/>
    <w:rsid w:val="009E65DC"/>
    <w:rsid w:val="009E7CAD"/>
    <w:rsid w:val="009F4B4E"/>
    <w:rsid w:val="009F55E0"/>
    <w:rsid w:val="009F5D22"/>
    <w:rsid w:val="009F6D3C"/>
    <w:rsid w:val="009F75B3"/>
    <w:rsid w:val="009F7608"/>
    <w:rsid w:val="00A00437"/>
    <w:rsid w:val="00A006C9"/>
    <w:rsid w:val="00A02607"/>
    <w:rsid w:val="00A041D3"/>
    <w:rsid w:val="00A1040D"/>
    <w:rsid w:val="00A12ACB"/>
    <w:rsid w:val="00A12D92"/>
    <w:rsid w:val="00A167AE"/>
    <w:rsid w:val="00A207EB"/>
    <w:rsid w:val="00A237F4"/>
    <w:rsid w:val="00A246E1"/>
    <w:rsid w:val="00A2598A"/>
    <w:rsid w:val="00A2739B"/>
    <w:rsid w:val="00A31370"/>
    <w:rsid w:val="00A3189A"/>
    <w:rsid w:val="00A31A24"/>
    <w:rsid w:val="00A32810"/>
    <w:rsid w:val="00A345A6"/>
    <w:rsid w:val="00A34E53"/>
    <w:rsid w:val="00A3750B"/>
    <w:rsid w:val="00A40524"/>
    <w:rsid w:val="00A40E06"/>
    <w:rsid w:val="00A4261E"/>
    <w:rsid w:val="00A523E3"/>
    <w:rsid w:val="00A52F77"/>
    <w:rsid w:val="00A53CA9"/>
    <w:rsid w:val="00A54F2C"/>
    <w:rsid w:val="00A565EE"/>
    <w:rsid w:val="00A56DC5"/>
    <w:rsid w:val="00A6186F"/>
    <w:rsid w:val="00A63346"/>
    <w:rsid w:val="00A70748"/>
    <w:rsid w:val="00A71E06"/>
    <w:rsid w:val="00A7325C"/>
    <w:rsid w:val="00A80506"/>
    <w:rsid w:val="00A80A65"/>
    <w:rsid w:val="00A815CF"/>
    <w:rsid w:val="00A81A6F"/>
    <w:rsid w:val="00A85223"/>
    <w:rsid w:val="00A867AD"/>
    <w:rsid w:val="00A86813"/>
    <w:rsid w:val="00A87351"/>
    <w:rsid w:val="00A875D5"/>
    <w:rsid w:val="00A87773"/>
    <w:rsid w:val="00A87C29"/>
    <w:rsid w:val="00A90398"/>
    <w:rsid w:val="00A9054E"/>
    <w:rsid w:val="00A90BAA"/>
    <w:rsid w:val="00A9167C"/>
    <w:rsid w:val="00A93352"/>
    <w:rsid w:val="00A93578"/>
    <w:rsid w:val="00A93A8E"/>
    <w:rsid w:val="00A95250"/>
    <w:rsid w:val="00A95DA8"/>
    <w:rsid w:val="00A96862"/>
    <w:rsid w:val="00A96C31"/>
    <w:rsid w:val="00A97DF5"/>
    <w:rsid w:val="00AA3043"/>
    <w:rsid w:val="00AA3C9F"/>
    <w:rsid w:val="00AA3CDD"/>
    <w:rsid w:val="00AA64C1"/>
    <w:rsid w:val="00AA64D8"/>
    <w:rsid w:val="00AA6D40"/>
    <w:rsid w:val="00AB2370"/>
    <w:rsid w:val="00AB3D4F"/>
    <w:rsid w:val="00AB623F"/>
    <w:rsid w:val="00AB6AA2"/>
    <w:rsid w:val="00AB77A9"/>
    <w:rsid w:val="00AC1BB5"/>
    <w:rsid w:val="00AC21AD"/>
    <w:rsid w:val="00AC2B30"/>
    <w:rsid w:val="00AC62AC"/>
    <w:rsid w:val="00AC6DCC"/>
    <w:rsid w:val="00AC7680"/>
    <w:rsid w:val="00AC7B29"/>
    <w:rsid w:val="00AC7E53"/>
    <w:rsid w:val="00AD0476"/>
    <w:rsid w:val="00AD1A0A"/>
    <w:rsid w:val="00AD1EB0"/>
    <w:rsid w:val="00AD49F5"/>
    <w:rsid w:val="00AD762A"/>
    <w:rsid w:val="00AD7B1D"/>
    <w:rsid w:val="00AE3CF3"/>
    <w:rsid w:val="00AE4DC6"/>
    <w:rsid w:val="00AE7982"/>
    <w:rsid w:val="00AE7F4A"/>
    <w:rsid w:val="00AF300F"/>
    <w:rsid w:val="00AF3953"/>
    <w:rsid w:val="00AF3A66"/>
    <w:rsid w:val="00AF4084"/>
    <w:rsid w:val="00AF42DB"/>
    <w:rsid w:val="00AF73D1"/>
    <w:rsid w:val="00AF7880"/>
    <w:rsid w:val="00AF7F74"/>
    <w:rsid w:val="00B0145E"/>
    <w:rsid w:val="00B01F97"/>
    <w:rsid w:val="00B02840"/>
    <w:rsid w:val="00B037B5"/>
    <w:rsid w:val="00B04DE4"/>
    <w:rsid w:val="00B05208"/>
    <w:rsid w:val="00B06E3F"/>
    <w:rsid w:val="00B072FD"/>
    <w:rsid w:val="00B079CA"/>
    <w:rsid w:val="00B117DF"/>
    <w:rsid w:val="00B11919"/>
    <w:rsid w:val="00B13CD8"/>
    <w:rsid w:val="00B16A7A"/>
    <w:rsid w:val="00B17EA5"/>
    <w:rsid w:val="00B220CC"/>
    <w:rsid w:val="00B2281B"/>
    <w:rsid w:val="00B23967"/>
    <w:rsid w:val="00B26636"/>
    <w:rsid w:val="00B27C99"/>
    <w:rsid w:val="00B31E98"/>
    <w:rsid w:val="00B32385"/>
    <w:rsid w:val="00B32A54"/>
    <w:rsid w:val="00B330B2"/>
    <w:rsid w:val="00B34492"/>
    <w:rsid w:val="00B34908"/>
    <w:rsid w:val="00B41722"/>
    <w:rsid w:val="00B41B09"/>
    <w:rsid w:val="00B42332"/>
    <w:rsid w:val="00B442FA"/>
    <w:rsid w:val="00B446EB"/>
    <w:rsid w:val="00B44D4D"/>
    <w:rsid w:val="00B45F9D"/>
    <w:rsid w:val="00B46601"/>
    <w:rsid w:val="00B5022A"/>
    <w:rsid w:val="00B513DF"/>
    <w:rsid w:val="00B5317C"/>
    <w:rsid w:val="00B543A1"/>
    <w:rsid w:val="00B56213"/>
    <w:rsid w:val="00B60AD8"/>
    <w:rsid w:val="00B617FD"/>
    <w:rsid w:val="00B64414"/>
    <w:rsid w:val="00B656EE"/>
    <w:rsid w:val="00B65D84"/>
    <w:rsid w:val="00B673DD"/>
    <w:rsid w:val="00B720BC"/>
    <w:rsid w:val="00B73396"/>
    <w:rsid w:val="00B733DA"/>
    <w:rsid w:val="00B73B69"/>
    <w:rsid w:val="00B741CC"/>
    <w:rsid w:val="00B74298"/>
    <w:rsid w:val="00B74C8B"/>
    <w:rsid w:val="00B7630A"/>
    <w:rsid w:val="00B77B1C"/>
    <w:rsid w:val="00B8017E"/>
    <w:rsid w:val="00B80461"/>
    <w:rsid w:val="00B80ACF"/>
    <w:rsid w:val="00B81960"/>
    <w:rsid w:val="00B82714"/>
    <w:rsid w:val="00B85501"/>
    <w:rsid w:val="00B87413"/>
    <w:rsid w:val="00B908E8"/>
    <w:rsid w:val="00B90CAF"/>
    <w:rsid w:val="00B93226"/>
    <w:rsid w:val="00B94F04"/>
    <w:rsid w:val="00BA08BC"/>
    <w:rsid w:val="00BA0AB8"/>
    <w:rsid w:val="00BA0C62"/>
    <w:rsid w:val="00BA139E"/>
    <w:rsid w:val="00BA1EB4"/>
    <w:rsid w:val="00BA228E"/>
    <w:rsid w:val="00BA350D"/>
    <w:rsid w:val="00BA3689"/>
    <w:rsid w:val="00BA60CF"/>
    <w:rsid w:val="00BA6ABD"/>
    <w:rsid w:val="00BA6FD3"/>
    <w:rsid w:val="00BB04BE"/>
    <w:rsid w:val="00BB06D3"/>
    <w:rsid w:val="00BB3725"/>
    <w:rsid w:val="00BB4B62"/>
    <w:rsid w:val="00BB5879"/>
    <w:rsid w:val="00BB70BC"/>
    <w:rsid w:val="00BC2C46"/>
    <w:rsid w:val="00BC2CCC"/>
    <w:rsid w:val="00BC2E4F"/>
    <w:rsid w:val="00BC45A9"/>
    <w:rsid w:val="00BC7B2C"/>
    <w:rsid w:val="00BD0CC5"/>
    <w:rsid w:val="00BD3A44"/>
    <w:rsid w:val="00BD463A"/>
    <w:rsid w:val="00BE57FB"/>
    <w:rsid w:val="00BE5EF4"/>
    <w:rsid w:val="00BF0934"/>
    <w:rsid w:val="00BF109B"/>
    <w:rsid w:val="00BF162F"/>
    <w:rsid w:val="00BF1996"/>
    <w:rsid w:val="00BF29FE"/>
    <w:rsid w:val="00BF519E"/>
    <w:rsid w:val="00BF593C"/>
    <w:rsid w:val="00C03038"/>
    <w:rsid w:val="00C0304F"/>
    <w:rsid w:val="00C032ED"/>
    <w:rsid w:val="00C03811"/>
    <w:rsid w:val="00C04542"/>
    <w:rsid w:val="00C047A1"/>
    <w:rsid w:val="00C053A5"/>
    <w:rsid w:val="00C054D9"/>
    <w:rsid w:val="00C0593F"/>
    <w:rsid w:val="00C05E23"/>
    <w:rsid w:val="00C12FE8"/>
    <w:rsid w:val="00C1316F"/>
    <w:rsid w:val="00C13772"/>
    <w:rsid w:val="00C1396C"/>
    <w:rsid w:val="00C14F8E"/>
    <w:rsid w:val="00C1576F"/>
    <w:rsid w:val="00C16B91"/>
    <w:rsid w:val="00C17434"/>
    <w:rsid w:val="00C20EB3"/>
    <w:rsid w:val="00C21656"/>
    <w:rsid w:val="00C22DF0"/>
    <w:rsid w:val="00C23FD6"/>
    <w:rsid w:val="00C26011"/>
    <w:rsid w:val="00C30145"/>
    <w:rsid w:val="00C30579"/>
    <w:rsid w:val="00C3168D"/>
    <w:rsid w:val="00C317A4"/>
    <w:rsid w:val="00C334F7"/>
    <w:rsid w:val="00C3367A"/>
    <w:rsid w:val="00C35972"/>
    <w:rsid w:val="00C363FB"/>
    <w:rsid w:val="00C40BFD"/>
    <w:rsid w:val="00C41619"/>
    <w:rsid w:val="00C418F7"/>
    <w:rsid w:val="00C43C3F"/>
    <w:rsid w:val="00C43D88"/>
    <w:rsid w:val="00C45B93"/>
    <w:rsid w:val="00C461EA"/>
    <w:rsid w:val="00C46F17"/>
    <w:rsid w:val="00C5113A"/>
    <w:rsid w:val="00C521CD"/>
    <w:rsid w:val="00C527E5"/>
    <w:rsid w:val="00C52D9B"/>
    <w:rsid w:val="00C53820"/>
    <w:rsid w:val="00C55C47"/>
    <w:rsid w:val="00C567AA"/>
    <w:rsid w:val="00C56D07"/>
    <w:rsid w:val="00C60402"/>
    <w:rsid w:val="00C60B84"/>
    <w:rsid w:val="00C61B2F"/>
    <w:rsid w:val="00C62D7F"/>
    <w:rsid w:val="00C64A1C"/>
    <w:rsid w:val="00C64C11"/>
    <w:rsid w:val="00C7446D"/>
    <w:rsid w:val="00C75814"/>
    <w:rsid w:val="00C75C34"/>
    <w:rsid w:val="00C75CF0"/>
    <w:rsid w:val="00C7710C"/>
    <w:rsid w:val="00C81282"/>
    <w:rsid w:val="00C81383"/>
    <w:rsid w:val="00C823E2"/>
    <w:rsid w:val="00C84310"/>
    <w:rsid w:val="00C8460C"/>
    <w:rsid w:val="00C87A1B"/>
    <w:rsid w:val="00C90194"/>
    <w:rsid w:val="00C90644"/>
    <w:rsid w:val="00C94F82"/>
    <w:rsid w:val="00C959AD"/>
    <w:rsid w:val="00C95CED"/>
    <w:rsid w:val="00C9781E"/>
    <w:rsid w:val="00C97A59"/>
    <w:rsid w:val="00CA22DD"/>
    <w:rsid w:val="00CA2D25"/>
    <w:rsid w:val="00CA4610"/>
    <w:rsid w:val="00CA4A28"/>
    <w:rsid w:val="00CA555B"/>
    <w:rsid w:val="00CA6145"/>
    <w:rsid w:val="00CA7998"/>
    <w:rsid w:val="00CB08AE"/>
    <w:rsid w:val="00CB0AE4"/>
    <w:rsid w:val="00CB0E89"/>
    <w:rsid w:val="00CB578D"/>
    <w:rsid w:val="00CB5C0F"/>
    <w:rsid w:val="00CB5D0F"/>
    <w:rsid w:val="00CB6133"/>
    <w:rsid w:val="00CC03E0"/>
    <w:rsid w:val="00CC0689"/>
    <w:rsid w:val="00CC0D91"/>
    <w:rsid w:val="00CC2897"/>
    <w:rsid w:val="00CC29AE"/>
    <w:rsid w:val="00CC49EE"/>
    <w:rsid w:val="00CC586C"/>
    <w:rsid w:val="00CD0166"/>
    <w:rsid w:val="00CD2FB9"/>
    <w:rsid w:val="00CD4F56"/>
    <w:rsid w:val="00CD5645"/>
    <w:rsid w:val="00CD6A64"/>
    <w:rsid w:val="00CD79DE"/>
    <w:rsid w:val="00CE04CB"/>
    <w:rsid w:val="00CE2667"/>
    <w:rsid w:val="00CE28FD"/>
    <w:rsid w:val="00CE3805"/>
    <w:rsid w:val="00CE72B5"/>
    <w:rsid w:val="00CF1783"/>
    <w:rsid w:val="00CF25E0"/>
    <w:rsid w:val="00CF2EAD"/>
    <w:rsid w:val="00CF4E97"/>
    <w:rsid w:val="00CF5277"/>
    <w:rsid w:val="00CF6BD4"/>
    <w:rsid w:val="00D046DA"/>
    <w:rsid w:val="00D04BD8"/>
    <w:rsid w:val="00D0634F"/>
    <w:rsid w:val="00D06F21"/>
    <w:rsid w:val="00D115E7"/>
    <w:rsid w:val="00D11F0E"/>
    <w:rsid w:val="00D12C54"/>
    <w:rsid w:val="00D14199"/>
    <w:rsid w:val="00D16BB3"/>
    <w:rsid w:val="00D16ED4"/>
    <w:rsid w:val="00D175AB"/>
    <w:rsid w:val="00D20108"/>
    <w:rsid w:val="00D21B51"/>
    <w:rsid w:val="00D27752"/>
    <w:rsid w:val="00D278E0"/>
    <w:rsid w:val="00D310A1"/>
    <w:rsid w:val="00D33E81"/>
    <w:rsid w:val="00D345EA"/>
    <w:rsid w:val="00D34B48"/>
    <w:rsid w:val="00D35FD6"/>
    <w:rsid w:val="00D366F0"/>
    <w:rsid w:val="00D422D0"/>
    <w:rsid w:val="00D44545"/>
    <w:rsid w:val="00D45679"/>
    <w:rsid w:val="00D479C5"/>
    <w:rsid w:val="00D50708"/>
    <w:rsid w:val="00D5279A"/>
    <w:rsid w:val="00D54451"/>
    <w:rsid w:val="00D549D4"/>
    <w:rsid w:val="00D57CE2"/>
    <w:rsid w:val="00D628AB"/>
    <w:rsid w:val="00D66213"/>
    <w:rsid w:val="00D71534"/>
    <w:rsid w:val="00D74E25"/>
    <w:rsid w:val="00D75BE4"/>
    <w:rsid w:val="00D772E2"/>
    <w:rsid w:val="00D77BFE"/>
    <w:rsid w:val="00D80E31"/>
    <w:rsid w:val="00D81560"/>
    <w:rsid w:val="00D82362"/>
    <w:rsid w:val="00D82A1A"/>
    <w:rsid w:val="00D84E29"/>
    <w:rsid w:val="00D86AB3"/>
    <w:rsid w:val="00D907B0"/>
    <w:rsid w:val="00D94B21"/>
    <w:rsid w:val="00D96A95"/>
    <w:rsid w:val="00DA03D4"/>
    <w:rsid w:val="00DA0740"/>
    <w:rsid w:val="00DA0D02"/>
    <w:rsid w:val="00DA4F3A"/>
    <w:rsid w:val="00DA5321"/>
    <w:rsid w:val="00DA586F"/>
    <w:rsid w:val="00DB08FA"/>
    <w:rsid w:val="00DB235A"/>
    <w:rsid w:val="00DB3AB1"/>
    <w:rsid w:val="00DC1D13"/>
    <w:rsid w:val="00DC406A"/>
    <w:rsid w:val="00DC4F5F"/>
    <w:rsid w:val="00DC5446"/>
    <w:rsid w:val="00DD1982"/>
    <w:rsid w:val="00DD1AB4"/>
    <w:rsid w:val="00DD46AF"/>
    <w:rsid w:val="00DD4F9F"/>
    <w:rsid w:val="00DD590A"/>
    <w:rsid w:val="00DD6E2C"/>
    <w:rsid w:val="00DE1749"/>
    <w:rsid w:val="00DE2600"/>
    <w:rsid w:val="00DE29E8"/>
    <w:rsid w:val="00DF22F8"/>
    <w:rsid w:val="00DF30E2"/>
    <w:rsid w:val="00DF44B9"/>
    <w:rsid w:val="00DF7910"/>
    <w:rsid w:val="00DF7CC7"/>
    <w:rsid w:val="00DF7CDC"/>
    <w:rsid w:val="00E0083C"/>
    <w:rsid w:val="00E03D8B"/>
    <w:rsid w:val="00E03DA5"/>
    <w:rsid w:val="00E04666"/>
    <w:rsid w:val="00E04D81"/>
    <w:rsid w:val="00E06C8D"/>
    <w:rsid w:val="00E06CE5"/>
    <w:rsid w:val="00E07BE3"/>
    <w:rsid w:val="00E112A8"/>
    <w:rsid w:val="00E129A0"/>
    <w:rsid w:val="00E168AC"/>
    <w:rsid w:val="00E17CAF"/>
    <w:rsid w:val="00E204A7"/>
    <w:rsid w:val="00E20BD6"/>
    <w:rsid w:val="00E211C3"/>
    <w:rsid w:val="00E24CF7"/>
    <w:rsid w:val="00E25176"/>
    <w:rsid w:val="00E30BC3"/>
    <w:rsid w:val="00E3269F"/>
    <w:rsid w:val="00E377BA"/>
    <w:rsid w:val="00E407E8"/>
    <w:rsid w:val="00E42C47"/>
    <w:rsid w:val="00E42E21"/>
    <w:rsid w:val="00E42F39"/>
    <w:rsid w:val="00E44211"/>
    <w:rsid w:val="00E45106"/>
    <w:rsid w:val="00E4565D"/>
    <w:rsid w:val="00E45A07"/>
    <w:rsid w:val="00E45DDB"/>
    <w:rsid w:val="00E46794"/>
    <w:rsid w:val="00E47480"/>
    <w:rsid w:val="00E527A2"/>
    <w:rsid w:val="00E53425"/>
    <w:rsid w:val="00E54561"/>
    <w:rsid w:val="00E57664"/>
    <w:rsid w:val="00E57CAE"/>
    <w:rsid w:val="00E57FC8"/>
    <w:rsid w:val="00E63037"/>
    <w:rsid w:val="00E63966"/>
    <w:rsid w:val="00E65771"/>
    <w:rsid w:val="00E65F9C"/>
    <w:rsid w:val="00E662EE"/>
    <w:rsid w:val="00E67D41"/>
    <w:rsid w:val="00E70798"/>
    <w:rsid w:val="00E748B4"/>
    <w:rsid w:val="00E751A3"/>
    <w:rsid w:val="00E80ACF"/>
    <w:rsid w:val="00E81A4E"/>
    <w:rsid w:val="00E820BD"/>
    <w:rsid w:val="00E838DB"/>
    <w:rsid w:val="00E865B9"/>
    <w:rsid w:val="00E86CA8"/>
    <w:rsid w:val="00E871EF"/>
    <w:rsid w:val="00E90C12"/>
    <w:rsid w:val="00E93741"/>
    <w:rsid w:val="00E94921"/>
    <w:rsid w:val="00E958B4"/>
    <w:rsid w:val="00E964B7"/>
    <w:rsid w:val="00EA11EA"/>
    <w:rsid w:val="00EA14D7"/>
    <w:rsid w:val="00EA217E"/>
    <w:rsid w:val="00EA218B"/>
    <w:rsid w:val="00EA29D4"/>
    <w:rsid w:val="00EA40DC"/>
    <w:rsid w:val="00EA7FD7"/>
    <w:rsid w:val="00EB0FDB"/>
    <w:rsid w:val="00EB243A"/>
    <w:rsid w:val="00EB292D"/>
    <w:rsid w:val="00EB2D7D"/>
    <w:rsid w:val="00EB4594"/>
    <w:rsid w:val="00EB5716"/>
    <w:rsid w:val="00EB757D"/>
    <w:rsid w:val="00EB7BEA"/>
    <w:rsid w:val="00EC290E"/>
    <w:rsid w:val="00EC3276"/>
    <w:rsid w:val="00EC3C33"/>
    <w:rsid w:val="00EC4DB6"/>
    <w:rsid w:val="00EC51A9"/>
    <w:rsid w:val="00EC5989"/>
    <w:rsid w:val="00EC680F"/>
    <w:rsid w:val="00ED0215"/>
    <w:rsid w:val="00ED0637"/>
    <w:rsid w:val="00ED0736"/>
    <w:rsid w:val="00ED0E9C"/>
    <w:rsid w:val="00ED3137"/>
    <w:rsid w:val="00ED313F"/>
    <w:rsid w:val="00ED3906"/>
    <w:rsid w:val="00ED41CD"/>
    <w:rsid w:val="00ED7793"/>
    <w:rsid w:val="00EE0F45"/>
    <w:rsid w:val="00EE2344"/>
    <w:rsid w:val="00EE35DA"/>
    <w:rsid w:val="00EE3DB5"/>
    <w:rsid w:val="00EE59F7"/>
    <w:rsid w:val="00EE61FF"/>
    <w:rsid w:val="00EE6A90"/>
    <w:rsid w:val="00EF068F"/>
    <w:rsid w:val="00EF08D6"/>
    <w:rsid w:val="00EF0B88"/>
    <w:rsid w:val="00EF0F8D"/>
    <w:rsid w:val="00EF26D8"/>
    <w:rsid w:val="00EF3E57"/>
    <w:rsid w:val="00EF6CBF"/>
    <w:rsid w:val="00F00630"/>
    <w:rsid w:val="00F0255C"/>
    <w:rsid w:val="00F02643"/>
    <w:rsid w:val="00F026E2"/>
    <w:rsid w:val="00F02FD5"/>
    <w:rsid w:val="00F059BC"/>
    <w:rsid w:val="00F07E72"/>
    <w:rsid w:val="00F13373"/>
    <w:rsid w:val="00F17004"/>
    <w:rsid w:val="00F20664"/>
    <w:rsid w:val="00F2137C"/>
    <w:rsid w:val="00F22F55"/>
    <w:rsid w:val="00F24219"/>
    <w:rsid w:val="00F24A68"/>
    <w:rsid w:val="00F253B1"/>
    <w:rsid w:val="00F25CFE"/>
    <w:rsid w:val="00F311E1"/>
    <w:rsid w:val="00F312C6"/>
    <w:rsid w:val="00F31E33"/>
    <w:rsid w:val="00F34976"/>
    <w:rsid w:val="00F34F21"/>
    <w:rsid w:val="00F3630A"/>
    <w:rsid w:val="00F40A3B"/>
    <w:rsid w:val="00F437AD"/>
    <w:rsid w:val="00F43D47"/>
    <w:rsid w:val="00F43DB3"/>
    <w:rsid w:val="00F442CB"/>
    <w:rsid w:val="00F449BE"/>
    <w:rsid w:val="00F47E7A"/>
    <w:rsid w:val="00F500D9"/>
    <w:rsid w:val="00F50609"/>
    <w:rsid w:val="00F5100F"/>
    <w:rsid w:val="00F51B6F"/>
    <w:rsid w:val="00F54759"/>
    <w:rsid w:val="00F54CA8"/>
    <w:rsid w:val="00F554F7"/>
    <w:rsid w:val="00F60A19"/>
    <w:rsid w:val="00F61C52"/>
    <w:rsid w:val="00F64154"/>
    <w:rsid w:val="00F6480C"/>
    <w:rsid w:val="00F6650B"/>
    <w:rsid w:val="00F7073F"/>
    <w:rsid w:val="00F70F98"/>
    <w:rsid w:val="00F712C9"/>
    <w:rsid w:val="00F734B1"/>
    <w:rsid w:val="00F73E46"/>
    <w:rsid w:val="00F75437"/>
    <w:rsid w:val="00F758D3"/>
    <w:rsid w:val="00F765A0"/>
    <w:rsid w:val="00F76763"/>
    <w:rsid w:val="00F77C99"/>
    <w:rsid w:val="00F77E28"/>
    <w:rsid w:val="00F81A5B"/>
    <w:rsid w:val="00F82A5A"/>
    <w:rsid w:val="00F83E88"/>
    <w:rsid w:val="00F8407E"/>
    <w:rsid w:val="00F90F41"/>
    <w:rsid w:val="00F91EE9"/>
    <w:rsid w:val="00F91F6D"/>
    <w:rsid w:val="00F94C46"/>
    <w:rsid w:val="00F94DC6"/>
    <w:rsid w:val="00FA3022"/>
    <w:rsid w:val="00FA3A93"/>
    <w:rsid w:val="00FA57FF"/>
    <w:rsid w:val="00FA5C23"/>
    <w:rsid w:val="00FB0391"/>
    <w:rsid w:val="00FB32D1"/>
    <w:rsid w:val="00FC1B3B"/>
    <w:rsid w:val="00FC2465"/>
    <w:rsid w:val="00FC2649"/>
    <w:rsid w:val="00FC3393"/>
    <w:rsid w:val="00FC4787"/>
    <w:rsid w:val="00FC6641"/>
    <w:rsid w:val="00FD0691"/>
    <w:rsid w:val="00FD0FBB"/>
    <w:rsid w:val="00FD1481"/>
    <w:rsid w:val="00FD2254"/>
    <w:rsid w:val="00FD38C8"/>
    <w:rsid w:val="00FD510E"/>
    <w:rsid w:val="00FD5A42"/>
    <w:rsid w:val="00FD5C84"/>
    <w:rsid w:val="00FD6645"/>
    <w:rsid w:val="00FE0E76"/>
    <w:rsid w:val="00FE277E"/>
    <w:rsid w:val="00FE44FC"/>
    <w:rsid w:val="00FE50E7"/>
    <w:rsid w:val="00FE6659"/>
    <w:rsid w:val="00FF09FB"/>
    <w:rsid w:val="00FF10F0"/>
    <w:rsid w:val="00FF119E"/>
    <w:rsid w:val="00FF19E6"/>
    <w:rsid w:val="00FF7736"/>
    <w:rsid w:val="00FF7E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Normal (Web)" w:qFormat="1"/>
    <w:lsdException w:name="HTML Definition"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Обычный"/>
    <w:qFormat/>
    <w:rsid w:val="00441DA2"/>
    <w:rPr>
      <w:rFonts w:ascii="Times New Roman" w:eastAsia="Calibri" w:hAnsi="Times New Roman" w:cs="Times New Roman"/>
      <w:sz w:val="24"/>
    </w:rPr>
  </w:style>
  <w:style w:type="paragraph" w:styleId="1">
    <w:name w:val="heading 1"/>
    <w:aliases w:val="1 Заголовок,Знак5"/>
    <w:basedOn w:val="a2"/>
    <w:next w:val="a2"/>
    <w:link w:val="11"/>
    <w:uiPriority w:val="9"/>
    <w:qFormat/>
    <w:rsid w:val="009A4402"/>
    <w:pPr>
      <w:keepNext/>
      <w:keepLines/>
      <w:pageBreakBefore/>
      <w:numPr>
        <w:ilvl w:val="1"/>
        <w:numId w:val="10"/>
      </w:numPr>
      <w:spacing w:after="240"/>
      <w:ind w:left="0" w:firstLine="0"/>
      <w:outlineLvl w:val="0"/>
    </w:pPr>
    <w:rPr>
      <w:rFonts w:eastAsia="TimesNewRomanPS-BoldMT"/>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2"/>
    <w:next w:val="a2"/>
    <w:link w:val="20"/>
    <w:qFormat/>
    <w:rsid w:val="007B64EE"/>
    <w:pPr>
      <w:keepNext/>
      <w:keepLines/>
      <w:pageBreakBefore/>
      <w:numPr>
        <w:ilvl w:val="1"/>
        <w:numId w:val="4"/>
      </w:numPr>
      <w:suppressAutoHyphens/>
      <w:ind w:left="1134" w:hanging="567"/>
      <w:outlineLvl w:val="1"/>
    </w:pPr>
    <w:rPr>
      <w:rFonts w:eastAsia="Times New Roman"/>
      <w:b/>
      <w:bCs/>
      <w:szCs w:val="26"/>
    </w:rPr>
  </w:style>
  <w:style w:type="paragraph" w:styleId="3">
    <w:name w:val="heading 3"/>
    <w:aliases w:val="3 Заголовок,ПодЗаголовок,Знак Знак,Заголовок 3 Знак Знак,Знак Знак Знак"/>
    <w:basedOn w:val="a2"/>
    <w:next w:val="a2"/>
    <w:link w:val="30"/>
    <w:uiPriority w:val="9"/>
    <w:qFormat/>
    <w:rsid w:val="009A4402"/>
    <w:pPr>
      <w:keepNext/>
      <w:keepLines/>
      <w:numPr>
        <w:ilvl w:val="2"/>
        <w:numId w:val="10"/>
      </w:numPr>
      <w:spacing w:before="240" w:after="240" w:line="240" w:lineRule="auto"/>
      <w:ind w:left="0" w:hanging="11"/>
      <w:outlineLvl w:val="2"/>
    </w:pPr>
    <w:rPr>
      <w:rFonts w:eastAsia="Times New Roman"/>
      <w:b/>
      <w:i/>
      <w:szCs w:val="24"/>
    </w:rPr>
  </w:style>
  <w:style w:type="paragraph" w:styleId="4">
    <w:name w:val="heading 4"/>
    <w:aliases w:val="4 Заголовок"/>
    <w:basedOn w:val="a2"/>
    <w:next w:val="a2"/>
    <w:link w:val="40"/>
    <w:qFormat/>
    <w:rsid w:val="00902028"/>
    <w:pPr>
      <w:keepNext/>
      <w:keepLines/>
      <w:numPr>
        <w:ilvl w:val="3"/>
        <w:numId w:val="10"/>
      </w:numPr>
      <w:tabs>
        <w:tab w:val="left" w:pos="851"/>
      </w:tabs>
      <w:spacing w:line="240" w:lineRule="auto"/>
      <w:ind w:left="0" w:hanging="11"/>
      <w:outlineLvl w:val="3"/>
    </w:pPr>
    <w:rPr>
      <w:rFonts w:eastAsia="Times New Roman"/>
      <w:b/>
      <w:i/>
      <w:szCs w:val="24"/>
    </w:rPr>
  </w:style>
  <w:style w:type="paragraph" w:styleId="5">
    <w:name w:val="heading 5"/>
    <w:aliases w:val="5 Заголовок"/>
    <w:basedOn w:val="a2"/>
    <w:next w:val="a2"/>
    <w:link w:val="50"/>
    <w:qFormat/>
    <w:rsid w:val="00CE04CB"/>
    <w:pPr>
      <w:keepNext/>
      <w:keepLines/>
      <w:spacing w:before="240" w:after="240" w:line="240" w:lineRule="auto"/>
      <w:ind w:firstLine="0"/>
      <w:outlineLvl w:val="4"/>
    </w:pPr>
    <w:rPr>
      <w:rFonts w:eastAsia="Times New Roman"/>
      <w:bCs/>
      <w:i/>
      <w:iCs/>
      <w:szCs w:val="24"/>
    </w:rPr>
  </w:style>
  <w:style w:type="paragraph" w:styleId="6">
    <w:name w:val="heading 6"/>
    <w:basedOn w:val="a2"/>
    <w:next w:val="a2"/>
    <w:link w:val="60"/>
    <w:qFormat/>
    <w:rsid w:val="00441DA2"/>
    <w:pPr>
      <w:spacing w:before="240" w:after="60" w:line="240" w:lineRule="auto"/>
      <w:outlineLvl w:val="5"/>
    </w:pPr>
    <w:rPr>
      <w:rFonts w:ascii="Calibri" w:eastAsia="Times New Roman" w:hAnsi="Calibri"/>
      <w:b/>
      <w:bCs/>
      <w:sz w:val="20"/>
      <w:szCs w:val="20"/>
    </w:rPr>
  </w:style>
  <w:style w:type="paragraph" w:styleId="7">
    <w:name w:val="heading 7"/>
    <w:basedOn w:val="a2"/>
    <w:next w:val="a2"/>
    <w:link w:val="70"/>
    <w:uiPriority w:val="99"/>
    <w:qFormat/>
    <w:rsid w:val="00441DA2"/>
    <w:pPr>
      <w:spacing w:before="240" w:after="60" w:line="240" w:lineRule="auto"/>
      <w:outlineLvl w:val="6"/>
    </w:pPr>
    <w:rPr>
      <w:rFonts w:eastAsia="Times New Roman"/>
      <w:sz w:val="28"/>
      <w:szCs w:val="24"/>
    </w:rPr>
  </w:style>
  <w:style w:type="paragraph" w:styleId="8">
    <w:name w:val="heading 8"/>
    <w:basedOn w:val="a2"/>
    <w:next w:val="a2"/>
    <w:link w:val="80"/>
    <w:uiPriority w:val="99"/>
    <w:qFormat/>
    <w:rsid w:val="00441DA2"/>
    <w:pPr>
      <w:keepNext/>
      <w:spacing w:line="240" w:lineRule="auto"/>
      <w:outlineLvl w:val="7"/>
    </w:pPr>
    <w:rPr>
      <w:rFonts w:eastAsia="Times New Roman"/>
      <w:sz w:val="28"/>
      <w:szCs w:val="24"/>
    </w:rPr>
  </w:style>
  <w:style w:type="paragraph" w:styleId="9">
    <w:name w:val="heading 9"/>
    <w:basedOn w:val="a2"/>
    <w:next w:val="a2"/>
    <w:link w:val="90"/>
    <w:uiPriority w:val="99"/>
    <w:qFormat/>
    <w:rsid w:val="00441DA2"/>
    <w:pPr>
      <w:spacing w:before="240" w:after="60" w:line="240" w:lineRule="auto"/>
      <w:ind w:firstLine="0"/>
      <w:jc w:val="left"/>
      <w:outlineLvl w:val="8"/>
    </w:pPr>
    <w:rPr>
      <w:rFonts w:ascii="Arial" w:eastAsia="Times New Roman" w:hAnsi="Arial"/>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1 Заголовок Знак,Знак5 Знак"/>
    <w:basedOn w:val="a3"/>
    <w:link w:val="1"/>
    <w:uiPriority w:val="9"/>
    <w:rsid w:val="009A4402"/>
    <w:rPr>
      <w:rFonts w:ascii="Times New Roman" w:eastAsia="TimesNewRomanPS-BoldMT" w:hAnsi="Times New Roman" w:cs="Times New Roman"/>
      <w:b/>
      <w:bCs/>
      <w:sz w:val="24"/>
      <w:szCs w:val="28"/>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3"/>
    <w:link w:val="2"/>
    <w:rsid w:val="007B64EE"/>
    <w:rPr>
      <w:rFonts w:ascii="Times New Roman" w:eastAsia="Times New Roman" w:hAnsi="Times New Roman" w:cs="Times New Roman"/>
      <w:b/>
      <w:bCs/>
      <w:sz w:val="24"/>
      <w:szCs w:val="26"/>
    </w:rPr>
  </w:style>
  <w:style w:type="character" w:customStyle="1" w:styleId="30">
    <w:name w:val="Заголовок 3 Знак"/>
    <w:aliases w:val="3 Заголовок Знак,ПодЗаголовок Знак,Знак Знак Знак2,Заголовок 3 Знак Знак Знак1,Знак Знак Знак Знак1"/>
    <w:basedOn w:val="a3"/>
    <w:link w:val="3"/>
    <w:uiPriority w:val="9"/>
    <w:rsid w:val="009A4402"/>
    <w:rPr>
      <w:rFonts w:ascii="Times New Roman" w:eastAsia="Times New Roman" w:hAnsi="Times New Roman" w:cs="Times New Roman"/>
      <w:b/>
      <w:i/>
      <w:sz w:val="24"/>
      <w:szCs w:val="24"/>
    </w:rPr>
  </w:style>
  <w:style w:type="character" w:customStyle="1" w:styleId="40">
    <w:name w:val="Заголовок 4 Знак"/>
    <w:aliases w:val="4 Заголовок Знак"/>
    <w:basedOn w:val="a3"/>
    <w:link w:val="4"/>
    <w:rsid w:val="00902028"/>
    <w:rPr>
      <w:rFonts w:ascii="Times New Roman" w:eastAsia="Times New Roman" w:hAnsi="Times New Roman" w:cs="Times New Roman"/>
      <w:b/>
      <w:i/>
      <w:sz w:val="24"/>
      <w:szCs w:val="24"/>
    </w:rPr>
  </w:style>
  <w:style w:type="character" w:customStyle="1" w:styleId="50">
    <w:name w:val="Заголовок 5 Знак"/>
    <w:aliases w:val="5 Заголовок Знак"/>
    <w:basedOn w:val="a3"/>
    <w:link w:val="5"/>
    <w:rsid w:val="00CE04CB"/>
    <w:rPr>
      <w:rFonts w:ascii="Times New Roman" w:eastAsia="Times New Roman" w:hAnsi="Times New Roman" w:cs="Times New Roman"/>
      <w:bCs/>
      <w:i/>
      <w:iCs/>
      <w:sz w:val="24"/>
      <w:szCs w:val="24"/>
    </w:rPr>
  </w:style>
  <w:style w:type="character" w:customStyle="1" w:styleId="60">
    <w:name w:val="Заголовок 6 Знак"/>
    <w:basedOn w:val="a3"/>
    <w:link w:val="6"/>
    <w:rsid w:val="00441DA2"/>
    <w:rPr>
      <w:rFonts w:ascii="Calibri" w:eastAsia="Times New Roman" w:hAnsi="Calibri" w:cs="Times New Roman"/>
      <w:b/>
      <w:bCs/>
      <w:sz w:val="20"/>
      <w:szCs w:val="20"/>
    </w:rPr>
  </w:style>
  <w:style w:type="character" w:customStyle="1" w:styleId="70">
    <w:name w:val="Заголовок 7 Знак"/>
    <w:basedOn w:val="a3"/>
    <w:link w:val="7"/>
    <w:uiPriority w:val="99"/>
    <w:rsid w:val="00441DA2"/>
    <w:rPr>
      <w:rFonts w:ascii="Times New Roman" w:eastAsia="Times New Roman" w:hAnsi="Times New Roman" w:cs="Times New Roman"/>
      <w:sz w:val="28"/>
      <w:szCs w:val="24"/>
    </w:rPr>
  </w:style>
  <w:style w:type="character" w:customStyle="1" w:styleId="80">
    <w:name w:val="Заголовок 8 Знак"/>
    <w:basedOn w:val="a3"/>
    <w:link w:val="8"/>
    <w:uiPriority w:val="99"/>
    <w:rsid w:val="00441DA2"/>
    <w:rPr>
      <w:rFonts w:ascii="Times New Roman" w:eastAsia="Times New Roman" w:hAnsi="Times New Roman" w:cs="Times New Roman"/>
      <w:sz w:val="28"/>
      <w:szCs w:val="24"/>
    </w:rPr>
  </w:style>
  <w:style w:type="character" w:customStyle="1" w:styleId="90">
    <w:name w:val="Заголовок 9 Знак"/>
    <w:basedOn w:val="a3"/>
    <w:link w:val="9"/>
    <w:uiPriority w:val="99"/>
    <w:rsid w:val="00441DA2"/>
    <w:rPr>
      <w:rFonts w:ascii="Arial" w:eastAsia="Times New Roman" w:hAnsi="Arial" w:cs="Times New Roman"/>
      <w:sz w:val="20"/>
      <w:szCs w:val="20"/>
    </w:rPr>
  </w:style>
  <w:style w:type="paragraph" w:styleId="a1">
    <w:name w:val="Title"/>
    <w:aliases w:val=" Знак1"/>
    <w:basedOn w:val="a2"/>
    <w:next w:val="a2"/>
    <w:link w:val="a6"/>
    <w:autoRedefine/>
    <w:uiPriority w:val="99"/>
    <w:qFormat/>
    <w:rsid w:val="00441DA2"/>
    <w:pPr>
      <w:numPr>
        <w:numId w:val="1"/>
      </w:numPr>
      <w:spacing w:after="300" w:line="240" w:lineRule="auto"/>
      <w:contextualSpacing/>
      <w:jc w:val="center"/>
    </w:pPr>
    <w:rPr>
      <w:rFonts w:eastAsia="Times New Roman"/>
      <w:b/>
      <w:spacing w:val="5"/>
      <w:kern w:val="28"/>
      <w:sz w:val="28"/>
      <w:szCs w:val="52"/>
    </w:rPr>
  </w:style>
  <w:style w:type="character" w:customStyle="1" w:styleId="a6">
    <w:name w:val="Название Знак"/>
    <w:aliases w:val=" Знак1 Знак"/>
    <w:basedOn w:val="a3"/>
    <w:link w:val="a1"/>
    <w:uiPriority w:val="99"/>
    <w:rsid w:val="00441DA2"/>
    <w:rPr>
      <w:rFonts w:ascii="Times New Roman" w:eastAsia="Times New Roman" w:hAnsi="Times New Roman" w:cs="Times New Roman"/>
      <w:b/>
      <w:spacing w:val="5"/>
      <w:kern w:val="28"/>
      <w:sz w:val="28"/>
      <w:szCs w:val="52"/>
    </w:rPr>
  </w:style>
  <w:style w:type="character" w:styleId="a7">
    <w:name w:val="annotation reference"/>
    <w:unhideWhenUsed/>
    <w:rsid w:val="00441DA2"/>
    <w:rPr>
      <w:sz w:val="16"/>
      <w:szCs w:val="16"/>
    </w:rPr>
  </w:style>
  <w:style w:type="paragraph" w:styleId="a8">
    <w:name w:val="annotation text"/>
    <w:basedOn w:val="a2"/>
    <w:link w:val="a9"/>
    <w:uiPriority w:val="99"/>
    <w:semiHidden/>
    <w:unhideWhenUsed/>
    <w:rsid w:val="00441DA2"/>
    <w:pPr>
      <w:spacing w:line="240" w:lineRule="auto"/>
    </w:pPr>
    <w:rPr>
      <w:sz w:val="20"/>
      <w:szCs w:val="20"/>
    </w:rPr>
  </w:style>
  <w:style w:type="character" w:customStyle="1" w:styleId="a9">
    <w:name w:val="Текст примечания Знак"/>
    <w:basedOn w:val="a3"/>
    <w:link w:val="a8"/>
    <w:uiPriority w:val="99"/>
    <w:semiHidden/>
    <w:rsid w:val="00441DA2"/>
    <w:rPr>
      <w:rFonts w:ascii="Times New Roman" w:eastAsia="Calibri" w:hAnsi="Times New Roman" w:cs="Times New Roman"/>
      <w:sz w:val="20"/>
      <w:szCs w:val="20"/>
    </w:rPr>
  </w:style>
  <w:style w:type="paragraph" w:styleId="aa">
    <w:name w:val="annotation subject"/>
    <w:basedOn w:val="a8"/>
    <w:next w:val="a8"/>
    <w:link w:val="ab"/>
    <w:uiPriority w:val="99"/>
    <w:semiHidden/>
    <w:unhideWhenUsed/>
    <w:rsid w:val="00441DA2"/>
    <w:rPr>
      <w:b/>
      <w:bCs/>
    </w:rPr>
  </w:style>
  <w:style w:type="character" w:customStyle="1" w:styleId="ab">
    <w:name w:val="Тема примечания Знак"/>
    <w:basedOn w:val="a9"/>
    <w:link w:val="aa"/>
    <w:uiPriority w:val="99"/>
    <w:semiHidden/>
    <w:rsid w:val="00441DA2"/>
    <w:rPr>
      <w:rFonts w:ascii="Times New Roman" w:eastAsia="Calibri" w:hAnsi="Times New Roman" w:cs="Times New Roman"/>
      <w:b/>
      <w:bCs/>
      <w:sz w:val="20"/>
      <w:szCs w:val="20"/>
    </w:rPr>
  </w:style>
  <w:style w:type="paragraph" w:styleId="ac">
    <w:name w:val="Balloon Text"/>
    <w:basedOn w:val="a2"/>
    <w:link w:val="ad"/>
    <w:uiPriority w:val="99"/>
    <w:unhideWhenUsed/>
    <w:rsid w:val="00441DA2"/>
    <w:pPr>
      <w:spacing w:line="240" w:lineRule="auto"/>
    </w:pPr>
    <w:rPr>
      <w:rFonts w:ascii="Tahoma" w:hAnsi="Tahoma"/>
      <w:sz w:val="16"/>
      <w:szCs w:val="16"/>
    </w:rPr>
  </w:style>
  <w:style w:type="character" w:customStyle="1" w:styleId="ad">
    <w:name w:val="Текст выноски Знак"/>
    <w:basedOn w:val="a3"/>
    <w:link w:val="ac"/>
    <w:uiPriority w:val="99"/>
    <w:rsid w:val="00441DA2"/>
    <w:rPr>
      <w:rFonts w:ascii="Tahoma" w:eastAsia="Calibri" w:hAnsi="Tahoma" w:cs="Times New Roman"/>
      <w:sz w:val="16"/>
      <w:szCs w:val="16"/>
    </w:rPr>
  </w:style>
  <w:style w:type="paragraph" w:customStyle="1" w:styleId="ae">
    <w:name w:val="+Название таблиц"/>
    <w:basedOn w:val="a2"/>
    <w:qFormat/>
    <w:rsid w:val="00441DA2"/>
    <w:pPr>
      <w:keepNext/>
      <w:jc w:val="right"/>
    </w:pPr>
  </w:style>
  <w:style w:type="table" w:styleId="af">
    <w:name w:val="Table Grid"/>
    <w:basedOn w:val="a4"/>
    <w:uiPriority w:val="59"/>
    <w:rsid w:val="00441DA2"/>
    <w:pPr>
      <w:spacing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Примечание"/>
    <w:basedOn w:val="a2"/>
    <w:link w:val="af1"/>
    <w:qFormat/>
    <w:rsid w:val="00441DA2"/>
    <w:rPr>
      <w:sz w:val="20"/>
      <w:szCs w:val="20"/>
    </w:rPr>
  </w:style>
  <w:style w:type="character" w:customStyle="1" w:styleId="af1">
    <w:name w:val="Примечание Знак"/>
    <w:link w:val="af0"/>
    <w:rsid w:val="00441DA2"/>
    <w:rPr>
      <w:rFonts w:ascii="Times New Roman" w:eastAsia="Calibri" w:hAnsi="Times New Roman" w:cs="Times New Roman"/>
      <w:sz w:val="20"/>
      <w:szCs w:val="20"/>
    </w:rPr>
  </w:style>
  <w:style w:type="character" w:customStyle="1" w:styleId="apple-converted-space">
    <w:name w:val="apple-converted-space"/>
    <w:basedOn w:val="a3"/>
    <w:rsid w:val="00441DA2"/>
  </w:style>
  <w:style w:type="character" w:styleId="af2">
    <w:name w:val="Hyperlink"/>
    <w:uiPriority w:val="99"/>
    <w:unhideWhenUsed/>
    <w:rsid w:val="00441DA2"/>
    <w:rPr>
      <w:color w:val="0000FF"/>
      <w:u w:val="single"/>
    </w:rPr>
  </w:style>
  <w:style w:type="paragraph" w:styleId="af3">
    <w:name w:val="Normal (Web)"/>
    <w:aliases w:val="Обычный (Web)"/>
    <w:basedOn w:val="a2"/>
    <w:link w:val="af4"/>
    <w:uiPriority w:val="99"/>
    <w:unhideWhenUsed/>
    <w:qFormat/>
    <w:rsid w:val="00441DA2"/>
    <w:pPr>
      <w:spacing w:before="100" w:beforeAutospacing="1" w:after="100" w:afterAutospacing="1" w:line="240" w:lineRule="auto"/>
      <w:ind w:firstLine="0"/>
      <w:jc w:val="left"/>
    </w:pPr>
    <w:rPr>
      <w:rFonts w:eastAsia="Times New Roman"/>
      <w:szCs w:val="24"/>
      <w:lang w:eastAsia="ru-RU"/>
    </w:rPr>
  </w:style>
  <w:style w:type="paragraph" w:styleId="af5">
    <w:name w:val="List Paragraph"/>
    <w:aliases w:val="it_List1"/>
    <w:basedOn w:val="a2"/>
    <w:link w:val="af6"/>
    <w:uiPriority w:val="99"/>
    <w:qFormat/>
    <w:rsid w:val="00DB3AB1"/>
    <w:pPr>
      <w:ind w:left="567" w:firstLine="0"/>
      <w:contextualSpacing/>
    </w:pPr>
    <w:rPr>
      <w:rFonts w:eastAsia="Times New Roman"/>
      <w:szCs w:val="24"/>
    </w:rPr>
  </w:style>
  <w:style w:type="paragraph" w:customStyle="1" w:styleId="12">
    <w:name w:val="Без интервала1"/>
    <w:rsid w:val="00441DA2"/>
    <w:pPr>
      <w:spacing w:before="200" w:line="240" w:lineRule="auto"/>
      <w:ind w:left="788" w:hanging="431"/>
    </w:pPr>
    <w:rPr>
      <w:rFonts w:ascii="Times New Roman" w:eastAsia="Times New Roman" w:hAnsi="Times New Roman" w:cs="Times New Roman"/>
    </w:rPr>
  </w:style>
  <w:style w:type="paragraph" w:customStyle="1" w:styleId="Standard">
    <w:name w:val="Standard"/>
    <w:rsid w:val="00441DA2"/>
    <w:pPr>
      <w:widowControl w:val="0"/>
      <w:suppressAutoHyphens/>
      <w:autoSpaceDE w:val="0"/>
      <w:autoSpaceDN w:val="0"/>
      <w:spacing w:before="200" w:line="240" w:lineRule="auto"/>
      <w:ind w:left="788" w:hanging="431"/>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441DA2"/>
  </w:style>
  <w:style w:type="paragraph" w:customStyle="1" w:styleId="Style34">
    <w:name w:val="Style34"/>
    <w:basedOn w:val="Standard"/>
    <w:rsid w:val="00441DA2"/>
  </w:style>
  <w:style w:type="paragraph" w:customStyle="1" w:styleId="Style59">
    <w:name w:val="Style59"/>
    <w:basedOn w:val="Standard"/>
    <w:rsid w:val="00441DA2"/>
  </w:style>
  <w:style w:type="character" w:customStyle="1" w:styleId="FontStyle157">
    <w:name w:val="Font Style157"/>
    <w:rsid w:val="00441DA2"/>
    <w:rPr>
      <w:rFonts w:eastAsia="Times New Roman"/>
      <w:b/>
      <w:color w:val="auto"/>
      <w:sz w:val="26"/>
      <w:lang w:val="ru-RU" w:eastAsia="zh-CN"/>
    </w:rPr>
  </w:style>
  <w:style w:type="character" w:customStyle="1" w:styleId="FontStyle158">
    <w:name w:val="Font Style158"/>
    <w:rsid w:val="007F1CE5"/>
    <w:rPr>
      <w:rFonts w:eastAsia="Arial Unicode MS"/>
      <w:lang w:val="ru-RU" w:eastAsia="zh-CN"/>
    </w:rPr>
  </w:style>
  <w:style w:type="paragraph" w:styleId="af7">
    <w:name w:val="Revision"/>
    <w:hidden/>
    <w:uiPriority w:val="99"/>
    <w:semiHidden/>
    <w:rsid w:val="00441DA2"/>
    <w:pPr>
      <w:spacing w:before="200" w:line="240" w:lineRule="auto"/>
      <w:ind w:left="788" w:hanging="431"/>
    </w:pPr>
    <w:rPr>
      <w:rFonts w:ascii="Times New Roman" w:eastAsia="Calibri" w:hAnsi="Times New Roman" w:cs="Times New Roman"/>
      <w:sz w:val="24"/>
    </w:rPr>
  </w:style>
  <w:style w:type="paragraph" w:customStyle="1" w:styleId="Style37">
    <w:name w:val="Style37"/>
    <w:basedOn w:val="Standard"/>
    <w:rsid w:val="00441DA2"/>
  </w:style>
  <w:style w:type="paragraph" w:customStyle="1" w:styleId="Style57">
    <w:name w:val="Style57"/>
    <w:basedOn w:val="Standard"/>
    <w:rsid w:val="00441DA2"/>
  </w:style>
  <w:style w:type="paragraph" w:customStyle="1" w:styleId="Style17">
    <w:name w:val="Style17"/>
    <w:basedOn w:val="Standard"/>
    <w:rsid w:val="00441DA2"/>
  </w:style>
  <w:style w:type="paragraph" w:customStyle="1" w:styleId="Style20">
    <w:name w:val="Style20"/>
    <w:basedOn w:val="Standard"/>
    <w:rsid w:val="00441DA2"/>
  </w:style>
  <w:style w:type="paragraph" w:customStyle="1" w:styleId="Style82">
    <w:name w:val="Style82"/>
    <w:basedOn w:val="Standard"/>
    <w:rsid w:val="00441DA2"/>
  </w:style>
  <w:style w:type="paragraph" w:customStyle="1" w:styleId="Style14">
    <w:name w:val="Style14"/>
    <w:basedOn w:val="Standard"/>
    <w:rsid w:val="00441DA2"/>
  </w:style>
  <w:style w:type="character" w:customStyle="1" w:styleId="FontStyle163">
    <w:name w:val="Font Style163"/>
    <w:rsid w:val="00441DA2"/>
    <w:rPr>
      <w:rFonts w:ascii="Times New Roman" w:hAnsi="Times New Roman"/>
      <w:sz w:val="18"/>
      <w:lang w:val="ru-RU" w:eastAsia="zh-CN"/>
    </w:rPr>
  </w:style>
  <w:style w:type="character" w:customStyle="1" w:styleId="FontStyle162">
    <w:name w:val="Font Style162"/>
    <w:rsid w:val="00441DA2"/>
    <w:rPr>
      <w:rFonts w:ascii="Times New Roman" w:hAnsi="Times New Roman"/>
      <w:b/>
      <w:sz w:val="18"/>
      <w:lang w:val="ru-RU" w:eastAsia="zh-CN"/>
    </w:rPr>
  </w:style>
  <w:style w:type="paragraph" w:customStyle="1" w:styleId="Style28">
    <w:name w:val="Style28"/>
    <w:basedOn w:val="Standard"/>
    <w:rsid w:val="00441DA2"/>
  </w:style>
  <w:style w:type="paragraph" w:customStyle="1" w:styleId="Style15">
    <w:name w:val="Style15"/>
    <w:basedOn w:val="Standard"/>
    <w:rsid w:val="00441DA2"/>
  </w:style>
  <w:style w:type="paragraph" w:customStyle="1" w:styleId="Style25">
    <w:name w:val="Style25"/>
    <w:basedOn w:val="Standard"/>
    <w:rsid w:val="00441DA2"/>
  </w:style>
  <w:style w:type="paragraph" w:styleId="af8">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диаграммы"/>
    <w:basedOn w:val="a2"/>
    <w:next w:val="a2"/>
    <w:link w:val="13"/>
    <w:qFormat/>
    <w:rsid w:val="00441DA2"/>
    <w:pPr>
      <w:keepNext/>
      <w:keepLines/>
      <w:spacing w:line="240" w:lineRule="auto"/>
      <w:ind w:firstLine="0"/>
      <w:jc w:val="right"/>
    </w:pPr>
    <w:rPr>
      <w:rFonts w:eastAsia="Times New Roman"/>
      <w:bCs/>
      <w:szCs w:val="18"/>
    </w:rPr>
  </w:style>
  <w:style w:type="table" w:customStyle="1" w:styleId="af9">
    <w:name w:val="Таблицы"/>
    <w:basedOn w:val="af"/>
    <w:uiPriority w:val="99"/>
    <w:rsid w:val="00441DA2"/>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a">
    <w:name w:val="Базовый"/>
    <w:rsid w:val="00441DA2"/>
    <w:pPr>
      <w:suppressAutoHyphens/>
      <w:spacing w:before="200"/>
      <w:ind w:left="788" w:hanging="431"/>
    </w:pPr>
    <w:rPr>
      <w:rFonts w:ascii="Calibri" w:eastAsia="Arial Unicode MS" w:hAnsi="Calibri" w:cs="Calibri"/>
      <w:color w:val="00000A"/>
    </w:rPr>
  </w:style>
  <w:style w:type="character" w:styleId="afb">
    <w:name w:val="Strong"/>
    <w:uiPriority w:val="22"/>
    <w:qFormat/>
    <w:rsid w:val="00441DA2"/>
    <w:rPr>
      <w:b/>
      <w:bCs/>
    </w:rPr>
  </w:style>
  <w:style w:type="paragraph" w:styleId="HTML">
    <w:name w:val="HTML Preformatted"/>
    <w:basedOn w:val="a2"/>
    <w:link w:val="HTML0"/>
    <w:uiPriority w:val="99"/>
    <w:unhideWhenUsed/>
    <w:rsid w:val="00441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basedOn w:val="a3"/>
    <w:link w:val="HTML"/>
    <w:uiPriority w:val="99"/>
    <w:rsid w:val="00441DA2"/>
    <w:rPr>
      <w:rFonts w:ascii="Courier New" w:eastAsia="Times New Roman" w:hAnsi="Courier New" w:cs="Times New Roman"/>
      <w:sz w:val="20"/>
      <w:szCs w:val="20"/>
      <w:lang w:eastAsia="ru-RU"/>
    </w:rPr>
  </w:style>
  <w:style w:type="character" w:customStyle="1" w:styleId="blk">
    <w:name w:val="blk"/>
    <w:basedOn w:val="a3"/>
    <w:rsid w:val="00441DA2"/>
  </w:style>
  <w:style w:type="character" w:customStyle="1" w:styleId="f">
    <w:name w:val="f"/>
    <w:basedOn w:val="a3"/>
    <w:rsid w:val="00441DA2"/>
  </w:style>
  <w:style w:type="paragraph" w:styleId="afc">
    <w:name w:val="Body Text Indent"/>
    <w:basedOn w:val="afa"/>
    <w:link w:val="afd"/>
    <w:rsid w:val="00441DA2"/>
    <w:pPr>
      <w:spacing w:after="120" w:line="100" w:lineRule="atLeast"/>
      <w:ind w:left="283"/>
    </w:pPr>
    <w:rPr>
      <w:rFonts w:ascii="Arial" w:hAnsi="Arial" w:cs="Times New Roman"/>
      <w:sz w:val="20"/>
      <w:szCs w:val="20"/>
    </w:rPr>
  </w:style>
  <w:style w:type="character" w:customStyle="1" w:styleId="afd">
    <w:name w:val="Основной текст с отступом Знак"/>
    <w:basedOn w:val="a3"/>
    <w:link w:val="afc"/>
    <w:rsid w:val="00441DA2"/>
    <w:rPr>
      <w:rFonts w:ascii="Arial" w:eastAsia="Arial Unicode MS" w:hAnsi="Arial" w:cs="Times New Roman"/>
      <w:color w:val="00000A"/>
      <w:sz w:val="20"/>
      <w:szCs w:val="20"/>
    </w:rPr>
  </w:style>
  <w:style w:type="character" w:styleId="afe">
    <w:name w:val="Placeholder Text"/>
    <w:uiPriority w:val="99"/>
    <w:semiHidden/>
    <w:rsid w:val="00441DA2"/>
    <w:rPr>
      <w:color w:val="808080"/>
    </w:rPr>
  </w:style>
  <w:style w:type="paragraph" w:styleId="aff">
    <w:name w:val="TOC Heading"/>
    <w:basedOn w:val="1"/>
    <w:next w:val="a2"/>
    <w:uiPriority w:val="39"/>
    <w:qFormat/>
    <w:rsid w:val="00441DA2"/>
    <w:pPr>
      <w:jc w:val="left"/>
      <w:outlineLvl w:val="9"/>
    </w:pPr>
    <w:rPr>
      <w:rFonts w:ascii="Cambria" w:hAnsi="Cambria"/>
      <w:color w:val="365F91"/>
      <w:sz w:val="28"/>
    </w:rPr>
  </w:style>
  <w:style w:type="paragraph" w:styleId="14">
    <w:name w:val="toc 1"/>
    <w:basedOn w:val="a2"/>
    <w:next w:val="a2"/>
    <w:autoRedefine/>
    <w:uiPriority w:val="39"/>
    <w:unhideWhenUsed/>
    <w:qFormat/>
    <w:rsid w:val="00441DA2"/>
    <w:pPr>
      <w:spacing w:before="120" w:line="240" w:lineRule="auto"/>
      <w:ind w:firstLine="0"/>
    </w:pPr>
    <w:rPr>
      <w:caps/>
      <w:sz w:val="22"/>
    </w:rPr>
  </w:style>
  <w:style w:type="paragraph" w:styleId="21">
    <w:name w:val="toc 2"/>
    <w:basedOn w:val="a2"/>
    <w:next w:val="a2"/>
    <w:autoRedefine/>
    <w:uiPriority w:val="39"/>
    <w:unhideWhenUsed/>
    <w:qFormat/>
    <w:rsid w:val="00441DA2"/>
    <w:pPr>
      <w:tabs>
        <w:tab w:val="right" w:leader="dot" w:pos="9356"/>
      </w:tabs>
      <w:spacing w:before="120" w:line="240" w:lineRule="auto"/>
      <w:ind w:left="284" w:firstLine="0"/>
    </w:pPr>
    <w:rPr>
      <w:caps/>
      <w:sz w:val="22"/>
    </w:rPr>
  </w:style>
  <w:style w:type="paragraph" w:styleId="aff0">
    <w:name w:val="header"/>
    <w:basedOn w:val="a2"/>
    <w:link w:val="aff1"/>
    <w:uiPriority w:val="99"/>
    <w:unhideWhenUsed/>
    <w:qFormat/>
    <w:rsid w:val="00441DA2"/>
    <w:pPr>
      <w:tabs>
        <w:tab w:val="center" w:pos="4677"/>
        <w:tab w:val="right" w:pos="9355"/>
      </w:tabs>
      <w:spacing w:line="240" w:lineRule="auto"/>
    </w:pPr>
    <w:rPr>
      <w:szCs w:val="20"/>
    </w:rPr>
  </w:style>
  <w:style w:type="character" w:customStyle="1" w:styleId="aff1">
    <w:name w:val="Верхний колонтитул Знак"/>
    <w:basedOn w:val="a3"/>
    <w:link w:val="aff0"/>
    <w:uiPriority w:val="99"/>
    <w:rsid w:val="00441DA2"/>
    <w:rPr>
      <w:rFonts w:ascii="Times New Roman" w:eastAsia="Calibri" w:hAnsi="Times New Roman" w:cs="Times New Roman"/>
      <w:sz w:val="24"/>
      <w:szCs w:val="20"/>
    </w:rPr>
  </w:style>
  <w:style w:type="paragraph" w:styleId="aff2">
    <w:name w:val="footer"/>
    <w:aliases w:val=" Знак6,Знак6"/>
    <w:basedOn w:val="a2"/>
    <w:link w:val="aff3"/>
    <w:unhideWhenUsed/>
    <w:rsid w:val="00441DA2"/>
    <w:pPr>
      <w:tabs>
        <w:tab w:val="center" w:pos="4677"/>
        <w:tab w:val="right" w:pos="9355"/>
      </w:tabs>
      <w:spacing w:line="240" w:lineRule="auto"/>
    </w:pPr>
    <w:rPr>
      <w:szCs w:val="20"/>
    </w:rPr>
  </w:style>
  <w:style w:type="character" w:customStyle="1" w:styleId="aff3">
    <w:name w:val="Нижний колонтитул Знак"/>
    <w:aliases w:val=" Знак6 Знак,Знак6 Знак"/>
    <w:basedOn w:val="a3"/>
    <w:link w:val="aff2"/>
    <w:rsid w:val="00441DA2"/>
    <w:rPr>
      <w:rFonts w:ascii="Times New Roman" w:eastAsia="Calibri" w:hAnsi="Times New Roman" w:cs="Times New Roman"/>
      <w:sz w:val="24"/>
      <w:szCs w:val="20"/>
    </w:rPr>
  </w:style>
  <w:style w:type="paragraph" w:styleId="31">
    <w:name w:val="toc 3"/>
    <w:basedOn w:val="a2"/>
    <w:next w:val="a2"/>
    <w:autoRedefine/>
    <w:uiPriority w:val="39"/>
    <w:unhideWhenUsed/>
    <w:qFormat/>
    <w:rsid w:val="00441DA2"/>
    <w:pPr>
      <w:spacing w:line="240" w:lineRule="auto"/>
      <w:ind w:left="567" w:firstLine="0"/>
      <w:jc w:val="left"/>
    </w:pPr>
    <w:rPr>
      <w:rFonts w:eastAsia="Times New Roman"/>
      <w:sz w:val="22"/>
      <w:lang w:eastAsia="ru-RU"/>
    </w:rPr>
  </w:style>
  <w:style w:type="paragraph" w:styleId="41">
    <w:name w:val="toc 4"/>
    <w:basedOn w:val="a2"/>
    <w:next w:val="a2"/>
    <w:autoRedefine/>
    <w:uiPriority w:val="39"/>
    <w:unhideWhenUsed/>
    <w:rsid w:val="00441DA2"/>
    <w:pPr>
      <w:spacing w:line="240" w:lineRule="auto"/>
      <w:ind w:left="851" w:firstLine="0"/>
      <w:jc w:val="left"/>
    </w:pPr>
    <w:rPr>
      <w:rFonts w:eastAsia="Times New Roman"/>
      <w:sz w:val="22"/>
      <w:lang w:eastAsia="ru-RU"/>
    </w:rPr>
  </w:style>
  <w:style w:type="paragraph" w:styleId="51">
    <w:name w:val="toc 5"/>
    <w:basedOn w:val="a2"/>
    <w:next w:val="a2"/>
    <w:autoRedefine/>
    <w:uiPriority w:val="39"/>
    <w:unhideWhenUsed/>
    <w:rsid w:val="00441DA2"/>
    <w:pPr>
      <w:spacing w:after="100"/>
      <w:ind w:left="880" w:firstLine="0"/>
      <w:jc w:val="left"/>
    </w:pPr>
    <w:rPr>
      <w:rFonts w:ascii="Calibri" w:eastAsia="Times New Roman" w:hAnsi="Calibri"/>
      <w:sz w:val="22"/>
      <w:lang w:eastAsia="ru-RU"/>
    </w:rPr>
  </w:style>
  <w:style w:type="paragraph" w:styleId="61">
    <w:name w:val="toc 6"/>
    <w:basedOn w:val="a2"/>
    <w:next w:val="a2"/>
    <w:autoRedefine/>
    <w:uiPriority w:val="39"/>
    <w:unhideWhenUsed/>
    <w:rsid w:val="00441DA2"/>
    <w:pPr>
      <w:spacing w:after="100"/>
      <w:ind w:left="1100" w:firstLine="0"/>
      <w:jc w:val="left"/>
    </w:pPr>
    <w:rPr>
      <w:rFonts w:ascii="Calibri" w:eastAsia="Times New Roman" w:hAnsi="Calibri"/>
      <w:sz w:val="22"/>
      <w:lang w:eastAsia="ru-RU"/>
    </w:rPr>
  </w:style>
  <w:style w:type="paragraph" w:styleId="71">
    <w:name w:val="toc 7"/>
    <w:basedOn w:val="a2"/>
    <w:next w:val="a2"/>
    <w:autoRedefine/>
    <w:uiPriority w:val="39"/>
    <w:unhideWhenUsed/>
    <w:rsid w:val="00441DA2"/>
    <w:pPr>
      <w:spacing w:after="100"/>
      <w:ind w:left="1320" w:firstLine="0"/>
      <w:jc w:val="left"/>
    </w:pPr>
    <w:rPr>
      <w:rFonts w:ascii="Calibri" w:eastAsia="Times New Roman" w:hAnsi="Calibri"/>
      <w:sz w:val="22"/>
      <w:lang w:eastAsia="ru-RU"/>
    </w:rPr>
  </w:style>
  <w:style w:type="paragraph" w:styleId="81">
    <w:name w:val="toc 8"/>
    <w:basedOn w:val="a2"/>
    <w:next w:val="a2"/>
    <w:autoRedefine/>
    <w:uiPriority w:val="39"/>
    <w:unhideWhenUsed/>
    <w:rsid w:val="00441DA2"/>
    <w:pPr>
      <w:spacing w:after="100"/>
      <w:ind w:left="1540" w:firstLine="0"/>
      <w:jc w:val="left"/>
    </w:pPr>
    <w:rPr>
      <w:rFonts w:ascii="Calibri" w:eastAsia="Times New Roman" w:hAnsi="Calibri"/>
      <w:sz w:val="22"/>
      <w:lang w:eastAsia="ru-RU"/>
    </w:rPr>
  </w:style>
  <w:style w:type="paragraph" w:styleId="91">
    <w:name w:val="toc 9"/>
    <w:basedOn w:val="a2"/>
    <w:next w:val="a2"/>
    <w:autoRedefine/>
    <w:uiPriority w:val="39"/>
    <w:unhideWhenUsed/>
    <w:rsid w:val="00441DA2"/>
    <w:pPr>
      <w:spacing w:after="100"/>
      <w:ind w:left="1760" w:firstLine="0"/>
      <w:jc w:val="left"/>
    </w:pPr>
    <w:rPr>
      <w:rFonts w:ascii="Calibri" w:eastAsia="Times New Roman" w:hAnsi="Calibri"/>
      <w:sz w:val="22"/>
      <w:lang w:eastAsia="ru-RU"/>
    </w:rPr>
  </w:style>
  <w:style w:type="paragraph" w:customStyle="1" w:styleId="22">
    <w:name w:val="Без интервала2"/>
    <w:aliases w:val="14Без отступа,Без отступа"/>
    <w:basedOn w:val="a2"/>
    <w:next w:val="a2"/>
    <w:link w:val="aff4"/>
    <w:uiPriority w:val="1"/>
    <w:qFormat/>
    <w:rsid w:val="00441DA2"/>
    <w:pPr>
      <w:widowControl w:val="0"/>
      <w:spacing w:line="240" w:lineRule="auto"/>
      <w:ind w:firstLine="0"/>
      <w:jc w:val="left"/>
    </w:pPr>
    <w:rPr>
      <w:rFonts w:eastAsia="Times New Roman"/>
      <w:sz w:val="28"/>
      <w:szCs w:val="24"/>
    </w:rPr>
  </w:style>
  <w:style w:type="character" w:customStyle="1" w:styleId="aff4">
    <w:name w:val="Без интервала Знак"/>
    <w:aliases w:val="14Без отступа Знак,Без отступа Знак"/>
    <w:link w:val="22"/>
    <w:uiPriority w:val="1"/>
    <w:rsid w:val="00441DA2"/>
    <w:rPr>
      <w:rFonts w:ascii="Times New Roman" w:eastAsia="Times New Roman" w:hAnsi="Times New Roman" w:cs="Times New Roman"/>
      <w:sz w:val="28"/>
      <w:szCs w:val="24"/>
    </w:rPr>
  </w:style>
  <w:style w:type="paragraph" w:styleId="aff5">
    <w:name w:val="Body Text"/>
    <w:aliases w:val="Основной текст Знак1,Основной текст Знак Знак, Знак Знак1 Знак, Знак1 Знак Знак, Знак, Знак2 Знак Знак, Знак2 Знак1, Знак2 Знак, Знак2,Знак Знак1 Знак,Знак1 Знак Знак,Знак1 Знак,Знак1,Знак2 Знак Знак,Знак2 Знак1,Знак2,Знак2 Знак"/>
    <w:basedOn w:val="a2"/>
    <w:link w:val="aff6"/>
    <w:unhideWhenUsed/>
    <w:rsid w:val="00441DA2"/>
    <w:rPr>
      <w:szCs w:val="20"/>
    </w:rPr>
  </w:style>
  <w:style w:type="character" w:customStyle="1" w:styleId="aff6">
    <w:name w:val="Основной текст Знак"/>
    <w:aliases w:val="Основной текст Знак1 Знак1,Основной текст Знак Знак Знак1, Знак Знак1 Знак Знак1, Знак1 Знак Знак Знак1, Знак Знак, Знак2 Знак Знак Знак1, Знак2 Знак1 Знак1, Знак2 Знак Знак2, Знак2 Знак3,Знак Знак1 Знак Знак,Знак1 Знак Знак Знак"/>
    <w:basedOn w:val="a3"/>
    <w:link w:val="aff5"/>
    <w:rsid w:val="00441DA2"/>
    <w:rPr>
      <w:rFonts w:ascii="Times New Roman" w:eastAsia="Calibri" w:hAnsi="Times New Roman" w:cs="Times New Roman"/>
      <w:sz w:val="24"/>
      <w:szCs w:val="20"/>
    </w:rPr>
  </w:style>
  <w:style w:type="paragraph" w:customStyle="1" w:styleId="140">
    <w:name w:val="Текст 14(основной)"/>
    <w:basedOn w:val="a2"/>
    <w:link w:val="141"/>
    <w:autoRedefine/>
    <w:rsid w:val="00441DA2"/>
    <w:pPr>
      <w:spacing w:line="240" w:lineRule="auto"/>
      <w:ind w:left="284" w:firstLine="0"/>
    </w:pPr>
    <w:rPr>
      <w:rFonts w:eastAsia="Times New Roman"/>
      <w:szCs w:val="28"/>
      <w:lang w:eastAsia="ru-RU"/>
    </w:rPr>
  </w:style>
  <w:style w:type="character" w:customStyle="1" w:styleId="141">
    <w:name w:val="Текст 14(основной) Знак"/>
    <w:link w:val="140"/>
    <w:rsid w:val="00441DA2"/>
    <w:rPr>
      <w:rFonts w:ascii="Times New Roman" w:eastAsia="Times New Roman" w:hAnsi="Times New Roman" w:cs="Times New Roman"/>
      <w:sz w:val="24"/>
      <w:szCs w:val="28"/>
      <w:lang w:eastAsia="ru-RU"/>
    </w:rPr>
  </w:style>
  <w:style w:type="paragraph" w:customStyle="1" w:styleId="142">
    <w:name w:val="Текст 14(поцентру)"/>
    <w:basedOn w:val="a2"/>
    <w:link w:val="143"/>
    <w:rsid w:val="00441DA2"/>
    <w:pPr>
      <w:spacing w:line="240" w:lineRule="auto"/>
      <w:ind w:left="708" w:firstLine="709"/>
      <w:jc w:val="center"/>
    </w:pPr>
    <w:rPr>
      <w:rFonts w:eastAsia="Times New Roman"/>
      <w:color w:val="000000"/>
      <w:szCs w:val="24"/>
      <w:lang w:eastAsia="ru-RU"/>
    </w:rPr>
  </w:style>
  <w:style w:type="character" w:styleId="aff7">
    <w:name w:val="page number"/>
    <w:basedOn w:val="a3"/>
    <w:rsid w:val="00441DA2"/>
  </w:style>
  <w:style w:type="paragraph" w:styleId="aff8">
    <w:name w:val="List Bullet"/>
    <w:basedOn w:val="a2"/>
    <w:rsid w:val="00441DA2"/>
    <w:pPr>
      <w:tabs>
        <w:tab w:val="num" w:pos="1440"/>
      </w:tabs>
      <w:spacing w:line="240" w:lineRule="auto"/>
      <w:ind w:left="1440" w:hanging="360"/>
    </w:pPr>
    <w:rPr>
      <w:rFonts w:eastAsia="Times New Roman"/>
      <w:sz w:val="28"/>
      <w:szCs w:val="24"/>
      <w:lang w:eastAsia="ru-RU"/>
    </w:rPr>
  </w:style>
  <w:style w:type="paragraph" w:styleId="aff9">
    <w:name w:val="Plain Text"/>
    <w:basedOn w:val="a2"/>
    <w:link w:val="affa"/>
    <w:uiPriority w:val="99"/>
    <w:rsid w:val="00441DA2"/>
    <w:pPr>
      <w:spacing w:line="240" w:lineRule="auto"/>
    </w:pPr>
    <w:rPr>
      <w:rFonts w:ascii="Courier New" w:eastAsia="Times New Roman" w:hAnsi="Courier New"/>
      <w:sz w:val="20"/>
      <w:szCs w:val="20"/>
      <w:lang w:eastAsia="ru-RU"/>
    </w:rPr>
  </w:style>
  <w:style w:type="character" w:customStyle="1" w:styleId="affa">
    <w:name w:val="Текст Знак"/>
    <w:basedOn w:val="a3"/>
    <w:link w:val="aff9"/>
    <w:uiPriority w:val="99"/>
    <w:rsid w:val="00441DA2"/>
    <w:rPr>
      <w:rFonts w:ascii="Courier New" w:eastAsia="Times New Roman" w:hAnsi="Courier New" w:cs="Times New Roman"/>
      <w:sz w:val="20"/>
      <w:szCs w:val="20"/>
      <w:lang w:eastAsia="ru-RU"/>
    </w:rPr>
  </w:style>
  <w:style w:type="paragraph" w:styleId="affb">
    <w:name w:val="Document Map"/>
    <w:basedOn w:val="a2"/>
    <w:link w:val="affc"/>
    <w:uiPriority w:val="99"/>
    <w:unhideWhenUsed/>
    <w:rsid w:val="00441DA2"/>
    <w:pPr>
      <w:spacing w:line="240" w:lineRule="auto"/>
    </w:pPr>
    <w:rPr>
      <w:rFonts w:ascii="Tahoma" w:eastAsia="Times New Roman" w:hAnsi="Tahoma"/>
      <w:sz w:val="16"/>
      <w:szCs w:val="16"/>
    </w:rPr>
  </w:style>
  <w:style w:type="character" w:customStyle="1" w:styleId="affc">
    <w:name w:val="Схема документа Знак"/>
    <w:basedOn w:val="a3"/>
    <w:link w:val="affb"/>
    <w:uiPriority w:val="99"/>
    <w:rsid w:val="00441DA2"/>
    <w:rPr>
      <w:rFonts w:ascii="Tahoma" w:eastAsia="Times New Roman" w:hAnsi="Tahoma" w:cs="Times New Roman"/>
      <w:sz w:val="16"/>
      <w:szCs w:val="16"/>
    </w:rPr>
  </w:style>
  <w:style w:type="character" w:styleId="affd">
    <w:name w:val="Emphasis"/>
    <w:qFormat/>
    <w:rsid w:val="00441DA2"/>
    <w:rPr>
      <w:rFonts w:ascii="Times New Roman" w:hAnsi="Times New Roman"/>
      <w:i/>
      <w:iCs/>
      <w:sz w:val="28"/>
    </w:rPr>
  </w:style>
  <w:style w:type="paragraph" w:styleId="affe">
    <w:name w:val="Subtitle"/>
    <w:basedOn w:val="a2"/>
    <w:next w:val="a2"/>
    <w:link w:val="afff"/>
    <w:uiPriority w:val="99"/>
    <w:qFormat/>
    <w:rsid w:val="00441DA2"/>
    <w:pPr>
      <w:spacing w:before="120" w:line="240" w:lineRule="auto"/>
      <w:jc w:val="left"/>
      <w:outlineLvl w:val="1"/>
    </w:pPr>
    <w:rPr>
      <w:rFonts w:eastAsia="Times New Roman"/>
      <w:i/>
      <w:sz w:val="28"/>
      <w:szCs w:val="24"/>
    </w:rPr>
  </w:style>
  <w:style w:type="character" w:customStyle="1" w:styleId="afff">
    <w:name w:val="Подзаголовок Знак"/>
    <w:basedOn w:val="a3"/>
    <w:link w:val="affe"/>
    <w:uiPriority w:val="99"/>
    <w:rsid w:val="00441DA2"/>
    <w:rPr>
      <w:rFonts w:ascii="Times New Roman" w:eastAsia="Times New Roman" w:hAnsi="Times New Roman" w:cs="Times New Roman"/>
      <w:i/>
      <w:sz w:val="28"/>
      <w:szCs w:val="24"/>
    </w:rPr>
  </w:style>
  <w:style w:type="paragraph" w:customStyle="1" w:styleId="120">
    <w:name w:val="12без отступа"/>
    <w:basedOn w:val="22"/>
    <w:link w:val="121"/>
    <w:qFormat/>
    <w:rsid w:val="00441DA2"/>
    <w:rPr>
      <w:sz w:val="24"/>
    </w:rPr>
  </w:style>
  <w:style w:type="character" w:customStyle="1" w:styleId="121">
    <w:name w:val="без отступа12 Знак"/>
    <w:link w:val="120"/>
    <w:rsid w:val="00441DA2"/>
    <w:rPr>
      <w:rFonts w:ascii="Times New Roman" w:eastAsia="Times New Roman" w:hAnsi="Times New Roman" w:cs="Times New Roman"/>
      <w:sz w:val="24"/>
      <w:szCs w:val="24"/>
    </w:rPr>
  </w:style>
  <w:style w:type="numbering" w:customStyle="1" w:styleId="15">
    <w:name w:val="Нет списка1"/>
    <w:next w:val="a5"/>
    <w:semiHidden/>
    <w:rsid w:val="00441DA2"/>
  </w:style>
  <w:style w:type="paragraph" w:styleId="23">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2"/>
    <w:link w:val="24"/>
    <w:uiPriority w:val="99"/>
    <w:rsid w:val="00441DA2"/>
    <w:pPr>
      <w:spacing w:line="480" w:lineRule="auto"/>
      <w:ind w:left="283"/>
    </w:pPr>
    <w:rPr>
      <w:rFonts w:eastAsia="Times New Roman"/>
      <w:szCs w:val="24"/>
    </w:rPr>
  </w:style>
  <w:style w:type="character" w:customStyle="1" w:styleId="24">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3"/>
    <w:link w:val="23"/>
    <w:uiPriority w:val="99"/>
    <w:rsid w:val="00441DA2"/>
    <w:rPr>
      <w:rFonts w:ascii="Times New Roman" w:eastAsia="Times New Roman" w:hAnsi="Times New Roman" w:cs="Times New Roman"/>
      <w:sz w:val="24"/>
      <w:szCs w:val="24"/>
    </w:rPr>
  </w:style>
  <w:style w:type="paragraph" w:styleId="32">
    <w:name w:val="Body Text Indent 3"/>
    <w:basedOn w:val="a2"/>
    <w:link w:val="33"/>
    <w:uiPriority w:val="99"/>
    <w:rsid w:val="00441DA2"/>
    <w:pPr>
      <w:spacing w:line="240" w:lineRule="auto"/>
      <w:ind w:left="283"/>
    </w:pPr>
    <w:rPr>
      <w:rFonts w:eastAsia="Times New Roman"/>
      <w:sz w:val="16"/>
      <w:szCs w:val="16"/>
    </w:rPr>
  </w:style>
  <w:style w:type="character" w:customStyle="1" w:styleId="33">
    <w:name w:val="Основной текст с отступом 3 Знак"/>
    <w:basedOn w:val="a3"/>
    <w:link w:val="32"/>
    <w:uiPriority w:val="99"/>
    <w:rsid w:val="00441DA2"/>
    <w:rPr>
      <w:rFonts w:ascii="Times New Roman" w:eastAsia="Times New Roman" w:hAnsi="Times New Roman" w:cs="Times New Roman"/>
      <w:sz w:val="16"/>
      <w:szCs w:val="16"/>
    </w:rPr>
  </w:style>
  <w:style w:type="paragraph" w:customStyle="1" w:styleId="ConsNormal">
    <w:name w:val="ConsNormal"/>
    <w:uiPriority w:val="99"/>
    <w:rsid w:val="00441DA2"/>
    <w:pPr>
      <w:widowControl w:val="0"/>
      <w:autoSpaceDE w:val="0"/>
      <w:autoSpaceDN w:val="0"/>
      <w:adjustRightInd w:val="0"/>
      <w:spacing w:before="200" w:line="240" w:lineRule="auto"/>
      <w:ind w:left="788" w:right="19772" w:firstLine="720"/>
    </w:pPr>
    <w:rPr>
      <w:rFonts w:ascii="Arial" w:eastAsia="Times New Roman" w:hAnsi="Arial" w:cs="Arial"/>
      <w:sz w:val="20"/>
      <w:szCs w:val="20"/>
      <w:lang w:eastAsia="ru-RU"/>
    </w:rPr>
  </w:style>
  <w:style w:type="paragraph" w:styleId="25">
    <w:name w:val="Body Text 2"/>
    <w:basedOn w:val="a2"/>
    <w:link w:val="26"/>
    <w:uiPriority w:val="99"/>
    <w:rsid w:val="00441DA2"/>
    <w:pPr>
      <w:spacing w:line="480" w:lineRule="auto"/>
    </w:pPr>
    <w:rPr>
      <w:rFonts w:eastAsia="Times New Roman"/>
      <w:sz w:val="28"/>
      <w:szCs w:val="24"/>
    </w:rPr>
  </w:style>
  <w:style w:type="character" w:customStyle="1" w:styleId="26">
    <w:name w:val="Основной текст 2 Знак"/>
    <w:basedOn w:val="a3"/>
    <w:link w:val="25"/>
    <w:uiPriority w:val="99"/>
    <w:rsid w:val="00441DA2"/>
    <w:rPr>
      <w:rFonts w:ascii="Times New Roman" w:eastAsia="Times New Roman" w:hAnsi="Times New Roman" w:cs="Times New Roman"/>
      <w:sz w:val="28"/>
      <w:szCs w:val="24"/>
    </w:rPr>
  </w:style>
  <w:style w:type="paragraph" w:customStyle="1" w:styleId="ConsPlusNormal">
    <w:name w:val="ConsPlusNormal"/>
    <w:rsid w:val="00441DA2"/>
    <w:pPr>
      <w:widowControl w:val="0"/>
      <w:autoSpaceDE w:val="0"/>
      <w:autoSpaceDN w:val="0"/>
      <w:adjustRightInd w:val="0"/>
      <w:spacing w:before="200" w:line="240" w:lineRule="auto"/>
      <w:ind w:left="788" w:firstLine="720"/>
    </w:pPr>
    <w:rPr>
      <w:rFonts w:ascii="Arial" w:eastAsia="Times New Roman" w:hAnsi="Arial" w:cs="Arial"/>
      <w:sz w:val="20"/>
      <w:szCs w:val="20"/>
      <w:lang w:eastAsia="ru-RU"/>
    </w:rPr>
  </w:style>
  <w:style w:type="paragraph" w:styleId="34">
    <w:name w:val="Body Text 3"/>
    <w:basedOn w:val="a2"/>
    <w:link w:val="35"/>
    <w:uiPriority w:val="99"/>
    <w:rsid w:val="00441DA2"/>
    <w:pPr>
      <w:spacing w:line="240" w:lineRule="auto"/>
    </w:pPr>
    <w:rPr>
      <w:rFonts w:eastAsia="Times New Roman"/>
      <w:sz w:val="28"/>
      <w:szCs w:val="24"/>
    </w:rPr>
  </w:style>
  <w:style w:type="character" w:customStyle="1" w:styleId="35">
    <w:name w:val="Основной текст 3 Знак"/>
    <w:basedOn w:val="a3"/>
    <w:link w:val="34"/>
    <w:uiPriority w:val="99"/>
    <w:rsid w:val="00441DA2"/>
    <w:rPr>
      <w:rFonts w:ascii="Times New Roman" w:eastAsia="Times New Roman" w:hAnsi="Times New Roman" w:cs="Times New Roman"/>
      <w:sz w:val="28"/>
      <w:szCs w:val="24"/>
    </w:rPr>
  </w:style>
  <w:style w:type="paragraph" w:styleId="afff0">
    <w:name w:val="Block Text"/>
    <w:basedOn w:val="a2"/>
    <w:uiPriority w:val="99"/>
    <w:rsid w:val="00441DA2"/>
    <w:pPr>
      <w:spacing w:line="240" w:lineRule="auto"/>
      <w:ind w:left="-567" w:right="-574"/>
    </w:pPr>
    <w:rPr>
      <w:rFonts w:eastAsia="Times New Roman"/>
      <w:sz w:val="28"/>
      <w:szCs w:val="24"/>
      <w:lang w:eastAsia="ru-RU"/>
    </w:rPr>
  </w:style>
  <w:style w:type="paragraph" w:styleId="27">
    <w:name w:val="List Bullet 2"/>
    <w:basedOn w:val="a2"/>
    <w:autoRedefine/>
    <w:rsid w:val="00441DA2"/>
    <w:pPr>
      <w:tabs>
        <w:tab w:val="num" w:pos="643"/>
      </w:tabs>
      <w:spacing w:line="240" w:lineRule="auto"/>
      <w:ind w:left="643" w:hanging="360"/>
    </w:pPr>
    <w:rPr>
      <w:rFonts w:eastAsia="Times New Roman"/>
      <w:sz w:val="20"/>
      <w:szCs w:val="24"/>
      <w:lang w:eastAsia="ru-RU"/>
    </w:rPr>
  </w:style>
  <w:style w:type="paragraph" w:customStyle="1" w:styleId="afff1">
    <w:name w:val="обычн курсив"/>
    <w:basedOn w:val="a2"/>
    <w:link w:val="afff2"/>
    <w:rsid w:val="00441DA2"/>
    <w:pPr>
      <w:spacing w:line="240" w:lineRule="auto"/>
      <w:outlineLvl w:val="0"/>
    </w:pPr>
    <w:rPr>
      <w:rFonts w:eastAsia="Times New Roman"/>
      <w:i/>
      <w:sz w:val="28"/>
      <w:szCs w:val="24"/>
    </w:rPr>
  </w:style>
  <w:style w:type="paragraph" w:customStyle="1" w:styleId="afff3">
    <w:name w:val="обычн_курсив"/>
    <w:basedOn w:val="a2"/>
    <w:link w:val="afff4"/>
    <w:qFormat/>
    <w:rsid w:val="00441DA2"/>
    <w:pPr>
      <w:spacing w:line="240" w:lineRule="auto"/>
    </w:pPr>
    <w:rPr>
      <w:rFonts w:eastAsia="Times New Roman"/>
      <w:i/>
      <w:sz w:val="28"/>
      <w:szCs w:val="24"/>
    </w:rPr>
  </w:style>
  <w:style w:type="character" w:customStyle="1" w:styleId="afff2">
    <w:name w:val="обычн курсив Знак"/>
    <w:link w:val="afff1"/>
    <w:rsid w:val="00441DA2"/>
    <w:rPr>
      <w:rFonts w:ascii="Times New Roman" w:eastAsia="Times New Roman" w:hAnsi="Times New Roman" w:cs="Times New Roman"/>
      <w:i/>
      <w:sz w:val="28"/>
      <w:szCs w:val="24"/>
    </w:rPr>
  </w:style>
  <w:style w:type="paragraph" w:customStyle="1" w:styleId="afff5">
    <w:name w:val="содержание"/>
    <w:basedOn w:val="a2"/>
    <w:link w:val="afff6"/>
    <w:qFormat/>
    <w:rsid w:val="00441DA2"/>
    <w:pPr>
      <w:spacing w:line="240" w:lineRule="auto"/>
      <w:ind w:left="567" w:firstLine="0"/>
    </w:pPr>
    <w:rPr>
      <w:rFonts w:eastAsia="Times New Roman"/>
      <w:sz w:val="28"/>
      <w:szCs w:val="24"/>
    </w:rPr>
  </w:style>
  <w:style w:type="character" w:customStyle="1" w:styleId="afff4">
    <w:name w:val="обычн_курсив Знак"/>
    <w:link w:val="afff3"/>
    <w:rsid w:val="00441DA2"/>
    <w:rPr>
      <w:rFonts w:ascii="Times New Roman" w:eastAsia="Times New Roman" w:hAnsi="Times New Roman" w:cs="Times New Roman"/>
      <w:i/>
      <w:sz w:val="28"/>
      <w:szCs w:val="24"/>
    </w:rPr>
  </w:style>
  <w:style w:type="paragraph" w:customStyle="1" w:styleId="afff7">
    <w:name w:val="обычн_без_отступа"/>
    <w:basedOn w:val="a2"/>
    <w:link w:val="afff8"/>
    <w:qFormat/>
    <w:rsid w:val="00441DA2"/>
    <w:pPr>
      <w:spacing w:line="240" w:lineRule="auto"/>
      <w:ind w:firstLine="0"/>
      <w:jc w:val="left"/>
    </w:pPr>
    <w:rPr>
      <w:rFonts w:eastAsia="Times New Roman"/>
      <w:sz w:val="28"/>
      <w:szCs w:val="24"/>
    </w:rPr>
  </w:style>
  <w:style w:type="character" w:customStyle="1" w:styleId="afff6">
    <w:name w:val="содержание Знак"/>
    <w:link w:val="afff5"/>
    <w:rsid w:val="00441DA2"/>
    <w:rPr>
      <w:rFonts w:ascii="Times New Roman" w:eastAsia="Times New Roman" w:hAnsi="Times New Roman" w:cs="Times New Roman"/>
      <w:sz w:val="28"/>
      <w:szCs w:val="24"/>
    </w:rPr>
  </w:style>
  <w:style w:type="paragraph" w:customStyle="1" w:styleId="afff9">
    <w:name w:val="содерж_назв"/>
    <w:basedOn w:val="a2"/>
    <w:link w:val="afffa"/>
    <w:qFormat/>
    <w:rsid w:val="00441DA2"/>
    <w:pPr>
      <w:spacing w:line="240" w:lineRule="auto"/>
      <w:ind w:firstLine="0"/>
      <w:jc w:val="left"/>
    </w:pPr>
    <w:rPr>
      <w:rFonts w:eastAsia="Times New Roman"/>
      <w:b/>
      <w:sz w:val="28"/>
      <w:szCs w:val="24"/>
      <w:lang w:val="en-US"/>
    </w:rPr>
  </w:style>
  <w:style w:type="character" w:customStyle="1" w:styleId="afff8">
    <w:name w:val="обычн_без_отступа Знак"/>
    <w:link w:val="afff7"/>
    <w:rsid w:val="00441DA2"/>
    <w:rPr>
      <w:rFonts w:ascii="Times New Roman" w:eastAsia="Times New Roman" w:hAnsi="Times New Roman" w:cs="Times New Roman"/>
      <w:sz w:val="28"/>
      <w:szCs w:val="24"/>
    </w:rPr>
  </w:style>
  <w:style w:type="character" w:customStyle="1" w:styleId="afffa">
    <w:name w:val="содерж_назв Знак"/>
    <w:link w:val="afff9"/>
    <w:rsid w:val="00441DA2"/>
    <w:rPr>
      <w:rFonts w:ascii="Times New Roman" w:eastAsia="Times New Roman" w:hAnsi="Times New Roman" w:cs="Times New Roman"/>
      <w:b/>
      <w:sz w:val="28"/>
      <w:szCs w:val="24"/>
      <w:lang w:val="en-US"/>
    </w:rPr>
  </w:style>
  <w:style w:type="table" w:customStyle="1" w:styleId="16">
    <w:name w:val="Светлая заливка1"/>
    <w:basedOn w:val="a4"/>
    <w:uiPriority w:val="60"/>
    <w:rsid w:val="00441DA2"/>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4">
    <w:name w:val="14жкОбычн"/>
    <w:basedOn w:val="a2"/>
    <w:link w:val="145"/>
    <w:qFormat/>
    <w:rsid w:val="00441DA2"/>
    <w:pPr>
      <w:spacing w:line="240" w:lineRule="auto"/>
      <w:jc w:val="center"/>
    </w:pPr>
    <w:rPr>
      <w:rFonts w:eastAsia="Times New Roman"/>
      <w:b/>
      <w:i/>
      <w:sz w:val="28"/>
      <w:szCs w:val="24"/>
    </w:rPr>
  </w:style>
  <w:style w:type="character" w:customStyle="1" w:styleId="145">
    <w:name w:val="14жкОбычн Знак"/>
    <w:link w:val="144"/>
    <w:rsid w:val="00441DA2"/>
    <w:rPr>
      <w:rFonts w:ascii="Times New Roman" w:eastAsia="Times New Roman" w:hAnsi="Times New Roman" w:cs="Times New Roman"/>
      <w:b/>
      <w:i/>
      <w:sz w:val="28"/>
      <w:szCs w:val="24"/>
    </w:rPr>
  </w:style>
  <w:style w:type="table" w:customStyle="1" w:styleId="110">
    <w:name w:val="Светлая заливка11"/>
    <w:basedOn w:val="a4"/>
    <w:uiPriority w:val="60"/>
    <w:rsid w:val="00441DA2"/>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7">
    <w:name w:val="Знак Знак Знак Знак Знак Знак Знак Знак Знак1 Знак Знак Знак"/>
    <w:basedOn w:val="a2"/>
    <w:rsid w:val="00441DA2"/>
    <w:pPr>
      <w:spacing w:line="240" w:lineRule="auto"/>
      <w:ind w:firstLine="0"/>
      <w:jc w:val="left"/>
    </w:pPr>
    <w:rPr>
      <w:rFonts w:ascii="Verdana" w:eastAsia="Times New Roman" w:hAnsi="Verdana" w:cs="Verdana"/>
      <w:sz w:val="20"/>
      <w:szCs w:val="20"/>
      <w:lang w:val="en-US"/>
    </w:rPr>
  </w:style>
  <w:style w:type="paragraph" w:customStyle="1" w:styleId="18">
    <w:name w:val="Знак Знак Знак Знак Знак Знак Знак Знак Знак1 Знак"/>
    <w:basedOn w:val="a2"/>
    <w:rsid w:val="00441DA2"/>
    <w:pPr>
      <w:spacing w:line="240" w:lineRule="auto"/>
      <w:ind w:firstLine="0"/>
      <w:jc w:val="left"/>
    </w:pPr>
    <w:rPr>
      <w:rFonts w:ascii="Verdana" w:eastAsia="Times New Roman" w:hAnsi="Verdana" w:cs="Verdana"/>
      <w:sz w:val="20"/>
      <w:szCs w:val="20"/>
      <w:lang w:val="en-US"/>
    </w:rPr>
  </w:style>
  <w:style w:type="character" w:customStyle="1" w:styleId="810">
    <w:name w:val="стиль81"/>
    <w:rsid w:val="00441DA2"/>
    <w:rPr>
      <w:color w:val="FF0000"/>
    </w:rPr>
  </w:style>
  <w:style w:type="paragraph" w:customStyle="1" w:styleId="0">
    <w:name w:val="Стиль Основной текст с отступом + полужирный По центру Слева:  0 ..."/>
    <w:basedOn w:val="aff5"/>
    <w:rsid w:val="00441DA2"/>
    <w:pPr>
      <w:spacing w:line="240" w:lineRule="auto"/>
      <w:ind w:firstLine="709"/>
      <w:jc w:val="center"/>
    </w:pPr>
    <w:rPr>
      <w:rFonts w:eastAsia="Times New Roman"/>
      <w:b/>
      <w:bCs/>
      <w:sz w:val="28"/>
    </w:rPr>
  </w:style>
  <w:style w:type="character" w:customStyle="1" w:styleId="62">
    <w:name w:val="Знак Знак6"/>
    <w:rsid w:val="00441DA2"/>
    <w:rPr>
      <w:sz w:val="28"/>
      <w:szCs w:val="24"/>
      <w:lang w:bidi="ar-SA"/>
    </w:rPr>
  </w:style>
  <w:style w:type="table" w:customStyle="1" w:styleId="19">
    <w:name w:val="Сетка таблицы1"/>
    <w:basedOn w:val="a4"/>
    <w:next w:val="af"/>
    <w:uiPriority w:val="59"/>
    <w:rsid w:val="00441DA2"/>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5"/>
    <w:semiHidden/>
    <w:rsid w:val="00441DA2"/>
  </w:style>
  <w:style w:type="numbering" w:customStyle="1" w:styleId="36">
    <w:name w:val="Нет списка3"/>
    <w:next w:val="a5"/>
    <w:uiPriority w:val="99"/>
    <w:semiHidden/>
    <w:unhideWhenUsed/>
    <w:rsid w:val="00441DA2"/>
  </w:style>
  <w:style w:type="table" w:customStyle="1" w:styleId="29">
    <w:name w:val="Сетка таблицы2"/>
    <w:basedOn w:val="a4"/>
    <w:next w:val="af"/>
    <w:uiPriority w:val="59"/>
    <w:rsid w:val="00441DA2"/>
    <w:pPr>
      <w:spacing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2"/>
    <w:link w:val="123"/>
    <w:qFormat/>
    <w:rsid w:val="00441DA2"/>
    <w:pPr>
      <w:spacing w:line="240" w:lineRule="auto"/>
      <w:ind w:firstLine="0"/>
      <w:jc w:val="left"/>
    </w:pPr>
    <w:rPr>
      <w:rFonts w:eastAsia="Times New Roman"/>
      <w:szCs w:val="24"/>
    </w:rPr>
  </w:style>
  <w:style w:type="character" w:customStyle="1" w:styleId="123">
    <w:name w:val="12таблица Знак"/>
    <w:link w:val="122"/>
    <w:rsid w:val="00441DA2"/>
    <w:rPr>
      <w:rFonts w:ascii="Times New Roman" w:eastAsia="Times New Roman" w:hAnsi="Times New Roman" w:cs="Times New Roman"/>
      <w:sz w:val="24"/>
      <w:szCs w:val="24"/>
    </w:rPr>
  </w:style>
  <w:style w:type="table" w:customStyle="1" w:styleId="37">
    <w:name w:val="Сетка таблицы3"/>
    <w:basedOn w:val="a4"/>
    <w:next w:val="af"/>
    <w:uiPriority w:val="59"/>
    <w:rsid w:val="00441DA2"/>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4"/>
    <w:next w:val="af"/>
    <w:uiPriority w:val="59"/>
    <w:rsid w:val="00441DA2"/>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2"/>
    <w:rsid w:val="00441DA2"/>
    <w:pPr>
      <w:widowControl w:val="0"/>
      <w:suppressAutoHyphens/>
      <w:spacing w:line="240" w:lineRule="auto"/>
      <w:ind w:firstLine="709"/>
    </w:pPr>
    <w:rPr>
      <w:rFonts w:eastAsia="Lucida Sans Unicode"/>
      <w:kern w:val="1"/>
      <w:sz w:val="28"/>
      <w:szCs w:val="28"/>
    </w:rPr>
  </w:style>
  <w:style w:type="paragraph" w:customStyle="1" w:styleId="afffb">
    <w:name w:val="Знак Знак Знак Знак Знак Знак Знак Знак Знак Знак"/>
    <w:basedOn w:val="a2"/>
    <w:rsid w:val="00441DA2"/>
    <w:pPr>
      <w:spacing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2"/>
    <w:rsid w:val="00441DA2"/>
    <w:pPr>
      <w:suppressAutoHyphens/>
      <w:spacing w:line="240" w:lineRule="auto"/>
      <w:ind w:left="283" w:firstLine="0"/>
      <w:jc w:val="left"/>
    </w:pPr>
    <w:rPr>
      <w:rFonts w:eastAsia="Times New Roman"/>
      <w:sz w:val="16"/>
      <w:szCs w:val="16"/>
      <w:lang w:eastAsia="ar-SA"/>
    </w:rPr>
  </w:style>
  <w:style w:type="paragraph" w:customStyle="1" w:styleId="afffc">
    <w:name w:val="Знак"/>
    <w:basedOn w:val="a2"/>
    <w:rsid w:val="00441DA2"/>
    <w:pPr>
      <w:widowControl w:val="0"/>
      <w:adjustRightInd w:val="0"/>
      <w:spacing w:after="160" w:line="240" w:lineRule="exact"/>
      <w:ind w:firstLine="0"/>
      <w:jc w:val="right"/>
    </w:pPr>
    <w:rPr>
      <w:rFonts w:eastAsia="Times New Roman"/>
      <w:sz w:val="20"/>
      <w:szCs w:val="20"/>
      <w:lang w:val="en-GB"/>
    </w:rPr>
  </w:style>
  <w:style w:type="numbering" w:customStyle="1" w:styleId="43">
    <w:name w:val="Нет списка4"/>
    <w:next w:val="a5"/>
    <w:semiHidden/>
    <w:rsid w:val="00441DA2"/>
  </w:style>
  <w:style w:type="numbering" w:customStyle="1" w:styleId="52">
    <w:name w:val="Нет списка5"/>
    <w:next w:val="a5"/>
    <w:uiPriority w:val="99"/>
    <w:semiHidden/>
    <w:unhideWhenUsed/>
    <w:rsid w:val="00441DA2"/>
  </w:style>
  <w:style w:type="table" w:customStyle="1" w:styleId="53">
    <w:name w:val="Сетка таблицы5"/>
    <w:basedOn w:val="a4"/>
    <w:next w:val="af"/>
    <w:uiPriority w:val="59"/>
    <w:rsid w:val="00441DA2"/>
    <w:pPr>
      <w:spacing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4"/>
    <w:next w:val="af"/>
    <w:uiPriority w:val="59"/>
    <w:rsid w:val="00441DA2"/>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таб"/>
    <w:basedOn w:val="a2"/>
    <w:link w:val="afffe"/>
    <w:qFormat/>
    <w:rsid w:val="00441DA2"/>
    <w:pPr>
      <w:spacing w:line="240" w:lineRule="auto"/>
      <w:ind w:firstLine="0"/>
      <w:jc w:val="center"/>
    </w:pPr>
    <w:rPr>
      <w:rFonts w:eastAsia="Times New Roman"/>
      <w:sz w:val="20"/>
      <w:szCs w:val="20"/>
      <w:lang w:eastAsia="ru-RU"/>
    </w:rPr>
  </w:style>
  <w:style w:type="character" w:customStyle="1" w:styleId="afffe">
    <w:name w:val="+таб Знак"/>
    <w:link w:val="afffd"/>
    <w:rsid w:val="00441DA2"/>
    <w:rPr>
      <w:rFonts w:ascii="Times New Roman" w:eastAsia="Times New Roman" w:hAnsi="Times New Roman" w:cs="Times New Roman"/>
      <w:sz w:val="20"/>
      <w:szCs w:val="20"/>
      <w:lang w:eastAsia="ru-RU"/>
    </w:rPr>
  </w:style>
  <w:style w:type="paragraph" w:customStyle="1" w:styleId="affff">
    <w:name w:val="+Таб"/>
    <w:basedOn w:val="a2"/>
    <w:link w:val="affff0"/>
    <w:qFormat/>
    <w:rsid w:val="00441DA2"/>
    <w:pPr>
      <w:spacing w:line="240" w:lineRule="auto"/>
      <w:ind w:firstLine="0"/>
      <w:jc w:val="center"/>
    </w:pPr>
    <w:rPr>
      <w:sz w:val="20"/>
      <w:szCs w:val="20"/>
    </w:rPr>
  </w:style>
  <w:style w:type="character" w:customStyle="1" w:styleId="affff0">
    <w:name w:val="+Таб Знак"/>
    <w:link w:val="affff"/>
    <w:rsid w:val="00441DA2"/>
    <w:rPr>
      <w:rFonts w:ascii="Times New Roman" w:eastAsia="Calibri" w:hAnsi="Times New Roman" w:cs="Times New Roman"/>
      <w:sz w:val="20"/>
      <w:szCs w:val="20"/>
    </w:rPr>
  </w:style>
  <w:style w:type="character" w:styleId="affff1">
    <w:name w:val="FollowedHyperlink"/>
    <w:uiPriority w:val="99"/>
    <w:unhideWhenUsed/>
    <w:rsid w:val="00441DA2"/>
    <w:rPr>
      <w:color w:val="800080"/>
      <w:u w:val="single"/>
    </w:rPr>
  </w:style>
  <w:style w:type="paragraph" w:customStyle="1" w:styleId="GOSTtypeB159">
    <w:name w:val="Стиль GOST type B курсив По ширине Первая строка:  159 см Межд..."/>
    <w:basedOn w:val="a2"/>
    <w:rsid w:val="00441DA2"/>
    <w:pPr>
      <w:spacing w:line="360" w:lineRule="auto"/>
      <w:ind w:firstLine="902"/>
    </w:pPr>
    <w:rPr>
      <w:rFonts w:ascii="GOST type B" w:eastAsia="Times New Roman" w:hAnsi="GOST type B"/>
      <w:i/>
      <w:iCs/>
      <w:szCs w:val="20"/>
      <w:lang w:eastAsia="ru-RU"/>
    </w:rPr>
  </w:style>
  <w:style w:type="paragraph" w:customStyle="1" w:styleId="a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441DA2"/>
    <w:pPr>
      <w:spacing w:after="160" w:line="240" w:lineRule="exact"/>
      <w:ind w:firstLine="0"/>
      <w:jc w:val="left"/>
    </w:pPr>
    <w:rPr>
      <w:rFonts w:eastAsia="Times New Roman"/>
      <w:sz w:val="28"/>
      <w:szCs w:val="20"/>
      <w:lang w:val="en-US"/>
    </w:rPr>
  </w:style>
  <w:style w:type="character" w:customStyle="1" w:styleId="1410">
    <w:name w:val="Текст 14(основной) Знак1"/>
    <w:rsid w:val="00441DA2"/>
    <w:rPr>
      <w:bCs/>
      <w:color w:val="000000"/>
      <w:sz w:val="28"/>
      <w:szCs w:val="28"/>
    </w:rPr>
  </w:style>
  <w:style w:type="paragraph" w:styleId="affff3">
    <w:name w:val="footnote text"/>
    <w:aliases w:val="Table_Footnote_last Знак,Table_Footnote_last Знак Знак,Table_Footnote_last"/>
    <w:basedOn w:val="a2"/>
    <w:link w:val="affff4"/>
    <w:rsid w:val="00441DA2"/>
    <w:pPr>
      <w:spacing w:line="240" w:lineRule="auto"/>
      <w:ind w:firstLine="0"/>
      <w:jc w:val="left"/>
    </w:pPr>
    <w:rPr>
      <w:rFonts w:eastAsia="Times New Roman"/>
      <w:sz w:val="20"/>
      <w:szCs w:val="20"/>
      <w:lang w:eastAsia="ru-RU"/>
    </w:rPr>
  </w:style>
  <w:style w:type="character" w:customStyle="1" w:styleId="affff4">
    <w:name w:val="Текст сноски Знак"/>
    <w:aliases w:val="Table_Footnote_last Знак Знак1,Table_Footnote_last Знак Знак Знак,Table_Footnote_last Знак1"/>
    <w:basedOn w:val="a3"/>
    <w:link w:val="affff3"/>
    <w:rsid w:val="00441DA2"/>
    <w:rPr>
      <w:rFonts w:ascii="Times New Roman" w:eastAsia="Times New Roman" w:hAnsi="Times New Roman" w:cs="Times New Roman"/>
      <w:sz w:val="20"/>
      <w:szCs w:val="20"/>
      <w:lang w:eastAsia="ru-RU"/>
    </w:rPr>
  </w:style>
  <w:style w:type="paragraph" w:customStyle="1" w:styleId="100">
    <w:name w:val="Текст 10(таблица)"/>
    <w:basedOn w:val="a2"/>
    <w:rsid w:val="00441DA2"/>
    <w:pPr>
      <w:spacing w:line="240" w:lineRule="auto"/>
      <w:ind w:firstLine="0"/>
    </w:pPr>
    <w:rPr>
      <w:rFonts w:eastAsia="Times New Roman"/>
      <w:sz w:val="20"/>
      <w:szCs w:val="24"/>
      <w:lang w:val="en-US" w:eastAsia="ru-RU"/>
    </w:rPr>
  </w:style>
  <w:style w:type="paragraph" w:customStyle="1" w:styleId="146">
    <w:name w:val="Текст 14(справа)"/>
    <w:basedOn w:val="a2"/>
    <w:link w:val="147"/>
    <w:rsid w:val="00441DA2"/>
    <w:pPr>
      <w:spacing w:line="360" w:lineRule="auto"/>
      <w:ind w:firstLine="708"/>
      <w:jc w:val="right"/>
    </w:pPr>
    <w:rPr>
      <w:rFonts w:eastAsia="Times New Roman"/>
      <w:sz w:val="28"/>
      <w:szCs w:val="24"/>
      <w:lang w:eastAsia="ru-RU"/>
    </w:rPr>
  </w:style>
  <w:style w:type="character" w:customStyle="1" w:styleId="147">
    <w:name w:val="Текст 14(справа) Знак"/>
    <w:link w:val="146"/>
    <w:rsid w:val="00441DA2"/>
    <w:rPr>
      <w:rFonts w:ascii="Times New Roman" w:eastAsia="Times New Roman" w:hAnsi="Times New Roman" w:cs="Times New Roman"/>
      <w:sz w:val="28"/>
      <w:szCs w:val="24"/>
      <w:lang w:eastAsia="ru-RU"/>
    </w:rPr>
  </w:style>
  <w:style w:type="character" w:customStyle="1" w:styleId="148">
    <w:name w:val="Текст 14(основной) Знак Знак Знак"/>
    <w:rsid w:val="00441DA2"/>
    <w:rPr>
      <w:sz w:val="28"/>
      <w:szCs w:val="24"/>
    </w:rPr>
  </w:style>
  <w:style w:type="paragraph" w:customStyle="1" w:styleId="149">
    <w:name w:val="Текст 14(таблица)"/>
    <w:basedOn w:val="a2"/>
    <w:rsid w:val="00441DA2"/>
    <w:pPr>
      <w:spacing w:line="240" w:lineRule="auto"/>
      <w:ind w:firstLine="0"/>
    </w:pPr>
    <w:rPr>
      <w:rFonts w:eastAsia="Times New Roman"/>
      <w:sz w:val="28"/>
      <w:szCs w:val="24"/>
      <w:lang w:val="en-US" w:eastAsia="ru-RU"/>
    </w:rPr>
  </w:style>
  <w:style w:type="paragraph" w:customStyle="1" w:styleId="124">
    <w:name w:val="Текст 12(таблица)"/>
    <w:basedOn w:val="149"/>
    <w:rsid w:val="00441DA2"/>
  </w:style>
  <w:style w:type="paragraph" w:customStyle="1" w:styleId="101">
    <w:name w:val="Титул 10"/>
    <w:basedOn w:val="100"/>
    <w:rsid w:val="00441DA2"/>
    <w:pPr>
      <w:jc w:val="right"/>
    </w:pPr>
  </w:style>
  <w:style w:type="paragraph" w:customStyle="1" w:styleId="180">
    <w:name w:val="Титул 18"/>
    <w:basedOn w:val="101"/>
    <w:rsid w:val="00441DA2"/>
  </w:style>
  <w:style w:type="paragraph" w:customStyle="1" w:styleId="220">
    <w:name w:val="Титул 22"/>
    <w:basedOn w:val="180"/>
    <w:rsid w:val="00441DA2"/>
  </w:style>
  <w:style w:type="paragraph" w:customStyle="1" w:styleId="h2">
    <w:name w:val="h2"/>
    <w:basedOn w:val="a1"/>
    <w:uiPriority w:val="99"/>
    <w:rsid w:val="00441DA2"/>
  </w:style>
  <w:style w:type="paragraph" w:customStyle="1" w:styleId="1a">
    <w:name w:val="Обычный1"/>
    <w:uiPriority w:val="99"/>
    <w:rsid w:val="00441DA2"/>
    <w:pPr>
      <w:spacing w:line="240" w:lineRule="auto"/>
    </w:pPr>
    <w:rPr>
      <w:rFonts w:ascii="Times New Roman" w:eastAsia="Times New Roman" w:hAnsi="Times New Roman" w:cs="Times New Roman"/>
      <w:szCs w:val="24"/>
      <w:lang w:eastAsia="ru-RU"/>
    </w:rPr>
  </w:style>
  <w:style w:type="character" w:customStyle="1" w:styleId="affff5">
    <w:name w:val="Символ сноски"/>
    <w:rsid w:val="00441DA2"/>
    <w:rPr>
      <w:vertAlign w:val="superscript"/>
    </w:rPr>
  </w:style>
  <w:style w:type="paragraph" w:customStyle="1" w:styleId="320">
    <w:name w:val="Основной текст с отступом 32"/>
    <w:basedOn w:val="a2"/>
    <w:uiPriority w:val="99"/>
    <w:rsid w:val="00441DA2"/>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paragraph" w:customStyle="1" w:styleId="111">
    <w:name w:val="Обычный11"/>
    <w:rsid w:val="00441DA2"/>
    <w:pPr>
      <w:spacing w:line="240" w:lineRule="auto"/>
    </w:pPr>
    <w:rPr>
      <w:rFonts w:ascii="Times New Roman" w:eastAsia="Times New Roman" w:hAnsi="Times New Roman" w:cs="Times New Roman"/>
      <w:szCs w:val="24"/>
      <w:lang w:eastAsia="ru-RU"/>
    </w:rPr>
  </w:style>
  <w:style w:type="paragraph" w:customStyle="1" w:styleId="xl24">
    <w:name w:val="xl24"/>
    <w:basedOn w:val="a2"/>
    <w:uiPriority w:val="99"/>
    <w:rsid w:val="00441DA2"/>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character" w:customStyle="1" w:styleId="grame">
    <w:name w:val="grame"/>
    <w:basedOn w:val="a3"/>
    <w:rsid w:val="00441DA2"/>
  </w:style>
  <w:style w:type="paragraph" w:customStyle="1" w:styleId="text">
    <w:name w:val="text"/>
    <w:basedOn w:val="a2"/>
    <w:rsid w:val="00441DA2"/>
    <w:pPr>
      <w:spacing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uiPriority w:val="99"/>
    <w:rsid w:val="00441DA2"/>
  </w:style>
  <w:style w:type="paragraph" w:customStyle="1" w:styleId="14a">
    <w:name w:val="Текст 14(курсив)"/>
    <w:basedOn w:val="140"/>
    <w:link w:val="14b"/>
    <w:rsid w:val="00441DA2"/>
    <w:pPr>
      <w:spacing w:line="360" w:lineRule="auto"/>
      <w:ind w:left="0" w:firstLine="709"/>
    </w:pPr>
    <w:rPr>
      <w:i/>
      <w:color w:val="000000"/>
      <w:sz w:val="28"/>
    </w:rPr>
  </w:style>
  <w:style w:type="character" w:customStyle="1" w:styleId="14b">
    <w:name w:val="Текст 14(курсив) Знак"/>
    <w:link w:val="14a"/>
    <w:rsid w:val="00441DA2"/>
    <w:rPr>
      <w:rFonts w:ascii="Times New Roman" w:eastAsia="Times New Roman" w:hAnsi="Times New Roman" w:cs="Times New Roman"/>
      <w:i/>
      <w:color w:val="000000"/>
      <w:sz w:val="28"/>
      <w:szCs w:val="28"/>
    </w:rPr>
  </w:style>
  <w:style w:type="character" w:styleId="affff6">
    <w:name w:val="footnote reference"/>
    <w:rsid w:val="00441DA2"/>
    <w:rPr>
      <w:vertAlign w:val="superscript"/>
    </w:rPr>
  </w:style>
  <w:style w:type="paragraph" w:styleId="z-">
    <w:name w:val="HTML Top of Form"/>
    <w:basedOn w:val="a2"/>
    <w:next w:val="a2"/>
    <w:link w:val="z-0"/>
    <w:hidden/>
    <w:uiPriority w:val="99"/>
    <w:unhideWhenUsed/>
    <w:rsid w:val="00441DA2"/>
    <w:pPr>
      <w:pBdr>
        <w:bottom w:val="single" w:sz="6" w:space="1" w:color="auto"/>
      </w:pBdr>
      <w:spacing w:line="240" w:lineRule="auto"/>
      <w:ind w:firstLine="0"/>
      <w:jc w:val="center"/>
    </w:pPr>
    <w:rPr>
      <w:rFonts w:ascii="Arial" w:eastAsia="Times New Roman" w:hAnsi="Arial"/>
      <w:vanish/>
      <w:sz w:val="16"/>
      <w:szCs w:val="16"/>
    </w:rPr>
  </w:style>
  <w:style w:type="character" w:customStyle="1" w:styleId="z-0">
    <w:name w:val="z-Начало формы Знак"/>
    <w:basedOn w:val="a3"/>
    <w:link w:val="z-"/>
    <w:uiPriority w:val="99"/>
    <w:rsid w:val="00441DA2"/>
    <w:rPr>
      <w:rFonts w:ascii="Arial" w:eastAsia="Times New Roman" w:hAnsi="Arial" w:cs="Times New Roman"/>
      <w:vanish/>
      <w:sz w:val="16"/>
      <w:szCs w:val="16"/>
    </w:rPr>
  </w:style>
  <w:style w:type="paragraph" w:styleId="z-1">
    <w:name w:val="HTML Bottom of Form"/>
    <w:basedOn w:val="a2"/>
    <w:next w:val="a2"/>
    <w:link w:val="z-2"/>
    <w:hidden/>
    <w:uiPriority w:val="99"/>
    <w:unhideWhenUsed/>
    <w:rsid w:val="00441DA2"/>
    <w:pPr>
      <w:pBdr>
        <w:top w:val="single" w:sz="6" w:space="1" w:color="auto"/>
      </w:pBdr>
      <w:spacing w:line="240" w:lineRule="auto"/>
      <w:ind w:firstLine="0"/>
      <w:jc w:val="center"/>
    </w:pPr>
    <w:rPr>
      <w:rFonts w:ascii="Arial" w:eastAsia="Times New Roman" w:hAnsi="Arial"/>
      <w:vanish/>
      <w:sz w:val="16"/>
      <w:szCs w:val="16"/>
    </w:rPr>
  </w:style>
  <w:style w:type="character" w:customStyle="1" w:styleId="z-2">
    <w:name w:val="z-Конец формы Знак"/>
    <w:basedOn w:val="a3"/>
    <w:link w:val="z-1"/>
    <w:uiPriority w:val="99"/>
    <w:rsid w:val="00441DA2"/>
    <w:rPr>
      <w:rFonts w:ascii="Arial" w:eastAsia="Times New Roman" w:hAnsi="Arial" w:cs="Times New Roman"/>
      <w:vanish/>
      <w:sz w:val="16"/>
      <w:szCs w:val="16"/>
    </w:rPr>
  </w:style>
  <w:style w:type="paragraph" w:styleId="HTML1">
    <w:name w:val="HTML Address"/>
    <w:basedOn w:val="a2"/>
    <w:link w:val="HTML2"/>
    <w:uiPriority w:val="99"/>
    <w:unhideWhenUsed/>
    <w:rsid w:val="00441DA2"/>
    <w:pPr>
      <w:spacing w:line="240" w:lineRule="auto"/>
      <w:ind w:firstLine="0"/>
      <w:jc w:val="left"/>
    </w:pPr>
    <w:rPr>
      <w:rFonts w:eastAsia="Times New Roman"/>
      <w:i/>
      <w:iCs/>
      <w:szCs w:val="24"/>
    </w:rPr>
  </w:style>
  <w:style w:type="character" w:customStyle="1" w:styleId="HTML2">
    <w:name w:val="Адрес HTML Знак"/>
    <w:basedOn w:val="a3"/>
    <w:link w:val="HTML1"/>
    <w:uiPriority w:val="99"/>
    <w:rsid w:val="00441DA2"/>
    <w:rPr>
      <w:rFonts w:ascii="Times New Roman" w:eastAsia="Times New Roman" w:hAnsi="Times New Roman" w:cs="Times New Roman"/>
      <w:i/>
      <w:iCs/>
      <w:sz w:val="24"/>
      <w:szCs w:val="24"/>
    </w:rPr>
  </w:style>
  <w:style w:type="paragraph" w:customStyle="1" w:styleId="ssylvtab1">
    <w:name w:val="ssylvtab1"/>
    <w:basedOn w:val="a2"/>
    <w:rsid w:val="00441DA2"/>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441DA2"/>
  </w:style>
  <w:style w:type="character" w:customStyle="1" w:styleId="text1">
    <w:name w:val="text1"/>
    <w:basedOn w:val="a3"/>
    <w:rsid w:val="00441DA2"/>
  </w:style>
  <w:style w:type="character" w:customStyle="1" w:styleId="text3">
    <w:name w:val="text3"/>
    <w:basedOn w:val="a3"/>
    <w:rsid w:val="00441DA2"/>
  </w:style>
  <w:style w:type="character" w:customStyle="1" w:styleId="1b">
    <w:name w:val="заголовокпогода1"/>
    <w:basedOn w:val="a3"/>
    <w:rsid w:val="00441DA2"/>
  </w:style>
  <w:style w:type="paragraph" w:customStyle="1" w:styleId="small">
    <w:name w:val="small"/>
    <w:basedOn w:val="a2"/>
    <w:rsid w:val="00441DA2"/>
    <w:pPr>
      <w:spacing w:before="100" w:beforeAutospacing="1" w:after="100" w:afterAutospacing="1" w:line="240" w:lineRule="auto"/>
      <w:ind w:firstLine="0"/>
      <w:jc w:val="left"/>
    </w:pPr>
    <w:rPr>
      <w:rFonts w:eastAsia="Times New Roman"/>
      <w:szCs w:val="24"/>
      <w:lang w:eastAsia="ru-RU"/>
    </w:rPr>
  </w:style>
  <w:style w:type="character" w:customStyle="1" w:styleId="143">
    <w:name w:val="Текст 14(поцентру) Знак"/>
    <w:link w:val="142"/>
    <w:rsid w:val="00441DA2"/>
    <w:rPr>
      <w:rFonts w:ascii="Times New Roman" w:eastAsia="Times New Roman" w:hAnsi="Times New Roman" w:cs="Times New Roman"/>
      <w:color w:val="000000"/>
      <w:sz w:val="24"/>
      <w:szCs w:val="24"/>
      <w:lang w:eastAsia="ru-RU"/>
    </w:rPr>
  </w:style>
  <w:style w:type="paragraph" w:customStyle="1" w:styleId="1210">
    <w:name w:val="Стиль 12 пт1"/>
    <w:next w:val="a2"/>
    <w:qFormat/>
    <w:rsid w:val="00441DA2"/>
    <w:pPr>
      <w:spacing w:line="240" w:lineRule="auto"/>
      <w:contextualSpacing/>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
    <w:rsid w:val="00441DA2"/>
    <w:rPr>
      <w:b/>
      <w:bCs/>
      <w:sz w:val="24"/>
      <w:szCs w:val="24"/>
      <w:lang w:val="ru-RU" w:eastAsia="ru-RU" w:bidi="ar-SA"/>
    </w:rPr>
  </w:style>
  <w:style w:type="paragraph" w:customStyle="1" w:styleId="xl30">
    <w:name w:val="xl30"/>
    <w:basedOn w:val="a2"/>
    <w:uiPriority w:val="99"/>
    <w:rsid w:val="00441DA2"/>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rsid w:val="00441DA2"/>
    <w:rPr>
      <w:i/>
      <w:iCs/>
    </w:rPr>
  </w:style>
  <w:style w:type="character" w:customStyle="1" w:styleId="2a">
    <w:name w:val="Знак Знак2"/>
    <w:locked/>
    <w:rsid w:val="00441DA2"/>
    <w:rPr>
      <w:sz w:val="24"/>
      <w:szCs w:val="24"/>
      <w:lang w:val="ru-RU" w:eastAsia="ru-RU" w:bidi="ar-SA"/>
    </w:rPr>
  </w:style>
  <w:style w:type="character" w:customStyle="1" w:styleId="1c">
    <w:name w:val="Знак Знак1"/>
    <w:locked/>
    <w:rsid w:val="00441DA2"/>
    <w:rPr>
      <w:sz w:val="24"/>
      <w:szCs w:val="24"/>
      <w:lang w:val="ru-RU" w:eastAsia="ru-RU" w:bidi="ar-SA"/>
    </w:rPr>
  </w:style>
  <w:style w:type="character" w:customStyle="1" w:styleId="2b">
    <w:name w:val="Основной текст Знак2"/>
    <w:aliases w:val="Основной текст Знак1 Знак,Основной текст Знак Знак Знак, Знак Знак1 Знак Знак, Знак1 Знак Знак Знак, Знак1 Знак Знак1, Знак1 Знак1, Знак Знак1, Знак2 Знак Знак Знак, Знак2 Знак1 Знак, Знак2 Знак Знак1, Знак2 Знак2"/>
    <w:rsid w:val="00441DA2"/>
    <w:rPr>
      <w:rFonts w:ascii="Times New Roman" w:eastAsia="Times New Roman" w:hAnsi="Times New Roman" w:cs="Times New Roman"/>
      <w:sz w:val="24"/>
      <w:szCs w:val="24"/>
      <w:lang w:eastAsia="ru-RU"/>
    </w:rPr>
  </w:style>
  <w:style w:type="character" w:customStyle="1" w:styleId="125">
    <w:name w:val="Стиль 12 пт"/>
    <w:rsid w:val="00441DA2"/>
    <w:rPr>
      <w:sz w:val="24"/>
    </w:rPr>
  </w:style>
  <w:style w:type="character" w:customStyle="1" w:styleId="14c">
    <w:name w:val="Текст 14(основной) Знак Знак"/>
    <w:rsid w:val="00441DA2"/>
    <w:rPr>
      <w:sz w:val="28"/>
      <w:szCs w:val="24"/>
      <w:lang w:val="ru-RU" w:eastAsia="ru-RU" w:bidi="ar-SA"/>
    </w:rPr>
  </w:style>
  <w:style w:type="character" w:customStyle="1" w:styleId="af4">
    <w:name w:val="Обычный (веб) Знак"/>
    <w:aliases w:val="Обычный (Web) Знак"/>
    <w:link w:val="af3"/>
    <w:uiPriority w:val="99"/>
    <w:rsid w:val="00441DA2"/>
    <w:rPr>
      <w:rFonts w:ascii="Times New Roman" w:eastAsia="Times New Roman" w:hAnsi="Times New Roman" w:cs="Times New Roman"/>
      <w:sz w:val="24"/>
      <w:szCs w:val="24"/>
      <w:lang w:eastAsia="ru-RU"/>
    </w:rPr>
  </w:style>
  <w:style w:type="character" w:customStyle="1" w:styleId="comment">
    <w:name w:val="comment"/>
    <w:rsid w:val="00441DA2"/>
  </w:style>
  <w:style w:type="paragraph" w:customStyle="1" w:styleId="affff7">
    <w:name w:val="основной текст"/>
    <w:basedOn w:val="a2"/>
    <w:rsid w:val="00441DA2"/>
    <w:pPr>
      <w:spacing w:line="240" w:lineRule="auto"/>
      <w:ind w:firstLine="851"/>
    </w:pPr>
    <w:rPr>
      <w:rFonts w:ascii="Arial" w:eastAsia="Times New Roman" w:hAnsi="Arial"/>
      <w:sz w:val="28"/>
      <w:szCs w:val="20"/>
      <w:lang w:eastAsia="ru-RU"/>
    </w:rPr>
  </w:style>
  <w:style w:type="paragraph" w:customStyle="1" w:styleId="2c">
    <w:name w:val="Обычный2"/>
    <w:uiPriority w:val="99"/>
    <w:rsid w:val="00441DA2"/>
    <w:pPr>
      <w:spacing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2"/>
    <w:uiPriority w:val="99"/>
    <w:rsid w:val="00441DA2"/>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paragraph" w:customStyle="1" w:styleId="1d">
    <w:name w:val="Знак Знак Знак Знак Знак1 Знак"/>
    <w:basedOn w:val="a2"/>
    <w:rsid w:val="00441DA2"/>
    <w:pPr>
      <w:spacing w:after="160" w:line="240" w:lineRule="exact"/>
      <w:ind w:firstLine="0"/>
      <w:jc w:val="left"/>
    </w:pPr>
    <w:rPr>
      <w:rFonts w:ascii="Verdana" w:eastAsia="Times New Roman" w:hAnsi="Verdana"/>
      <w:szCs w:val="24"/>
      <w:lang w:val="en-US"/>
    </w:rPr>
  </w:style>
  <w:style w:type="character" w:customStyle="1" w:styleId="ft">
    <w:name w:val="ft"/>
    <w:basedOn w:val="a3"/>
    <w:rsid w:val="00441DA2"/>
  </w:style>
  <w:style w:type="paragraph" w:customStyle="1" w:styleId="affff8">
    <w:name w:val="+"/>
    <w:basedOn w:val="af5"/>
    <w:link w:val="affff9"/>
    <w:qFormat/>
    <w:rsid w:val="00441DA2"/>
    <w:pPr>
      <w:ind w:left="57" w:hanging="57"/>
    </w:pPr>
    <w:rPr>
      <w:rFonts w:eastAsia="Calibri"/>
      <w:sz w:val="20"/>
      <w:szCs w:val="20"/>
    </w:rPr>
  </w:style>
  <w:style w:type="character" w:customStyle="1" w:styleId="affff9">
    <w:name w:val="+ Знак"/>
    <w:link w:val="affff8"/>
    <w:rsid w:val="00441DA2"/>
    <w:rPr>
      <w:rFonts w:ascii="Times New Roman" w:eastAsia="Calibri" w:hAnsi="Times New Roman" w:cs="Times New Roman"/>
      <w:sz w:val="20"/>
      <w:szCs w:val="20"/>
    </w:rPr>
  </w:style>
  <w:style w:type="paragraph" w:customStyle="1" w:styleId="1KGK9">
    <w:name w:val="1KG=K9"/>
    <w:rsid w:val="00441DA2"/>
    <w:pPr>
      <w:spacing w:line="240" w:lineRule="auto"/>
    </w:pPr>
    <w:rPr>
      <w:rFonts w:ascii="MS Sans Serif" w:eastAsia="Times New Roman" w:hAnsi="MS Sans Serif" w:cs="Times New Roman"/>
      <w:snapToGrid w:val="0"/>
      <w:sz w:val="24"/>
      <w:szCs w:val="20"/>
      <w:lang w:val="en-US" w:eastAsia="ru-RU" w:bidi="en-US"/>
    </w:rPr>
  </w:style>
  <w:style w:type="paragraph" w:customStyle="1" w:styleId="c1e0e7eee2fbe9">
    <w:name w:val="Бc1аe0зe7оeeвe2ыfbйe9"/>
    <w:rsid w:val="00441DA2"/>
    <w:pPr>
      <w:autoSpaceDE w:val="0"/>
      <w:autoSpaceDN w:val="0"/>
      <w:adjustRightInd w:val="0"/>
      <w:spacing w:line="240" w:lineRule="auto"/>
    </w:pPr>
    <w:rPr>
      <w:rFonts w:ascii="Times New Roman" w:eastAsia="Times New Roman" w:hAnsi="Times New Roman" w:cs="Times New Roman"/>
      <w:sz w:val="24"/>
      <w:szCs w:val="24"/>
      <w:lang w:val="en-US" w:eastAsia="zh-CN" w:bidi="en-US"/>
    </w:rPr>
  </w:style>
  <w:style w:type="paragraph" w:customStyle="1" w:styleId="S1">
    <w:name w:val="S_Обычный"/>
    <w:basedOn w:val="a2"/>
    <w:link w:val="S2"/>
    <w:qFormat/>
    <w:rsid w:val="00441DA2"/>
    <w:pPr>
      <w:spacing w:line="240" w:lineRule="auto"/>
      <w:ind w:firstLine="709"/>
    </w:pPr>
    <w:rPr>
      <w:rFonts w:eastAsia="Times New Roman"/>
      <w:szCs w:val="24"/>
      <w:lang w:eastAsia="ru-RU"/>
    </w:rPr>
  </w:style>
  <w:style w:type="character" w:customStyle="1" w:styleId="S2">
    <w:name w:val="S_Обычный Знак"/>
    <w:link w:val="S1"/>
    <w:rsid w:val="00441DA2"/>
    <w:rPr>
      <w:rFonts w:ascii="Times New Roman" w:eastAsia="Times New Roman" w:hAnsi="Times New Roman" w:cs="Times New Roman"/>
      <w:sz w:val="24"/>
      <w:szCs w:val="24"/>
      <w:lang w:eastAsia="ru-RU"/>
    </w:rPr>
  </w:style>
  <w:style w:type="paragraph" w:customStyle="1" w:styleId="S3">
    <w:name w:val="S_Отступ"/>
    <w:basedOn w:val="a2"/>
    <w:autoRedefine/>
    <w:qFormat/>
    <w:rsid w:val="00441DA2"/>
    <w:pPr>
      <w:spacing w:before="100" w:beforeAutospacing="1" w:line="240" w:lineRule="auto"/>
      <w:ind w:firstLine="709"/>
    </w:pPr>
    <w:rPr>
      <w:rFonts w:eastAsia="Times New Roman"/>
      <w:szCs w:val="24"/>
      <w:lang w:eastAsia="ru-RU"/>
    </w:rPr>
  </w:style>
  <w:style w:type="paragraph" w:customStyle="1" w:styleId="S">
    <w:name w:val="S_Маркированый"/>
    <w:basedOn w:val="a2"/>
    <w:autoRedefine/>
    <w:qFormat/>
    <w:rsid w:val="00441DA2"/>
    <w:pPr>
      <w:numPr>
        <w:numId w:val="2"/>
      </w:numPr>
      <w:spacing w:line="240" w:lineRule="auto"/>
      <w:ind w:left="697" w:hanging="357"/>
    </w:pPr>
    <w:rPr>
      <w:rFonts w:eastAsia="Times New Roman"/>
      <w:szCs w:val="24"/>
      <w:shd w:val="clear" w:color="auto" w:fill="FFFFFF"/>
      <w:lang w:eastAsia="ru-RU"/>
    </w:rPr>
  </w:style>
  <w:style w:type="paragraph" w:customStyle="1" w:styleId="Style2">
    <w:name w:val="Style2"/>
    <w:basedOn w:val="a2"/>
    <w:uiPriority w:val="99"/>
    <w:rsid w:val="00441DA2"/>
    <w:pPr>
      <w:widowControl w:val="0"/>
      <w:autoSpaceDE w:val="0"/>
      <w:autoSpaceDN w:val="0"/>
      <w:adjustRightInd w:val="0"/>
      <w:spacing w:line="240" w:lineRule="auto"/>
      <w:ind w:firstLine="0"/>
      <w:jc w:val="left"/>
    </w:pPr>
    <w:rPr>
      <w:rFonts w:eastAsia="Times New Roman"/>
      <w:szCs w:val="24"/>
      <w:lang w:eastAsia="ru-RU"/>
    </w:rPr>
  </w:style>
  <w:style w:type="paragraph" w:customStyle="1" w:styleId="1e">
    <w:name w:val="Подзаголовок_1"/>
    <w:basedOn w:val="9"/>
    <w:link w:val="1f"/>
    <w:qFormat/>
    <w:rsid w:val="00441DA2"/>
    <w:pPr>
      <w:spacing w:before="0" w:after="120" w:line="360" w:lineRule="auto"/>
      <w:jc w:val="center"/>
    </w:pPr>
    <w:rPr>
      <w:rFonts w:ascii="Cambria" w:hAnsi="Cambria"/>
      <w:b/>
      <w:i/>
      <w:iCs/>
      <w:caps/>
      <w:spacing w:val="10"/>
      <w:sz w:val="26"/>
      <w:szCs w:val="26"/>
    </w:rPr>
  </w:style>
  <w:style w:type="character" w:customStyle="1" w:styleId="1f">
    <w:name w:val="Подзаголовок_1 Знак"/>
    <w:link w:val="1e"/>
    <w:rsid w:val="00441DA2"/>
    <w:rPr>
      <w:rFonts w:ascii="Cambria" w:eastAsia="Times New Roman" w:hAnsi="Cambria" w:cs="Times New Roman"/>
      <w:b/>
      <w:i/>
      <w:iCs/>
      <w:caps/>
      <w:spacing w:val="10"/>
      <w:sz w:val="26"/>
      <w:szCs w:val="26"/>
    </w:rPr>
  </w:style>
  <w:style w:type="paragraph" w:customStyle="1" w:styleId="Style3">
    <w:name w:val="Style3"/>
    <w:basedOn w:val="a2"/>
    <w:uiPriority w:val="99"/>
    <w:rsid w:val="00441DA2"/>
    <w:pPr>
      <w:widowControl w:val="0"/>
      <w:autoSpaceDE w:val="0"/>
      <w:autoSpaceDN w:val="0"/>
      <w:adjustRightInd w:val="0"/>
      <w:spacing w:line="202" w:lineRule="exact"/>
      <w:ind w:firstLine="0"/>
      <w:jc w:val="right"/>
    </w:pPr>
    <w:rPr>
      <w:rFonts w:ascii="Arial" w:eastAsia="Times New Roman" w:hAnsi="Arial" w:cs="Arial"/>
      <w:szCs w:val="24"/>
      <w:lang w:eastAsia="ru-RU"/>
    </w:rPr>
  </w:style>
  <w:style w:type="paragraph" w:customStyle="1" w:styleId="Style6">
    <w:name w:val="Style6"/>
    <w:basedOn w:val="a2"/>
    <w:uiPriority w:val="99"/>
    <w:rsid w:val="00441DA2"/>
    <w:pPr>
      <w:widowControl w:val="0"/>
      <w:autoSpaceDE w:val="0"/>
      <w:autoSpaceDN w:val="0"/>
      <w:adjustRightInd w:val="0"/>
      <w:spacing w:line="245" w:lineRule="exact"/>
      <w:ind w:firstLine="0"/>
      <w:jc w:val="center"/>
    </w:pPr>
    <w:rPr>
      <w:rFonts w:ascii="Arial" w:eastAsia="Times New Roman" w:hAnsi="Arial" w:cs="Arial"/>
      <w:szCs w:val="24"/>
      <w:lang w:eastAsia="ru-RU"/>
    </w:rPr>
  </w:style>
  <w:style w:type="character" w:customStyle="1" w:styleId="FontStyle31">
    <w:name w:val="Font Style31"/>
    <w:uiPriority w:val="99"/>
    <w:rsid w:val="00441DA2"/>
    <w:rPr>
      <w:rFonts w:ascii="Arial" w:hAnsi="Arial" w:cs="Arial"/>
      <w:sz w:val="14"/>
      <w:szCs w:val="14"/>
    </w:rPr>
  </w:style>
  <w:style w:type="character" w:customStyle="1" w:styleId="FontStyle32">
    <w:name w:val="Font Style32"/>
    <w:uiPriority w:val="99"/>
    <w:rsid w:val="00441DA2"/>
    <w:rPr>
      <w:rFonts w:ascii="Arial" w:hAnsi="Arial" w:cs="Arial"/>
      <w:sz w:val="18"/>
      <w:szCs w:val="18"/>
    </w:rPr>
  </w:style>
  <w:style w:type="paragraph" w:customStyle="1" w:styleId="Style4">
    <w:name w:val="Style4"/>
    <w:basedOn w:val="a2"/>
    <w:uiPriority w:val="99"/>
    <w:rsid w:val="00441DA2"/>
    <w:pPr>
      <w:widowControl w:val="0"/>
      <w:autoSpaceDE w:val="0"/>
      <w:autoSpaceDN w:val="0"/>
      <w:adjustRightInd w:val="0"/>
      <w:spacing w:line="206" w:lineRule="exact"/>
      <w:ind w:firstLine="0"/>
      <w:jc w:val="center"/>
    </w:pPr>
    <w:rPr>
      <w:rFonts w:ascii="Arial" w:eastAsia="Times New Roman" w:hAnsi="Arial" w:cs="Arial"/>
      <w:szCs w:val="24"/>
      <w:lang w:eastAsia="ru-RU"/>
    </w:rPr>
  </w:style>
  <w:style w:type="paragraph" w:customStyle="1" w:styleId="affffa">
    <w:name w:val="Абзац"/>
    <w:basedOn w:val="a2"/>
    <w:link w:val="affffb"/>
    <w:qFormat/>
    <w:rsid w:val="00441DA2"/>
    <w:pPr>
      <w:spacing w:before="120" w:after="60" w:line="240" w:lineRule="auto"/>
    </w:pPr>
    <w:rPr>
      <w:rFonts w:eastAsia="Times New Roman"/>
      <w:szCs w:val="24"/>
      <w:lang w:eastAsia="ru-RU"/>
    </w:rPr>
  </w:style>
  <w:style w:type="character" w:customStyle="1" w:styleId="affffb">
    <w:name w:val="Абзац Знак"/>
    <w:link w:val="affffa"/>
    <w:rsid w:val="00441DA2"/>
    <w:rPr>
      <w:rFonts w:ascii="Times New Roman" w:eastAsia="Times New Roman" w:hAnsi="Times New Roman" w:cs="Times New Roman"/>
      <w:sz w:val="24"/>
      <w:szCs w:val="24"/>
      <w:lang w:eastAsia="ru-RU"/>
    </w:rPr>
  </w:style>
  <w:style w:type="paragraph" w:customStyle="1" w:styleId="affffc">
    <w:name w:val="Текст новый"/>
    <w:basedOn w:val="a2"/>
    <w:qFormat/>
    <w:rsid w:val="00441DA2"/>
    <w:pPr>
      <w:ind w:firstLine="709"/>
    </w:pPr>
    <w:rPr>
      <w:rFonts w:eastAsia="Times New Roman"/>
      <w:szCs w:val="24"/>
      <w:lang w:eastAsia="ru-RU"/>
    </w:rPr>
  </w:style>
  <w:style w:type="paragraph" w:customStyle="1" w:styleId="xl65">
    <w:name w:val="xl65"/>
    <w:basedOn w:val="a2"/>
    <w:rsid w:val="00441DA2"/>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6">
    <w:name w:val="xl66"/>
    <w:basedOn w:val="a2"/>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67">
    <w:name w:val="xl67"/>
    <w:basedOn w:val="a2"/>
    <w:rsid w:val="00441DA2"/>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8">
    <w:name w:val="xl68"/>
    <w:basedOn w:val="a2"/>
    <w:rsid w:val="00441DA2"/>
    <w:pP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69">
    <w:name w:val="xl69"/>
    <w:basedOn w:val="a2"/>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0">
    <w:name w:val="xl70"/>
    <w:basedOn w:val="a2"/>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1">
    <w:name w:val="xl71"/>
    <w:basedOn w:val="a2"/>
    <w:rsid w:val="00441DA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2">
    <w:name w:val="xl72"/>
    <w:basedOn w:val="a2"/>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3">
    <w:name w:val="xl73"/>
    <w:basedOn w:val="a2"/>
    <w:rsid w:val="00441DA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4">
    <w:name w:val="xl74"/>
    <w:basedOn w:val="a2"/>
    <w:rsid w:val="00441DA2"/>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5">
    <w:name w:val="xl75"/>
    <w:basedOn w:val="a2"/>
    <w:rsid w:val="00441DA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6">
    <w:name w:val="xl76"/>
    <w:basedOn w:val="a2"/>
    <w:rsid w:val="00441DA2"/>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7">
    <w:name w:val="xl77"/>
    <w:basedOn w:val="a2"/>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8">
    <w:name w:val="xl78"/>
    <w:basedOn w:val="a2"/>
    <w:rsid w:val="00441DA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9">
    <w:name w:val="xl79"/>
    <w:basedOn w:val="a2"/>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0">
    <w:name w:val="xl80"/>
    <w:basedOn w:val="a2"/>
    <w:rsid w:val="00441DA2"/>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1">
    <w:name w:val="xl81"/>
    <w:basedOn w:val="a2"/>
    <w:rsid w:val="00441DA2"/>
    <w:pPr>
      <w:pBdr>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2">
    <w:name w:val="xl82"/>
    <w:basedOn w:val="a2"/>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3">
    <w:name w:val="xl83"/>
    <w:basedOn w:val="a2"/>
    <w:rsid w:val="00441DA2"/>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styleId="affffd">
    <w:name w:val="Body Text First Indent"/>
    <w:basedOn w:val="aff5"/>
    <w:link w:val="affffe"/>
    <w:uiPriority w:val="99"/>
    <w:semiHidden/>
    <w:unhideWhenUsed/>
    <w:rsid w:val="00441DA2"/>
    <w:pPr>
      <w:ind w:firstLine="210"/>
    </w:pPr>
    <w:rPr>
      <w:rFonts w:ascii="Bookman Old Style" w:hAnsi="Bookman Old Style"/>
      <w:szCs w:val="22"/>
    </w:rPr>
  </w:style>
  <w:style w:type="character" w:customStyle="1" w:styleId="affffe">
    <w:name w:val="Красная строка Знак"/>
    <w:basedOn w:val="aff6"/>
    <w:link w:val="affffd"/>
    <w:uiPriority w:val="99"/>
    <w:semiHidden/>
    <w:rsid w:val="00441DA2"/>
    <w:rPr>
      <w:rFonts w:ascii="Bookman Old Style" w:eastAsia="Calibri" w:hAnsi="Bookman Old Style" w:cs="Times New Roman"/>
      <w:sz w:val="24"/>
      <w:szCs w:val="20"/>
    </w:rPr>
  </w:style>
  <w:style w:type="paragraph" w:styleId="a">
    <w:name w:val="List"/>
    <w:aliases w:val="List Char,Char Char"/>
    <w:basedOn w:val="a2"/>
    <w:link w:val="afffff"/>
    <w:rsid w:val="00441DA2"/>
    <w:pPr>
      <w:numPr>
        <w:numId w:val="3"/>
      </w:numPr>
      <w:tabs>
        <w:tab w:val="left" w:pos="992"/>
      </w:tabs>
      <w:spacing w:line="240" w:lineRule="auto"/>
      <w:ind w:left="1134"/>
    </w:pPr>
    <w:rPr>
      <w:rFonts w:eastAsia="Times New Roman"/>
      <w:snapToGrid w:val="0"/>
      <w:szCs w:val="24"/>
    </w:rPr>
  </w:style>
  <w:style w:type="character" w:customStyle="1" w:styleId="afffff">
    <w:name w:val="Список Знак"/>
    <w:aliases w:val="List Char Знак,Char Char Знак"/>
    <w:link w:val="a"/>
    <w:rsid w:val="00441DA2"/>
    <w:rPr>
      <w:rFonts w:ascii="Times New Roman" w:eastAsia="Times New Roman" w:hAnsi="Times New Roman" w:cs="Times New Roman"/>
      <w:snapToGrid w:val="0"/>
      <w:sz w:val="24"/>
      <w:szCs w:val="24"/>
    </w:rPr>
  </w:style>
  <w:style w:type="numbering" w:customStyle="1" w:styleId="1111111">
    <w:name w:val="1 / 1.1 / 1.1.11"/>
    <w:basedOn w:val="a5"/>
    <w:next w:val="111111"/>
    <w:rsid w:val="00441DA2"/>
    <w:pPr>
      <w:numPr>
        <w:numId w:val="22"/>
      </w:numPr>
    </w:pPr>
  </w:style>
  <w:style w:type="numbering" w:styleId="111111">
    <w:name w:val="Outline List 2"/>
    <w:basedOn w:val="a5"/>
    <w:uiPriority w:val="99"/>
    <w:semiHidden/>
    <w:unhideWhenUsed/>
    <w:rsid w:val="00441DA2"/>
    <w:pPr>
      <w:numPr>
        <w:numId w:val="6"/>
      </w:numPr>
    </w:pPr>
  </w:style>
  <w:style w:type="paragraph" w:customStyle="1" w:styleId="Default">
    <w:name w:val="Default"/>
    <w:rsid w:val="00441DA2"/>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character" w:customStyle="1" w:styleId="af6">
    <w:name w:val="Абзац списка Знак"/>
    <w:aliases w:val="it_List1 Знак"/>
    <w:link w:val="af5"/>
    <w:uiPriority w:val="99"/>
    <w:rsid w:val="00DB3AB1"/>
    <w:rPr>
      <w:rFonts w:ascii="Times New Roman" w:eastAsia="Times New Roman" w:hAnsi="Times New Roman" w:cs="Times New Roman"/>
      <w:sz w:val="24"/>
      <w:szCs w:val="24"/>
    </w:rPr>
  </w:style>
  <w:style w:type="paragraph" w:customStyle="1" w:styleId="afffff0">
    <w:name w:val="Подпись рисунков/таблиц"/>
    <w:basedOn w:val="af8"/>
    <w:qFormat/>
    <w:rsid w:val="00441DA2"/>
    <w:pPr>
      <w:keepLines w:val="0"/>
      <w:spacing w:before="120" w:line="360" w:lineRule="auto"/>
      <w:ind w:firstLine="425"/>
      <w:jc w:val="center"/>
    </w:pPr>
    <w:rPr>
      <w:sz w:val="28"/>
      <w:lang w:eastAsia="ru-RU"/>
    </w:rPr>
  </w:style>
  <w:style w:type="paragraph" w:customStyle="1" w:styleId="afffff1">
    <w:name w:val="Заголовок рис."/>
    <w:basedOn w:val="a2"/>
    <w:link w:val="afffff2"/>
    <w:rsid w:val="00441DA2"/>
    <w:pPr>
      <w:suppressLineNumbers/>
      <w:tabs>
        <w:tab w:val="left" w:pos="709"/>
        <w:tab w:val="left" w:pos="1134"/>
      </w:tabs>
      <w:spacing w:before="60" w:after="240" w:line="240" w:lineRule="auto"/>
      <w:ind w:left="1068" w:hanging="360"/>
    </w:pPr>
    <w:rPr>
      <w:b/>
      <w:szCs w:val="20"/>
      <w:lang w:eastAsia="ru-RU"/>
    </w:rPr>
  </w:style>
  <w:style w:type="character" w:customStyle="1" w:styleId="afffff2">
    <w:name w:val="Заголовок рис. Знак"/>
    <w:link w:val="afffff1"/>
    <w:locked/>
    <w:rsid w:val="00441DA2"/>
    <w:rPr>
      <w:rFonts w:ascii="Times New Roman" w:eastAsia="Calibri" w:hAnsi="Times New Roman" w:cs="Times New Roman"/>
      <w:b/>
      <w:sz w:val="24"/>
      <w:szCs w:val="20"/>
      <w:lang w:eastAsia="ru-RU"/>
    </w:rPr>
  </w:style>
  <w:style w:type="character" w:customStyle="1" w:styleId="FontStyle23">
    <w:name w:val="Font Style23"/>
    <w:uiPriority w:val="99"/>
    <w:rsid w:val="00441DA2"/>
    <w:rPr>
      <w:rFonts w:ascii="MS Reference Sans Serif" w:hAnsi="MS Reference Sans Serif" w:cs="MS Reference Sans Serif"/>
      <w:sz w:val="16"/>
      <w:szCs w:val="16"/>
    </w:rPr>
  </w:style>
  <w:style w:type="paragraph" w:customStyle="1" w:styleId="afffff3">
    <w:name w:val="Обычный в таблице"/>
    <w:basedOn w:val="a2"/>
    <w:link w:val="afffff4"/>
    <w:semiHidden/>
    <w:rsid w:val="00441DA2"/>
    <w:pPr>
      <w:spacing w:line="360" w:lineRule="auto"/>
      <w:ind w:firstLine="709"/>
    </w:pPr>
    <w:rPr>
      <w:rFonts w:eastAsia="Times New Roman"/>
      <w:sz w:val="28"/>
      <w:szCs w:val="28"/>
      <w:lang w:eastAsia="ru-RU"/>
    </w:rPr>
  </w:style>
  <w:style w:type="character" w:customStyle="1" w:styleId="afffff4">
    <w:name w:val="Обычный в таблице Знак"/>
    <w:link w:val="afffff3"/>
    <w:semiHidden/>
    <w:rsid w:val="00441DA2"/>
    <w:rPr>
      <w:rFonts w:ascii="Times New Roman" w:eastAsia="Times New Roman" w:hAnsi="Times New Roman" w:cs="Times New Roman"/>
      <w:sz w:val="28"/>
      <w:szCs w:val="28"/>
      <w:lang w:eastAsia="ru-RU"/>
    </w:rPr>
  </w:style>
  <w:style w:type="paragraph" w:customStyle="1" w:styleId="S0">
    <w:name w:val="S_Таблица"/>
    <w:basedOn w:val="a2"/>
    <w:autoRedefine/>
    <w:rsid w:val="00441DA2"/>
    <w:pPr>
      <w:numPr>
        <w:numId w:val="5"/>
      </w:numPr>
      <w:spacing w:line="360" w:lineRule="auto"/>
      <w:ind w:right="-6"/>
      <w:jc w:val="right"/>
    </w:pPr>
    <w:rPr>
      <w:rFonts w:eastAsia="Times New Roman"/>
      <w:szCs w:val="24"/>
      <w:lang w:eastAsia="ru-RU"/>
    </w:rPr>
  </w:style>
  <w:style w:type="paragraph" w:styleId="afffff5">
    <w:name w:val="No Spacing"/>
    <w:qFormat/>
    <w:rsid w:val="009C442E"/>
    <w:pPr>
      <w:spacing w:line="240" w:lineRule="auto"/>
    </w:pPr>
    <w:rPr>
      <w:rFonts w:ascii="Times New Roman" w:eastAsia="Times New Roman" w:hAnsi="Times New Roman" w:cs="Times New Roman"/>
      <w:sz w:val="24"/>
      <w:szCs w:val="24"/>
      <w:lang w:eastAsia="ru-RU"/>
    </w:rPr>
  </w:style>
  <w:style w:type="paragraph" w:customStyle="1" w:styleId="afffff6">
    <w:name w:val="Название таблицы"/>
    <w:basedOn w:val="af8"/>
    <w:rsid w:val="00DB3AB1"/>
    <w:pPr>
      <w:keepLines w:val="0"/>
      <w:spacing w:before="120"/>
      <w:jc w:val="left"/>
    </w:pPr>
    <w:rPr>
      <w:b/>
      <w:sz w:val="22"/>
      <w:szCs w:val="22"/>
    </w:rPr>
  </w:style>
  <w:style w:type="paragraph" w:customStyle="1" w:styleId="10">
    <w:name w:val="Табличный_нумерованный_10"/>
    <w:basedOn w:val="a2"/>
    <w:qFormat/>
    <w:rsid w:val="00DB3AB1"/>
    <w:pPr>
      <w:numPr>
        <w:numId w:val="7"/>
      </w:numPr>
      <w:spacing w:line="240" w:lineRule="auto"/>
      <w:jc w:val="left"/>
    </w:pPr>
    <w:rPr>
      <w:rFonts w:eastAsia="Times New Roman"/>
      <w:sz w:val="20"/>
      <w:szCs w:val="24"/>
      <w:lang w:eastAsia="ru-RU"/>
    </w:rPr>
  </w:style>
  <w:style w:type="paragraph" w:customStyle="1" w:styleId="1f0">
    <w:name w:val="Абзац списка1"/>
    <w:basedOn w:val="a2"/>
    <w:rsid w:val="00DB3AB1"/>
    <w:pPr>
      <w:spacing w:line="240" w:lineRule="auto"/>
      <w:ind w:left="720" w:firstLine="0"/>
      <w:contextualSpacing/>
      <w:jc w:val="left"/>
    </w:pPr>
    <w:rPr>
      <w:rFonts w:ascii="Bookman Old Style" w:hAnsi="Bookman Old Style"/>
      <w:sz w:val="26"/>
      <w:szCs w:val="24"/>
      <w:lang w:eastAsia="ru-RU"/>
    </w:rPr>
  </w:style>
  <w:style w:type="paragraph" w:customStyle="1" w:styleId="afffff7">
    <w:name w:val="ООО  «Институт Территориального Планирования"/>
    <w:basedOn w:val="a2"/>
    <w:link w:val="afffff8"/>
    <w:qFormat/>
    <w:rsid w:val="006732C9"/>
    <w:pPr>
      <w:spacing w:line="360" w:lineRule="auto"/>
      <w:ind w:left="709" w:firstLine="0"/>
      <w:jc w:val="right"/>
    </w:pPr>
    <w:rPr>
      <w:rFonts w:eastAsia="Times New Roman"/>
      <w:szCs w:val="24"/>
    </w:rPr>
  </w:style>
  <w:style w:type="character" w:customStyle="1" w:styleId="afffff8">
    <w:name w:val="ООО  «Институт Территориального Планирования Знак"/>
    <w:link w:val="afffff7"/>
    <w:rsid w:val="006732C9"/>
    <w:rPr>
      <w:rFonts w:ascii="Times New Roman" w:eastAsia="Times New Roman" w:hAnsi="Times New Roman" w:cs="Times New Roman"/>
      <w:sz w:val="24"/>
      <w:szCs w:val="24"/>
    </w:rPr>
  </w:style>
  <w:style w:type="character" w:customStyle="1" w:styleId="13">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диаграммы Знак"/>
    <w:link w:val="af8"/>
    <w:locked/>
    <w:rsid w:val="004807A4"/>
    <w:rPr>
      <w:rFonts w:ascii="Times New Roman" w:eastAsia="Times New Roman" w:hAnsi="Times New Roman" w:cs="Times New Roman"/>
      <w:bCs/>
      <w:sz w:val="24"/>
      <w:szCs w:val="18"/>
    </w:rPr>
  </w:style>
  <w:style w:type="paragraph" w:customStyle="1" w:styleId="formattext">
    <w:name w:val="formattext"/>
    <w:basedOn w:val="a2"/>
    <w:rsid w:val="00E4565D"/>
    <w:pPr>
      <w:spacing w:before="100" w:beforeAutospacing="1" w:after="100" w:afterAutospacing="1" w:line="240" w:lineRule="auto"/>
      <w:ind w:firstLine="0"/>
      <w:jc w:val="left"/>
    </w:pPr>
    <w:rPr>
      <w:rFonts w:eastAsia="Times New Roman"/>
      <w:szCs w:val="24"/>
      <w:lang w:eastAsia="ru-RU"/>
    </w:rPr>
  </w:style>
  <w:style w:type="paragraph" w:customStyle="1" w:styleId="a0">
    <w:name w:val="Требования"/>
    <w:basedOn w:val="a2"/>
    <w:rsid w:val="00C418F7"/>
    <w:pPr>
      <w:numPr>
        <w:ilvl w:val="1"/>
        <w:numId w:val="8"/>
      </w:numPr>
      <w:spacing w:before="120" w:after="60" w:line="240" w:lineRule="auto"/>
      <w:ind w:left="0" w:firstLine="567"/>
      <w:outlineLvl w:val="1"/>
    </w:pPr>
    <w:rPr>
      <w:rFonts w:eastAsia="Times New Roman"/>
      <w:bCs/>
      <w:i/>
      <w:iCs/>
      <w:szCs w:val="24"/>
      <w:lang w:eastAsia="ru-RU"/>
    </w:rPr>
  </w:style>
  <w:style w:type="character" w:customStyle="1" w:styleId="afffff9">
    <w:name w:val="Обычный в таблице Знак Знак"/>
    <w:rsid w:val="00545C53"/>
    <w:rPr>
      <w:sz w:val="24"/>
      <w:szCs w:val="24"/>
      <w:lang w:val="ru-RU" w:eastAsia="ar-SA" w:bidi="ar-SA"/>
    </w:rPr>
  </w:style>
  <w:style w:type="paragraph" w:customStyle="1" w:styleId="ConsPlusTitle">
    <w:name w:val="ConsPlusTitle"/>
    <w:rsid w:val="00B93226"/>
    <w:pPr>
      <w:widowControl w:val="0"/>
      <w:autoSpaceDE w:val="0"/>
      <w:autoSpaceDN w:val="0"/>
      <w:spacing w:line="240" w:lineRule="auto"/>
    </w:pPr>
    <w:rPr>
      <w:rFonts w:ascii="Calibri" w:eastAsia="Times New Roman" w:hAnsi="Calibri" w:cs="Calibri"/>
      <w:b/>
      <w:szCs w:val="20"/>
      <w:lang w:eastAsia="ru-RU"/>
    </w:rPr>
  </w:style>
  <w:style w:type="character" w:customStyle="1" w:styleId="afffffa">
    <w:name w:val="Основной текст_"/>
    <w:basedOn w:val="a3"/>
    <w:link w:val="92"/>
    <w:rsid w:val="00AC21AD"/>
    <w:rPr>
      <w:rFonts w:ascii="Century Schoolbook" w:eastAsia="Century Schoolbook" w:hAnsi="Century Schoolbook" w:cs="Century Schoolbook"/>
    </w:rPr>
  </w:style>
  <w:style w:type="paragraph" w:customStyle="1" w:styleId="92">
    <w:name w:val="Основной текст9"/>
    <w:basedOn w:val="a2"/>
    <w:link w:val="afffffa"/>
    <w:rsid w:val="00AC21AD"/>
    <w:pPr>
      <w:widowControl w:val="0"/>
      <w:spacing w:after="720" w:line="0" w:lineRule="atLeast"/>
      <w:ind w:hanging="700"/>
      <w:jc w:val="center"/>
    </w:pPr>
    <w:rPr>
      <w:rFonts w:ascii="Century Schoolbook" w:eastAsia="Century Schoolbook" w:hAnsi="Century Schoolbook" w:cs="Century Schoolbook"/>
      <w:sz w:val="22"/>
    </w:rPr>
  </w:style>
  <w:style w:type="character" w:customStyle="1" w:styleId="38">
    <w:name w:val="Основной текст (3)_"/>
    <w:basedOn w:val="a3"/>
    <w:rsid w:val="001E4988"/>
    <w:rPr>
      <w:rFonts w:ascii="Century Schoolbook" w:eastAsia="Century Schoolbook" w:hAnsi="Century Schoolbook" w:cs="Century Schoolbook"/>
      <w:b w:val="0"/>
      <w:bCs w:val="0"/>
      <w:i/>
      <w:iCs/>
      <w:smallCaps w:val="0"/>
      <w:strike w:val="0"/>
      <w:u w:val="none"/>
    </w:rPr>
  </w:style>
  <w:style w:type="character" w:customStyle="1" w:styleId="39">
    <w:name w:val="Основной текст (3) + Не курсив"/>
    <w:basedOn w:val="38"/>
    <w:rsid w:val="001E4988"/>
    <w:rPr>
      <w:rFonts w:ascii="Century Schoolbook" w:eastAsia="Century Schoolbook" w:hAnsi="Century Schoolbook" w:cs="Century Schoolbook"/>
      <w:b w:val="0"/>
      <w:bCs w:val="0"/>
      <w:i/>
      <w:iCs/>
      <w:smallCaps w:val="0"/>
      <w:strike w:val="0"/>
      <w:color w:val="000000"/>
      <w:spacing w:val="0"/>
      <w:w w:val="100"/>
      <w:position w:val="0"/>
      <w:sz w:val="24"/>
      <w:szCs w:val="24"/>
      <w:u w:val="single"/>
      <w:lang w:val="ru-RU" w:eastAsia="ru-RU" w:bidi="ru-RU"/>
    </w:rPr>
  </w:style>
  <w:style w:type="character" w:customStyle="1" w:styleId="3a">
    <w:name w:val="Основной текст (3)"/>
    <w:basedOn w:val="38"/>
    <w:rsid w:val="001E4988"/>
    <w:rPr>
      <w:rFonts w:ascii="Century Schoolbook" w:eastAsia="Century Schoolbook" w:hAnsi="Century Schoolbook" w:cs="Century Schoolbook"/>
      <w:b w:val="0"/>
      <w:bCs w:val="0"/>
      <w:i/>
      <w:iCs/>
      <w:smallCaps w:val="0"/>
      <w:strike w:val="0"/>
      <w:color w:val="000000"/>
      <w:spacing w:val="0"/>
      <w:w w:val="100"/>
      <w:position w:val="0"/>
      <w:sz w:val="24"/>
      <w:szCs w:val="24"/>
      <w:u w:val="single"/>
      <w:lang w:val="ru-RU" w:eastAsia="ru-RU" w:bidi="ru-RU"/>
    </w:rPr>
  </w:style>
  <w:style w:type="character" w:customStyle="1" w:styleId="3b">
    <w:name w:val="Основной текст3"/>
    <w:basedOn w:val="afffffa"/>
    <w:rsid w:val="001E4988"/>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8pt">
    <w:name w:val="Основной текст + 8 pt"/>
    <w:basedOn w:val="afffffa"/>
    <w:rsid w:val="00E57FC8"/>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8pt0">
    <w:name w:val="Основной текст + 8 pt;Полужирный;Курсив"/>
    <w:basedOn w:val="afffffa"/>
    <w:rsid w:val="00E57FC8"/>
    <w:rPr>
      <w:rFonts w:ascii="Century Schoolbook" w:eastAsia="Century Schoolbook" w:hAnsi="Century Schoolbook" w:cs="Century Schoolbook"/>
      <w:b/>
      <w:bCs/>
      <w:i/>
      <w:iCs/>
      <w:smallCaps w:val="0"/>
      <w:strike w:val="0"/>
      <w:color w:val="000000"/>
      <w:spacing w:val="0"/>
      <w:w w:val="100"/>
      <w:position w:val="0"/>
      <w:sz w:val="16"/>
      <w:szCs w:val="16"/>
      <w:u w:val="none"/>
      <w:lang w:val="ru-RU" w:eastAsia="ru-RU" w:bidi="ru-RU"/>
    </w:rPr>
  </w:style>
  <w:style w:type="paragraph" w:customStyle="1" w:styleId="afffffb">
    <w:name w:val="Таблица"/>
    <w:basedOn w:val="a2"/>
    <w:link w:val="afffffc"/>
    <w:qFormat/>
    <w:rsid w:val="00D20108"/>
    <w:pPr>
      <w:spacing w:line="240" w:lineRule="auto"/>
      <w:ind w:firstLine="0"/>
    </w:pPr>
    <w:rPr>
      <w:sz w:val="20"/>
    </w:rPr>
  </w:style>
  <w:style w:type="character" w:customStyle="1" w:styleId="85pt">
    <w:name w:val="Основной текст + 8;5 pt;Полужирный"/>
    <w:basedOn w:val="afffffa"/>
    <w:rsid w:val="00504C89"/>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75pt">
    <w:name w:val="Основной текст + 7;5 pt;Полужирный"/>
    <w:basedOn w:val="afffffa"/>
    <w:rsid w:val="002C7122"/>
    <w:rPr>
      <w:rFonts w:ascii="Century Schoolbook" w:eastAsia="Century Schoolbook" w:hAnsi="Century Schoolbook" w:cs="Century Schoolbook"/>
      <w:b/>
      <w:bCs/>
      <w:i w:val="0"/>
      <w:iCs w:val="0"/>
      <w:smallCaps w:val="0"/>
      <w:strike w:val="0"/>
      <w:color w:val="000000"/>
      <w:spacing w:val="0"/>
      <w:w w:val="100"/>
      <w:position w:val="0"/>
      <w:sz w:val="15"/>
      <w:szCs w:val="15"/>
      <w:u w:val="none"/>
      <w:lang w:val="ru-RU" w:eastAsia="ru-RU" w:bidi="ru-RU"/>
    </w:rPr>
  </w:style>
  <w:style w:type="character" w:customStyle="1" w:styleId="afffffd">
    <w:name w:val="Подпись к таблице_"/>
    <w:basedOn w:val="a3"/>
    <w:link w:val="afffffe"/>
    <w:rsid w:val="00611D0F"/>
    <w:rPr>
      <w:rFonts w:ascii="Century Schoolbook" w:eastAsia="Century Schoolbook" w:hAnsi="Century Schoolbook" w:cs="Century Schoolbook"/>
      <w:i/>
      <w:iCs/>
    </w:rPr>
  </w:style>
  <w:style w:type="character" w:customStyle="1" w:styleId="affffff">
    <w:name w:val="Подпись к таблице + Не курсив"/>
    <w:basedOn w:val="afffffd"/>
    <w:rsid w:val="00611D0F"/>
    <w:rPr>
      <w:rFonts w:ascii="Century Schoolbook" w:eastAsia="Century Schoolbook" w:hAnsi="Century Schoolbook" w:cs="Century Schoolbook"/>
      <w:i/>
      <w:iCs/>
      <w:color w:val="000000"/>
      <w:spacing w:val="0"/>
      <w:w w:val="100"/>
      <w:position w:val="0"/>
      <w:sz w:val="24"/>
      <w:szCs w:val="24"/>
      <w:lang w:val="ru-RU" w:eastAsia="ru-RU" w:bidi="ru-RU"/>
    </w:rPr>
  </w:style>
  <w:style w:type="paragraph" w:customStyle="1" w:styleId="afffffe">
    <w:name w:val="Подпись к таблице"/>
    <w:basedOn w:val="a2"/>
    <w:link w:val="afffffd"/>
    <w:rsid w:val="00611D0F"/>
    <w:pPr>
      <w:widowControl w:val="0"/>
      <w:spacing w:line="360" w:lineRule="exact"/>
      <w:ind w:firstLine="5580"/>
      <w:jc w:val="left"/>
    </w:pPr>
    <w:rPr>
      <w:rFonts w:ascii="Century Schoolbook" w:eastAsia="Century Schoolbook" w:hAnsi="Century Schoolbook" w:cs="Century Schoolbook"/>
      <w:i/>
      <w:iCs/>
      <w:sz w:val="22"/>
    </w:rPr>
  </w:style>
  <w:style w:type="character" w:customStyle="1" w:styleId="affffff0">
    <w:name w:val="Основной текст + Курсив"/>
    <w:basedOn w:val="afffffa"/>
    <w:rsid w:val="00B34908"/>
    <w:rPr>
      <w:rFonts w:ascii="Century Schoolbook" w:eastAsia="Century Schoolbook" w:hAnsi="Century Schoolbook" w:cs="Century Schoolbook"/>
      <w:b w:val="0"/>
      <w:bCs w:val="0"/>
      <w:i/>
      <w:iCs/>
      <w:smallCaps w:val="0"/>
      <w:strike w:val="0"/>
      <w:color w:val="000000"/>
      <w:spacing w:val="0"/>
      <w:w w:val="100"/>
      <w:position w:val="0"/>
      <w:sz w:val="24"/>
      <w:szCs w:val="24"/>
      <w:u w:val="none"/>
      <w:lang w:val="en-US" w:eastAsia="en-US" w:bidi="en-US"/>
    </w:rPr>
  </w:style>
  <w:style w:type="character" w:customStyle="1" w:styleId="85pt0">
    <w:name w:val="Основной текст + 8;5 pt;Курсив"/>
    <w:basedOn w:val="afffffa"/>
    <w:rsid w:val="00A86813"/>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44">
    <w:name w:val="Основной текст4"/>
    <w:basedOn w:val="afffffa"/>
    <w:rsid w:val="00BC45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54">
    <w:name w:val="Основной текст5"/>
    <w:basedOn w:val="afffffa"/>
    <w:rsid w:val="00BC45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64">
    <w:name w:val="Основной текст6"/>
    <w:basedOn w:val="afffffa"/>
    <w:rsid w:val="00F312C6"/>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Exact">
    <w:name w:val="Основной текст Exact"/>
    <w:basedOn w:val="afffffa"/>
    <w:rsid w:val="00BA0AB8"/>
    <w:rPr>
      <w:rFonts w:ascii="Century Schoolbook" w:eastAsia="Century Schoolbook" w:hAnsi="Century Schoolbook" w:cs="Century Schoolbook"/>
      <w:b w:val="0"/>
      <w:bCs w:val="0"/>
      <w:i w:val="0"/>
      <w:iCs w:val="0"/>
      <w:smallCaps w:val="0"/>
      <w:strike w:val="0"/>
      <w:color w:val="000000"/>
      <w:spacing w:val="6"/>
      <w:w w:val="100"/>
      <w:position w:val="0"/>
      <w:sz w:val="23"/>
      <w:szCs w:val="23"/>
      <w:u w:val="none"/>
      <w:lang w:val="ru-RU" w:eastAsia="ru-RU" w:bidi="ru-RU"/>
    </w:rPr>
  </w:style>
  <w:style w:type="character" w:customStyle="1" w:styleId="102">
    <w:name w:val="Основной текст (10)_"/>
    <w:basedOn w:val="a3"/>
    <w:link w:val="103"/>
    <w:rsid w:val="00026CFF"/>
    <w:rPr>
      <w:rFonts w:ascii="Century Schoolbook" w:eastAsia="Century Schoolbook" w:hAnsi="Century Schoolbook" w:cs="Century Schoolbook"/>
      <w:spacing w:val="-10"/>
      <w:sz w:val="20"/>
      <w:szCs w:val="20"/>
    </w:rPr>
  </w:style>
  <w:style w:type="paragraph" w:customStyle="1" w:styleId="103">
    <w:name w:val="Основной текст (10)"/>
    <w:basedOn w:val="a2"/>
    <w:link w:val="102"/>
    <w:rsid w:val="00026CFF"/>
    <w:pPr>
      <w:widowControl w:val="0"/>
      <w:spacing w:line="0" w:lineRule="atLeast"/>
      <w:ind w:firstLine="0"/>
    </w:pPr>
    <w:rPr>
      <w:rFonts w:ascii="Century Schoolbook" w:eastAsia="Century Schoolbook" w:hAnsi="Century Schoolbook" w:cs="Century Schoolbook"/>
      <w:spacing w:val="-10"/>
      <w:sz w:val="20"/>
      <w:szCs w:val="20"/>
    </w:rPr>
  </w:style>
  <w:style w:type="character" w:customStyle="1" w:styleId="2d">
    <w:name w:val="Подпись к таблице (2)_"/>
    <w:basedOn w:val="a3"/>
    <w:rsid w:val="00A56DC5"/>
    <w:rPr>
      <w:rFonts w:ascii="Century Schoolbook" w:eastAsia="Century Schoolbook" w:hAnsi="Century Schoolbook" w:cs="Century Schoolbook"/>
      <w:b w:val="0"/>
      <w:bCs w:val="0"/>
      <w:i w:val="0"/>
      <w:iCs w:val="0"/>
      <w:smallCaps w:val="0"/>
      <w:strike w:val="0"/>
      <w:u w:val="none"/>
    </w:rPr>
  </w:style>
  <w:style w:type="character" w:customStyle="1" w:styleId="2e">
    <w:name w:val="Подпись к таблице (2)"/>
    <w:basedOn w:val="2d"/>
    <w:rsid w:val="00A56DC5"/>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95pt">
    <w:name w:val="Основной текст + 9;5 pt"/>
    <w:basedOn w:val="afffffa"/>
    <w:rsid w:val="00A56DC5"/>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Курсив"/>
    <w:basedOn w:val="afffffa"/>
    <w:rsid w:val="00A56DC5"/>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95pt1">
    <w:name w:val="Основной текст + 9;5 pt;Полужирный"/>
    <w:basedOn w:val="afffffa"/>
    <w:rsid w:val="007261C5"/>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112">
    <w:name w:val="Основной текст (11)_"/>
    <w:basedOn w:val="a3"/>
    <w:link w:val="113"/>
    <w:rsid w:val="00A54F2C"/>
    <w:rPr>
      <w:rFonts w:ascii="Century Schoolbook" w:eastAsia="Century Schoolbook" w:hAnsi="Century Schoolbook" w:cs="Century Schoolbook"/>
      <w:sz w:val="8"/>
      <w:szCs w:val="8"/>
    </w:rPr>
  </w:style>
  <w:style w:type="paragraph" w:customStyle="1" w:styleId="113">
    <w:name w:val="Основной текст (11)"/>
    <w:basedOn w:val="a2"/>
    <w:link w:val="112"/>
    <w:rsid w:val="00A54F2C"/>
    <w:pPr>
      <w:widowControl w:val="0"/>
      <w:spacing w:line="0" w:lineRule="atLeast"/>
      <w:ind w:firstLine="0"/>
    </w:pPr>
    <w:rPr>
      <w:rFonts w:ascii="Century Schoolbook" w:eastAsia="Century Schoolbook" w:hAnsi="Century Schoolbook" w:cs="Century Schoolbook"/>
      <w:sz w:val="8"/>
      <w:szCs w:val="8"/>
    </w:rPr>
  </w:style>
  <w:style w:type="character" w:customStyle="1" w:styleId="72">
    <w:name w:val="Основной текст7"/>
    <w:basedOn w:val="afffffa"/>
    <w:rsid w:val="006D0DC0"/>
    <w:rPr>
      <w:rFonts w:ascii="Century Schoolbook" w:eastAsia="Century Schoolbook" w:hAnsi="Century Schoolbook" w:cs="Century Schoolbook"/>
      <w:b w:val="0"/>
      <w:bCs w:val="0"/>
      <w:i w:val="0"/>
      <w:iCs w:val="0"/>
      <w:smallCaps w:val="0"/>
      <w:strike w:val="0"/>
      <w:color w:val="000000"/>
      <w:spacing w:val="0"/>
      <w:w w:val="100"/>
      <w:position w:val="0"/>
      <w:sz w:val="24"/>
      <w:szCs w:val="24"/>
      <w:u w:val="single"/>
      <w:lang w:val="ru-RU" w:eastAsia="ru-RU" w:bidi="ru-RU"/>
    </w:rPr>
  </w:style>
  <w:style w:type="character" w:customStyle="1" w:styleId="45">
    <w:name w:val="Заголовок №4_"/>
    <w:basedOn w:val="a3"/>
    <w:link w:val="46"/>
    <w:rsid w:val="00076C81"/>
    <w:rPr>
      <w:rFonts w:ascii="Century Schoolbook" w:eastAsia="Century Schoolbook" w:hAnsi="Century Schoolbook" w:cs="Century Schoolbook"/>
      <w:b/>
      <w:bCs/>
      <w:i/>
      <w:iCs/>
    </w:rPr>
  </w:style>
  <w:style w:type="paragraph" w:customStyle="1" w:styleId="46">
    <w:name w:val="Заголовок №4"/>
    <w:basedOn w:val="a2"/>
    <w:link w:val="45"/>
    <w:rsid w:val="00076C81"/>
    <w:pPr>
      <w:widowControl w:val="0"/>
      <w:spacing w:after="60" w:line="360" w:lineRule="exact"/>
      <w:ind w:firstLine="0"/>
      <w:outlineLvl w:val="3"/>
    </w:pPr>
    <w:rPr>
      <w:rFonts w:ascii="Century Schoolbook" w:eastAsia="Century Schoolbook" w:hAnsi="Century Schoolbook" w:cs="Century Schoolbook"/>
      <w:b/>
      <w:bCs/>
      <w:i/>
      <w:iCs/>
      <w:sz w:val="22"/>
    </w:rPr>
  </w:style>
  <w:style w:type="character" w:customStyle="1" w:styleId="82">
    <w:name w:val="Основной текст8"/>
    <w:basedOn w:val="afffffa"/>
    <w:rsid w:val="000E2B64"/>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126">
    <w:name w:val="Основной текст (12)_"/>
    <w:basedOn w:val="a3"/>
    <w:link w:val="127"/>
    <w:rsid w:val="00DB235A"/>
    <w:rPr>
      <w:rFonts w:ascii="Candara" w:eastAsia="Candara" w:hAnsi="Candara" w:cs="Candara"/>
      <w:spacing w:val="120"/>
      <w:sz w:val="8"/>
      <w:szCs w:val="8"/>
    </w:rPr>
  </w:style>
  <w:style w:type="character" w:customStyle="1" w:styleId="affffff1">
    <w:name w:val="Основной текст + Полужирный"/>
    <w:basedOn w:val="afffffa"/>
    <w:rsid w:val="00DB235A"/>
    <w:rPr>
      <w:rFonts w:ascii="Century Schoolbook" w:eastAsia="Century Schoolbook" w:hAnsi="Century Schoolbook" w:cs="Century Schoolbook"/>
      <w:b/>
      <w:bCs/>
      <w:i w:val="0"/>
      <w:iCs w:val="0"/>
      <w:smallCaps w:val="0"/>
      <w:strike w:val="0"/>
      <w:color w:val="000000"/>
      <w:spacing w:val="0"/>
      <w:w w:val="100"/>
      <w:position w:val="0"/>
      <w:sz w:val="24"/>
      <w:szCs w:val="24"/>
      <w:u w:val="none"/>
      <w:lang w:val="ru-RU" w:eastAsia="ru-RU" w:bidi="ru-RU"/>
    </w:rPr>
  </w:style>
  <w:style w:type="paragraph" w:customStyle="1" w:styleId="127">
    <w:name w:val="Основной текст (12)"/>
    <w:basedOn w:val="a2"/>
    <w:link w:val="126"/>
    <w:rsid w:val="00DB235A"/>
    <w:pPr>
      <w:widowControl w:val="0"/>
      <w:spacing w:line="0" w:lineRule="atLeast"/>
      <w:ind w:firstLine="0"/>
    </w:pPr>
    <w:rPr>
      <w:rFonts w:ascii="Candara" w:eastAsia="Candara" w:hAnsi="Candara" w:cs="Candara"/>
      <w:spacing w:val="120"/>
      <w:sz w:val="8"/>
      <w:szCs w:val="8"/>
    </w:rPr>
  </w:style>
  <w:style w:type="character" w:customStyle="1" w:styleId="3Exact">
    <w:name w:val="Основной текст (3) Exact"/>
    <w:basedOn w:val="a3"/>
    <w:rsid w:val="001E6AF8"/>
    <w:rPr>
      <w:rFonts w:ascii="Century Schoolbook" w:eastAsia="Century Schoolbook" w:hAnsi="Century Schoolbook" w:cs="Century Schoolbook"/>
      <w:b w:val="0"/>
      <w:bCs w:val="0"/>
      <w:i/>
      <w:iCs/>
      <w:smallCaps w:val="0"/>
      <w:strike w:val="0"/>
      <w:spacing w:val="1"/>
      <w:sz w:val="23"/>
      <w:szCs w:val="23"/>
      <w:u w:val="none"/>
    </w:rPr>
  </w:style>
  <w:style w:type="character" w:customStyle="1" w:styleId="105pt-2pt">
    <w:name w:val="Основной текст + 10;5 pt;Интервал -2 pt"/>
    <w:basedOn w:val="afffffa"/>
    <w:rsid w:val="00E964B7"/>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105pt">
    <w:name w:val="Основной текст + 10;5 pt"/>
    <w:basedOn w:val="afffffa"/>
    <w:rsid w:val="00E964B7"/>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95pt0pt">
    <w:name w:val="Основной текст + 9;5 pt;Полужирный;Интервал 0 pt"/>
    <w:basedOn w:val="afffffa"/>
    <w:rsid w:val="00962F8B"/>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11pt">
    <w:name w:val="Основной текст + 11 pt"/>
    <w:basedOn w:val="afffffa"/>
    <w:rsid w:val="00223A87"/>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ru-RU" w:eastAsia="ru-RU" w:bidi="ru-RU"/>
    </w:rPr>
  </w:style>
  <w:style w:type="character" w:customStyle="1" w:styleId="85pt1">
    <w:name w:val="Основной текст + 8;5 pt;Полужирный;Курсив"/>
    <w:basedOn w:val="afffffa"/>
    <w:rsid w:val="00223A87"/>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paragraph" w:customStyle="1" w:styleId="1f1">
    <w:name w:val="Основной текст1"/>
    <w:basedOn w:val="a2"/>
    <w:rsid w:val="00505E07"/>
    <w:pPr>
      <w:widowControl w:val="0"/>
      <w:spacing w:before="1260" w:after="720" w:line="0" w:lineRule="atLeast"/>
      <w:ind w:firstLine="0"/>
    </w:pPr>
    <w:rPr>
      <w:rFonts w:eastAsia="Times New Roman"/>
      <w:color w:val="000000"/>
      <w:sz w:val="26"/>
      <w:szCs w:val="26"/>
      <w:lang w:eastAsia="ru-RU" w:bidi="ru-RU"/>
    </w:rPr>
  </w:style>
  <w:style w:type="character" w:customStyle="1" w:styleId="afffffc">
    <w:name w:val="Таблица Знак"/>
    <w:link w:val="afffffb"/>
    <w:locked/>
    <w:rsid w:val="001A6E6F"/>
    <w:rPr>
      <w:rFonts w:ascii="Times New Roman" w:eastAsia="Calibri" w:hAnsi="Times New Roman" w:cs="Times New Roman"/>
      <w:sz w:val="20"/>
    </w:rPr>
  </w:style>
  <w:style w:type="paragraph" w:customStyle="1" w:styleId="affffff2">
    <w:name w:val="Современный"/>
    <w:link w:val="affffff3"/>
    <w:rsid w:val="00760959"/>
    <w:pPr>
      <w:spacing w:line="240" w:lineRule="auto"/>
      <w:ind w:firstLine="0"/>
      <w:jc w:val="center"/>
    </w:pPr>
    <w:rPr>
      <w:rFonts w:ascii="Times New Roman" w:eastAsia="Times New Roman" w:hAnsi="Times New Roman" w:cs="Times New Roman"/>
      <w:b/>
      <w:sz w:val="24"/>
      <w:szCs w:val="20"/>
      <w:lang w:eastAsia="ja-JP"/>
    </w:rPr>
  </w:style>
  <w:style w:type="character" w:customStyle="1" w:styleId="affffff3">
    <w:name w:val="Современный Знак"/>
    <w:basedOn w:val="a3"/>
    <w:link w:val="affffff2"/>
    <w:rsid w:val="00760959"/>
    <w:rPr>
      <w:rFonts w:ascii="Times New Roman" w:eastAsia="Times New Roman" w:hAnsi="Times New Roman" w:cs="Times New Roman"/>
      <w:b/>
      <w:sz w:val="24"/>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1">
    <w:name w:val="1111111"/>
    <w:pPr>
      <w:numPr>
        <w:numId w:val="22"/>
      </w:numPr>
    </w:pPr>
  </w:style>
  <w:style w:type="numbering" w:customStyle="1" w:styleId="20">
    <w:name w:val="11111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9686">
      <w:bodyDiv w:val="1"/>
      <w:marLeft w:val="0"/>
      <w:marRight w:val="0"/>
      <w:marTop w:val="0"/>
      <w:marBottom w:val="0"/>
      <w:divBdr>
        <w:top w:val="none" w:sz="0" w:space="0" w:color="auto"/>
        <w:left w:val="none" w:sz="0" w:space="0" w:color="auto"/>
        <w:bottom w:val="none" w:sz="0" w:space="0" w:color="auto"/>
        <w:right w:val="none" w:sz="0" w:space="0" w:color="auto"/>
      </w:divBdr>
    </w:div>
    <w:div w:id="76681480">
      <w:bodyDiv w:val="1"/>
      <w:marLeft w:val="0"/>
      <w:marRight w:val="0"/>
      <w:marTop w:val="0"/>
      <w:marBottom w:val="0"/>
      <w:divBdr>
        <w:top w:val="none" w:sz="0" w:space="0" w:color="auto"/>
        <w:left w:val="none" w:sz="0" w:space="0" w:color="auto"/>
        <w:bottom w:val="none" w:sz="0" w:space="0" w:color="auto"/>
        <w:right w:val="none" w:sz="0" w:space="0" w:color="auto"/>
      </w:divBdr>
    </w:div>
    <w:div w:id="115174801">
      <w:bodyDiv w:val="1"/>
      <w:marLeft w:val="0"/>
      <w:marRight w:val="0"/>
      <w:marTop w:val="0"/>
      <w:marBottom w:val="0"/>
      <w:divBdr>
        <w:top w:val="none" w:sz="0" w:space="0" w:color="auto"/>
        <w:left w:val="none" w:sz="0" w:space="0" w:color="auto"/>
        <w:bottom w:val="none" w:sz="0" w:space="0" w:color="auto"/>
        <w:right w:val="none" w:sz="0" w:space="0" w:color="auto"/>
      </w:divBdr>
    </w:div>
    <w:div w:id="161162027">
      <w:bodyDiv w:val="1"/>
      <w:marLeft w:val="0"/>
      <w:marRight w:val="0"/>
      <w:marTop w:val="0"/>
      <w:marBottom w:val="0"/>
      <w:divBdr>
        <w:top w:val="none" w:sz="0" w:space="0" w:color="auto"/>
        <w:left w:val="none" w:sz="0" w:space="0" w:color="auto"/>
        <w:bottom w:val="none" w:sz="0" w:space="0" w:color="auto"/>
        <w:right w:val="none" w:sz="0" w:space="0" w:color="auto"/>
      </w:divBdr>
    </w:div>
    <w:div w:id="193731972">
      <w:bodyDiv w:val="1"/>
      <w:marLeft w:val="0"/>
      <w:marRight w:val="0"/>
      <w:marTop w:val="0"/>
      <w:marBottom w:val="0"/>
      <w:divBdr>
        <w:top w:val="none" w:sz="0" w:space="0" w:color="auto"/>
        <w:left w:val="none" w:sz="0" w:space="0" w:color="auto"/>
        <w:bottom w:val="none" w:sz="0" w:space="0" w:color="auto"/>
        <w:right w:val="none" w:sz="0" w:space="0" w:color="auto"/>
      </w:divBdr>
      <w:divsChild>
        <w:div w:id="144442222">
          <w:marLeft w:val="0"/>
          <w:marRight w:val="0"/>
          <w:marTop w:val="0"/>
          <w:marBottom w:val="0"/>
          <w:divBdr>
            <w:top w:val="inset" w:sz="2" w:space="0" w:color="auto"/>
            <w:left w:val="inset" w:sz="2" w:space="1" w:color="auto"/>
            <w:bottom w:val="inset" w:sz="2" w:space="0" w:color="auto"/>
            <w:right w:val="inset" w:sz="2" w:space="1" w:color="auto"/>
          </w:divBdr>
        </w:div>
      </w:divsChild>
    </w:div>
    <w:div w:id="277569958">
      <w:bodyDiv w:val="1"/>
      <w:marLeft w:val="0"/>
      <w:marRight w:val="0"/>
      <w:marTop w:val="0"/>
      <w:marBottom w:val="0"/>
      <w:divBdr>
        <w:top w:val="none" w:sz="0" w:space="0" w:color="auto"/>
        <w:left w:val="none" w:sz="0" w:space="0" w:color="auto"/>
        <w:bottom w:val="none" w:sz="0" w:space="0" w:color="auto"/>
        <w:right w:val="none" w:sz="0" w:space="0" w:color="auto"/>
      </w:divBdr>
    </w:div>
    <w:div w:id="307055873">
      <w:bodyDiv w:val="1"/>
      <w:marLeft w:val="0"/>
      <w:marRight w:val="0"/>
      <w:marTop w:val="0"/>
      <w:marBottom w:val="0"/>
      <w:divBdr>
        <w:top w:val="none" w:sz="0" w:space="0" w:color="auto"/>
        <w:left w:val="none" w:sz="0" w:space="0" w:color="auto"/>
        <w:bottom w:val="none" w:sz="0" w:space="0" w:color="auto"/>
        <w:right w:val="none" w:sz="0" w:space="0" w:color="auto"/>
      </w:divBdr>
    </w:div>
    <w:div w:id="353581926">
      <w:bodyDiv w:val="1"/>
      <w:marLeft w:val="0"/>
      <w:marRight w:val="0"/>
      <w:marTop w:val="0"/>
      <w:marBottom w:val="0"/>
      <w:divBdr>
        <w:top w:val="none" w:sz="0" w:space="0" w:color="auto"/>
        <w:left w:val="none" w:sz="0" w:space="0" w:color="auto"/>
        <w:bottom w:val="none" w:sz="0" w:space="0" w:color="auto"/>
        <w:right w:val="none" w:sz="0" w:space="0" w:color="auto"/>
      </w:divBdr>
    </w:div>
    <w:div w:id="375012065">
      <w:bodyDiv w:val="1"/>
      <w:marLeft w:val="0"/>
      <w:marRight w:val="0"/>
      <w:marTop w:val="0"/>
      <w:marBottom w:val="0"/>
      <w:divBdr>
        <w:top w:val="none" w:sz="0" w:space="0" w:color="auto"/>
        <w:left w:val="none" w:sz="0" w:space="0" w:color="auto"/>
        <w:bottom w:val="none" w:sz="0" w:space="0" w:color="auto"/>
        <w:right w:val="none" w:sz="0" w:space="0" w:color="auto"/>
      </w:divBdr>
    </w:div>
    <w:div w:id="379091967">
      <w:bodyDiv w:val="1"/>
      <w:marLeft w:val="0"/>
      <w:marRight w:val="0"/>
      <w:marTop w:val="0"/>
      <w:marBottom w:val="0"/>
      <w:divBdr>
        <w:top w:val="none" w:sz="0" w:space="0" w:color="auto"/>
        <w:left w:val="none" w:sz="0" w:space="0" w:color="auto"/>
        <w:bottom w:val="none" w:sz="0" w:space="0" w:color="auto"/>
        <w:right w:val="none" w:sz="0" w:space="0" w:color="auto"/>
      </w:divBdr>
    </w:div>
    <w:div w:id="379279976">
      <w:bodyDiv w:val="1"/>
      <w:marLeft w:val="0"/>
      <w:marRight w:val="0"/>
      <w:marTop w:val="0"/>
      <w:marBottom w:val="0"/>
      <w:divBdr>
        <w:top w:val="none" w:sz="0" w:space="0" w:color="auto"/>
        <w:left w:val="none" w:sz="0" w:space="0" w:color="auto"/>
        <w:bottom w:val="none" w:sz="0" w:space="0" w:color="auto"/>
        <w:right w:val="none" w:sz="0" w:space="0" w:color="auto"/>
      </w:divBdr>
    </w:div>
    <w:div w:id="456417014">
      <w:bodyDiv w:val="1"/>
      <w:marLeft w:val="0"/>
      <w:marRight w:val="0"/>
      <w:marTop w:val="0"/>
      <w:marBottom w:val="0"/>
      <w:divBdr>
        <w:top w:val="none" w:sz="0" w:space="0" w:color="auto"/>
        <w:left w:val="none" w:sz="0" w:space="0" w:color="auto"/>
        <w:bottom w:val="none" w:sz="0" w:space="0" w:color="auto"/>
        <w:right w:val="none" w:sz="0" w:space="0" w:color="auto"/>
      </w:divBdr>
    </w:div>
    <w:div w:id="472599587">
      <w:bodyDiv w:val="1"/>
      <w:marLeft w:val="0"/>
      <w:marRight w:val="0"/>
      <w:marTop w:val="0"/>
      <w:marBottom w:val="0"/>
      <w:divBdr>
        <w:top w:val="none" w:sz="0" w:space="0" w:color="auto"/>
        <w:left w:val="none" w:sz="0" w:space="0" w:color="auto"/>
        <w:bottom w:val="none" w:sz="0" w:space="0" w:color="auto"/>
        <w:right w:val="none" w:sz="0" w:space="0" w:color="auto"/>
      </w:divBdr>
    </w:div>
    <w:div w:id="569270396">
      <w:bodyDiv w:val="1"/>
      <w:marLeft w:val="0"/>
      <w:marRight w:val="0"/>
      <w:marTop w:val="0"/>
      <w:marBottom w:val="0"/>
      <w:divBdr>
        <w:top w:val="none" w:sz="0" w:space="0" w:color="auto"/>
        <w:left w:val="none" w:sz="0" w:space="0" w:color="auto"/>
        <w:bottom w:val="none" w:sz="0" w:space="0" w:color="auto"/>
        <w:right w:val="none" w:sz="0" w:space="0" w:color="auto"/>
      </w:divBdr>
    </w:div>
    <w:div w:id="595137310">
      <w:bodyDiv w:val="1"/>
      <w:marLeft w:val="0"/>
      <w:marRight w:val="0"/>
      <w:marTop w:val="0"/>
      <w:marBottom w:val="0"/>
      <w:divBdr>
        <w:top w:val="none" w:sz="0" w:space="0" w:color="auto"/>
        <w:left w:val="none" w:sz="0" w:space="0" w:color="auto"/>
        <w:bottom w:val="none" w:sz="0" w:space="0" w:color="auto"/>
        <w:right w:val="none" w:sz="0" w:space="0" w:color="auto"/>
      </w:divBdr>
    </w:div>
    <w:div w:id="626545485">
      <w:bodyDiv w:val="1"/>
      <w:marLeft w:val="0"/>
      <w:marRight w:val="0"/>
      <w:marTop w:val="0"/>
      <w:marBottom w:val="0"/>
      <w:divBdr>
        <w:top w:val="none" w:sz="0" w:space="0" w:color="auto"/>
        <w:left w:val="none" w:sz="0" w:space="0" w:color="auto"/>
        <w:bottom w:val="none" w:sz="0" w:space="0" w:color="auto"/>
        <w:right w:val="none" w:sz="0" w:space="0" w:color="auto"/>
      </w:divBdr>
    </w:div>
    <w:div w:id="690225349">
      <w:bodyDiv w:val="1"/>
      <w:marLeft w:val="0"/>
      <w:marRight w:val="0"/>
      <w:marTop w:val="0"/>
      <w:marBottom w:val="0"/>
      <w:divBdr>
        <w:top w:val="none" w:sz="0" w:space="0" w:color="auto"/>
        <w:left w:val="none" w:sz="0" w:space="0" w:color="auto"/>
        <w:bottom w:val="none" w:sz="0" w:space="0" w:color="auto"/>
        <w:right w:val="none" w:sz="0" w:space="0" w:color="auto"/>
      </w:divBdr>
    </w:div>
    <w:div w:id="729768812">
      <w:bodyDiv w:val="1"/>
      <w:marLeft w:val="0"/>
      <w:marRight w:val="0"/>
      <w:marTop w:val="0"/>
      <w:marBottom w:val="0"/>
      <w:divBdr>
        <w:top w:val="none" w:sz="0" w:space="0" w:color="auto"/>
        <w:left w:val="none" w:sz="0" w:space="0" w:color="auto"/>
        <w:bottom w:val="none" w:sz="0" w:space="0" w:color="auto"/>
        <w:right w:val="none" w:sz="0" w:space="0" w:color="auto"/>
      </w:divBdr>
    </w:div>
    <w:div w:id="747003249">
      <w:bodyDiv w:val="1"/>
      <w:marLeft w:val="0"/>
      <w:marRight w:val="0"/>
      <w:marTop w:val="0"/>
      <w:marBottom w:val="0"/>
      <w:divBdr>
        <w:top w:val="none" w:sz="0" w:space="0" w:color="auto"/>
        <w:left w:val="none" w:sz="0" w:space="0" w:color="auto"/>
        <w:bottom w:val="none" w:sz="0" w:space="0" w:color="auto"/>
        <w:right w:val="none" w:sz="0" w:space="0" w:color="auto"/>
      </w:divBdr>
    </w:div>
    <w:div w:id="901063814">
      <w:bodyDiv w:val="1"/>
      <w:marLeft w:val="0"/>
      <w:marRight w:val="0"/>
      <w:marTop w:val="0"/>
      <w:marBottom w:val="0"/>
      <w:divBdr>
        <w:top w:val="none" w:sz="0" w:space="0" w:color="auto"/>
        <w:left w:val="none" w:sz="0" w:space="0" w:color="auto"/>
        <w:bottom w:val="none" w:sz="0" w:space="0" w:color="auto"/>
        <w:right w:val="none" w:sz="0" w:space="0" w:color="auto"/>
      </w:divBdr>
    </w:div>
    <w:div w:id="1042941275">
      <w:bodyDiv w:val="1"/>
      <w:marLeft w:val="0"/>
      <w:marRight w:val="0"/>
      <w:marTop w:val="0"/>
      <w:marBottom w:val="0"/>
      <w:divBdr>
        <w:top w:val="none" w:sz="0" w:space="0" w:color="auto"/>
        <w:left w:val="none" w:sz="0" w:space="0" w:color="auto"/>
        <w:bottom w:val="none" w:sz="0" w:space="0" w:color="auto"/>
        <w:right w:val="none" w:sz="0" w:space="0" w:color="auto"/>
      </w:divBdr>
    </w:div>
    <w:div w:id="1117872145">
      <w:bodyDiv w:val="1"/>
      <w:marLeft w:val="0"/>
      <w:marRight w:val="0"/>
      <w:marTop w:val="0"/>
      <w:marBottom w:val="0"/>
      <w:divBdr>
        <w:top w:val="none" w:sz="0" w:space="0" w:color="auto"/>
        <w:left w:val="none" w:sz="0" w:space="0" w:color="auto"/>
        <w:bottom w:val="none" w:sz="0" w:space="0" w:color="auto"/>
        <w:right w:val="none" w:sz="0" w:space="0" w:color="auto"/>
      </w:divBdr>
    </w:div>
    <w:div w:id="1144007043">
      <w:bodyDiv w:val="1"/>
      <w:marLeft w:val="0"/>
      <w:marRight w:val="0"/>
      <w:marTop w:val="0"/>
      <w:marBottom w:val="0"/>
      <w:divBdr>
        <w:top w:val="none" w:sz="0" w:space="0" w:color="auto"/>
        <w:left w:val="none" w:sz="0" w:space="0" w:color="auto"/>
        <w:bottom w:val="none" w:sz="0" w:space="0" w:color="auto"/>
        <w:right w:val="none" w:sz="0" w:space="0" w:color="auto"/>
      </w:divBdr>
    </w:div>
    <w:div w:id="1162506622">
      <w:bodyDiv w:val="1"/>
      <w:marLeft w:val="0"/>
      <w:marRight w:val="0"/>
      <w:marTop w:val="0"/>
      <w:marBottom w:val="0"/>
      <w:divBdr>
        <w:top w:val="none" w:sz="0" w:space="0" w:color="auto"/>
        <w:left w:val="none" w:sz="0" w:space="0" w:color="auto"/>
        <w:bottom w:val="none" w:sz="0" w:space="0" w:color="auto"/>
        <w:right w:val="none" w:sz="0" w:space="0" w:color="auto"/>
      </w:divBdr>
    </w:div>
    <w:div w:id="1163736785">
      <w:bodyDiv w:val="1"/>
      <w:marLeft w:val="0"/>
      <w:marRight w:val="0"/>
      <w:marTop w:val="0"/>
      <w:marBottom w:val="0"/>
      <w:divBdr>
        <w:top w:val="none" w:sz="0" w:space="0" w:color="auto"/>
        <w:left w:val="none" w:sz="0" w:space="0" w:color="auto"/>
        <w:bottom w:val="none" w:sz="0" w:space="0" w:color="auto"/>
        <w:right w:val="none" w:sz="0" w:space="0" w:color="auto"/>
      </w:divBdr>
    </w:div>
    <w:div w:id="1286085183">
      <w:bodyDiv w:val="1"/>
      <w:marLeft w:val="0"/>
      <w:marRight w:val="0"/>
      <w:marTop w:val="0"/>
      <w:marBottom w:val="0"/>
      <w:divBdr>
        <w:top w:val="none" w:sz="0" w:space="0" w:color="auto"/>
        <w:left w:val="none" w:sz="0" w:space="0" w:color="auto"/>
        <w:bottom w:val="none" w:sz="0" w:space="0" w:color="auto"/>
        <w:right w:val="none" w:sz="0" w:space="0" w:color="auto"/>
      </w:divBdr>
    </w:div>
    <w:div w:id="1316302808">
      <w:bodyDiv w:val="1"/>
      <w:marLeft w:val="0"/>
      <w:marRight w:val="0"/>
      <w:marTop w:val="0"/>
      <w:marBottom w:val="0"/>
      <w:divBdr>
        <w:top w:val="none" w:sz="0" w:space="0" w:color="auto"/>
        <w:left w:val="none" w:sz="0" w:space="0" w:color="auto"/>
        <w:bottom w:val="none" w:sz="0" w:space="0" w:color="auto"/>
        <w:right w:val="none" w:sz="0" w:space="0" w:color="auto"/>
      </w:divBdr>
    </w:div>
    <w:div w:id="1343359553">
      <w:bodyDiv w:val="1"/>
      <w:marLeft w:val="0"/>
      <w:marRight w:val="0"/>
      <w:marTop w:val="0"/>
      <w:marBottom w:val="0"/>
      <w:divBdr>
        <w:top w:val="none" w:sz="0" w:space="0" w:color="auto"/>
        <w:left w:val="none" w:sz="0" w:space="0" w:color="auto"/>
        <w:bottom w:val="none" w:sz="0" w:space="0" w:color="auto"/>
        <w:right w:val="none" w:sz="0" w:space="0" w:color="auto"/>
      </w:divBdr>
    </w:div>
    <w:div w:id="1369069169">
      <w:bodyDiv w:val="1"/>
      <w:marLeft w:val="0"/>
      <w:marRight w:val="0"/>
      <w:marTop w:val="0"/>
      <w:marBottom w:val="0"/>
      <w:divBdr>
        <w:top w:val="none" w:sz="0" w:space="0" w:color="auto"/>
        <w:left w:val="none" w:sz="0" w:space="0" w:color="auto"/>
        <w:bottom w:val="none" w:sz="0" w:space="0" w:color="auto"/>
        <w:right w:val="none" w:sz="0" w:space="0" w:color="auto"/>
      </w:divBdr>
    </w:div>
    <w:div w:id="1418860972">
      <w:bodyDiv w:val="1"/>
      <w:marLeft w:val="0"/>
      <w:marRight w:val="0"/>
      <w:marTop w:val="0"/>
      <w:marBottom w:val="0"/>
      <w:divBdr>
        <w:top w:val="none" w:sz="0" w:space="0" w:color="auto"/>
        <w:left w:val="none" w:sz="0" w:space="0" w:color="auto"/>
        <w:bottom w:val="none" w:sz="0" w:space="0" w:color="auto"/>
        <w:right w:val="none" w:sz="0" w:space="0" w:color="auto"/>
      </w:divBdr>
    </w:div>
    <w:div w:id="1486968888">
      <w:bodyDiv w:val="1"/>
      <w:marLeft w:val="0"/>
      <w:marRight w:val="0"/>
      <w:marTop w:val="0"/>
      <w:marBottom w:val="0"/>
      <w:divBdr>
        <w:top w:val="none" w:sz="0" w:space="0" w:color="auto"/>
        <w:left w:val="none" w:sz="0" w:space="0" w:color="auto"/>
        <w:bottom w:val="none" w:sz="0" w:space="0" w:color="auto"/>
        <w:right w:val="none" w:sz="0" w:space="0" w:color="auto"/>
      </w:divBdr>
    </w:div>
    <w:div w:id="1494904976">
      <w:bodyDiv w:val="1"/>
      <w:marLeft w:val="0"/>
      <w:marRight w:val="0"/>
      <w:marTop w:val="0"/>
      <w:marBottom w:val="0"/>
      <w:divBdr>
        <w:top w:val="none" w:sz="0" w:space="0" w:color="auto"/>
        <w:left w:val="none" w:sz="0" w:space="0" w:color="auto"/>
        <w:bottom w:val="none" w:sz="0" w:space="0" w:color="auto"/>
        <w:right w:val="none" w:sz="0" w:space="0" w:color="auto"/>
      </w:divBdr>
    </w:div>
    <w:div w:id="1515341785">
      <w:bodyDiv w:val="1"/>
      <w:marLeft w:val="0"/>
      <w:marRight w:val="0"/>
      <w:marTop w:val="0"/>
      <w:marBottom w:val="0"/>
      <w:divBdr>
        <w:top w:val="none" w:sz="0" w:space="0" w:color="auto"/>
        <w:left w:val="none" w:sz="0" w:space="0" w:color="auto"/>
        <w:bottom w:val="none" w:sz="0" w:space="0" w:color="auto"/>
        <w:right w:val="none" w:sz="0" w:space="0" w:color="auto"/>
      </w:divBdr>
    </w:div>
    <w:div w:id="1538620629">
      <w:bodyDiv w:val="1"/>
      <w:marLeft w:val="0"/>
      <w:marRight w:val="0"/>
      <w:marTop w:val="0"/>
      <w:marBottom w:val="0"/>
      <w:divBdr>
        <w:top w:val="none" w:sz="0" w:space="0" w:color="auto"/>
        <w:left w:val="none" w:sz="0" w:space="0" w:color="auto"/>
        <w:bottom w:val="none" w:sz="0" w:space="0" w:color="auto"/>
        <w:right w:val="none" w:sz="0" w:space="0" w:color="auto"/>
      </w:divBdr>
    </w:div>
    <w:div w:id="1552499443">
      <w:bodyDiv w:val="1"/>
      <w:marLeft w:val="0"/>
      <w:marRight w:val="0"/>
      <w:marTop w:val="0"/>
      <w:marBottom w:val="0"/>
      <w:divBdr>
        <w:top w:val="none" w:sz="0" w:space="0" w:color="auto"/>
        <w:left w:val="none" w:sz="0" w:space="0" w:color="auto"/>
        <w:bottom w:val="none" w:sz="0" w:space="0" w:color="auto"/>
        <w:right w:val="none" w:sz="0" w:space="0" w:color="auto"/>
      </w:divBdr>
    </w:div>
    <w:div w:id="1586331516">
      <w:bodyDiv w:val="1"/>
      <w:marLeft w:val="0"/>
      <w:marRight w:val="0"/>
      <w:marTop w:val="0"/>
      <w:marBottom w:val="0"/>
      <w:divBdr>
        <w:top w:val="none" w:sz="0" w:space="0" w:color="auto"/>
        <w:left w:val="none" w:sz="0" w:space="0" w:color="auto"/>
        <w:bottom w:val="none" w:sz="0" w:space="0" w:color="auto"/>
        <w:right w:val="none" w:sz="0" w:space="0" w:color="auto"/>
      </w:divBdr>
    </w:div>
    <w:div w:id="1670980759">
      <w:bodyDiv w:val="1"/>
      <w:marLeft w:val="0"/>
      <w:marRight w:val="0"/>
      <w:marTop w:val="0"/>
      <w:marBottom w:val="0"/>
      <w:divBdr>
        <w:top w:val="none" w:sz="0" w:space="0" w:color="auto"/>
        <w:left w:val="none" w:sz="0" w:space="0" w:color="auto"/>
        <w:bottom w:val="none" w:sz="0" w:space="0" w:color="auto"/>
        <w:right w:val="none" w:sz="0" w:space="0" w:color="auto"/>
      </w:divBdr>
    </w:div>
    <w:div w:id="1688369150">
      <w:bodyDiv w:val="1"/>
      <w:marLeft w:val="0"/>
      <w:marRight w:val="0"/>
      <w:marTop w:val="0"/>
      <w:marBottom w:val="0"/>
      <w:divBdr>
        <w:top w:val="none" w:sz="0" w:space="0" w:color="auto"/>
        <w:left w:val="none" w:sz="0" w:space="0" w:color="auto"/>
        <w:bottom w:val="none" w:sz="0" w:space="0" w:color="auto"/>
        <w:right w:val="none" w:sz="0" w:space="0" w:color="auto"/>
      </w:divBdr>
    </w:div>
    <w:div w:id="1728451531">
      <w:bodyDiv w:val="1"/>
      <w:marLeft w:val="0"/>
      <w:marRight w:val="0"/>
      <w:marTop w:val="0"/>
      <w:marBottom w:val="0"/>
      <w:divBdr>
        <w:top w:val="none" w:sz="0" w:space="0" w:color="auto"/>
        <w:left w:val="none" w:sz="0" w:space="0" w:color="auto"/>
        <w:bottom w:val="none" w:sz="0" w:space="0" w:color="auto"/>
        <w:right w:val="none" w:sz="0" w:space="0" w:color="auto"/>
      </w:divBdr>
    </w:div>
    <w:div w:id="1761220372">
      <w:bodyDiv w:val="1"/>
      <w:marLeft w:val="0"/>
      <w:marRight w:val="0"/>
      <w:marTop w:val="0"/>
      <w:marBottom w:val="0"/>
      <w:divBdr>
        <w:top w:val="none" w:sz="0" w:space="0" w:color="auto"/>
        <w:left w:val="none" w:sz="0" w:space="0" w:color="auto"/>
        <w:bottom w:val="none" w:sz="0" w:space="0" w:color="auto"/>
        <w:right w:val="none" w:sz="0" w:space="0" w:color="auto"/>
      </w:divBdr>
    </w:div>
    <w:div w:id="1896962647">
      <w:bodyDiv w:val="1"/>
      <w:marLeft w:val="0"/>
      <w:marRight w:val="0"/>
      <w:marTop w:val="0"/>
      <w:marBottom w:val="0"/>
      <w:divBdr>
        <w:top w:val="none" w:sz="0" w:space="0" w:color="auto"/>
        <w:left w:val="none" w:sz="0" w:space="0" w:color="auto"/>
        <w:bottom w:val="none" w:sz="0" w:space="0" w:color="auto"/>
        <w:right w:val="none" w:sz="0" w:space="0" w:color="auto"/>
      </w:divBdr>
    </w:div>
    <w:div w:id="1909337889">
      <w:bodyDiv w:val="1"/>
      <w:marLeft w:val="0"/>
      <w:marRight w:val="0"/>
      <w:marTop w:val="0"/>
      <w:marBottom w:val="0"/>
      <w:divBdr>
        <w:top w:val="none" w:sz="0" w:space="0" w:color="auto"/>
        <w:left w:val="none" w:sz="0" w:space="0" w:color="auto"/>
        <w:bottom w:val="none" w:sz="0" w:space="0" w:color="auto"/>
        <w:right w:val="none" w:sz="0" w:space="0" w:color="auto"/>
      </w:divBdr>
    </w:div>
    <w:div w:id="1924411026">
      <w:bodyDiv w:val="1"/>
      <w:marLeft w:val="0"/>
      <w:marRight w:val="0"/>
      <w:marTop w:val="0"/>
      <w:marBottom w:val="0"/>
      <w:divBdr>
        <w:top w:val="none" w:sz="0" w:space="0" w:color="auto"/>
        <w:left w:val="none" w:sz="0" w:space="0" w:color="auto"/>
        <w:bottom w:val="none" w:sz="0" w:space="0" w:color="auto"/>
        <w:right w:val="none" w:sz="0" w:space="0" w:color="auto"/>
      </w:divBdr>
    </w:div>
    <w:div w:id="1969048337">
      <w:bodyDiv w:val="1"/>
      <w:marLeft w:val="0"/>
      <w:marRight w:val="0"/>
      <w:marTop w:val="0"/>
      <w:marBottom w:val="0"/>
      <w:divBdr>
        <w:top w:val="none" w:sz="0" w:space="0" w:color="auto"/>
        <w:left w:val="none" w:sz="0" w:space="0" w:color="auto"/>
        <w:bottom w:val="none" w:sz="0" w:space="0" w:color="auto"/>
        <w:right w:val="none" w:sz="0" w:space="0" w:color="auto"/>
      </w:divBdr>
    </w:div>
    <w:div w:id="1976250140">
      <w:bodyDiv w:val="1"/>
      <w:marLeft w:val="0"/>
      <w:marRight w:val="0"/>
      <w:marTop w:val="0"/>
      <w:marBottom w:val="0"/>
      <w:divBdr>
        <w:top w:val="none" w:sz="0" w:space="0" w:color="auto"/>
        <w:left w:val="none" w:sz="0" w:space="0" w:color="auto"/>
        <w:bottom w:val="none" w:sz="0" w:space="0" w:color="auto"/>
        <w:right w:val="none" w:sz="0" w:space="0" w:color="auto"/>
      </w:divBdr>
    </w:div>
    <w:div w:id="2045786906">
      <w:bodyDiv w:val="1"/>
      <w:marLeft w:val="0"/>
      <w:marRight w:val="0"/>
      <w:marTop w:val="0"/>
      <w:marBottom w:val="0"/>
      <w:divBdr>
        <w:top w:val="none" w:sz="0" w:space="0" w:color="auto"/>
        <w:left w:val="none" w:sz="0" w:space="0" w:color="auto"/>
        <w:bottom w:val="none" w:sz="0" w:space="0" w:color="auto"/>
        <w:right w:val="none" w:sz="0" w:space="0" w:color="auto"/>
      </w:divBdr>
    </w:div>
    <w:div w:id="2059166116">
      <w:bodyDiv w:val="1"/>
      <w:marLeft w:val="0"/>
      <w:marRight w:val="0"/>
      <w:marTop w:val="0"/>
      <w:marBottom w:val="0"/>
      <w:divBdr>
        <w:top w:val="none" w:sz="0" w:space="0" w:color="auto"/>
        <w:left w:val="none" w:sz="0" w:space="0" w:color="auto"/>
        <w:bottom w:val="none" w:sz="0" w:space="0" w:color="auto"/>
        <w:right w:val="none" w:sz="0" w:space="0" w:color="auto"/>
      </w:divBdr>
    </w:div>
    <w:div w:id="2077389550">
      <w:bodyDiv w:val="1"/>
      <w:marLeft w:val="0"/>
      <w:marRight w:val="0"/>
      <w:marTop w:val="0"/>
      <w:marBottom w:val="0"/>
      <w:divBdr>
        <w:top w:val="none" w:sz="0" w:space="0" w:color="auto"/>
        <w:left w:val="none" w:sz="0" w:space="0" w:color="auto"/>
        <w:bottom w:val="none" w:sz="0" w:space="0" w:color="auto"/>
        <w:right w:val="none" w:sz="0" w:space="0" w:color="auto"/>
      </w:divBdr>
    </w:div>
    <w:div w:id="2088919035">
      <w:bodyDiv w:val="1"/>
      <w:marLeft w:val="0"/>
      <w:marRight w:val="0"/>
      <w:marTop w:val="0"/>
      <w:marBottom w:val="0"/>
      <w:divBdr>
        <w:top w:val="none" w:sz="0" w:space="0" w:color="auto"/>
        <w:left w:val="none" w:sz="0" w:space="0" w:color="auto"/>
        <w:bottom w:val="none" w:sz="0" w:space="0" w:color="auto"/>
        <w:right w:val="none" w:sz="0" w:space="0" w:color="auto"/>
      </w:divBdr>
    </w:div>
    <w:div w:id="213558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anya\Desktop\&#1089;&#1087;%20&#1047;&#1080;&#1084;&#1089;&#1090;&#1072;&#1085;%20&#1059;&#1089;&#1090;&#1100;-&#1050;&#1091;&#1083;&#1086;&#1084;&#1089;&#1082;&#1080;&#1081;%20&#1050;&#1086;&#1084;&#1080;\&#1053;&#1086;&#1074;&#1072;&#1103;%20&#1087;&#1072;&#1087;&#1082;&#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4746281714786"/>
          <c:y val="0.14399314668999744"/>
          <c:w val="0.85896981627296665"/>
          <c:h val="0.74002697579469234"/>
        </c:manualLayout>
      </c:layout>
      <c:barChart>
        <c:barDir val="col"/>
        <c:grouping val="clustered"/>
        <c:varyColors val="0"/>
        <c:ser>
          <c:idx val="0"/>
          <c:order val="0"/>
          <c:invertIfNegative val="0"/>
          <c:cat>
            <c:numRef>
              <c:f>Лист1!$D$20:$M$20</c:f>
              <c:numCache>
                <c:formatCode>General</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Лист1!$D$32:$M$32</c:f>
              <c:numCache>
                <c:formatCode>0.0</c:formatCode>
                <c:ptCount val="10"/>
                <c:pt idx="0">
                  <c:v>63.867677762982595</c:v>
                </c:pt>
                <c:pt idx="1">
                  <c:v>58.993677762982635</c:v>
                </c:pt>
                <c:pt idx="2">
                  <c:v>54.119677762982604</c:v>
                </c:pt>
                <c:pt idx="3">
                  <c:v>49.245677762982645</c:v>
                </c:pt>
                <c:pt idx="4">
                  <c:v>44.371677762982578</c:v>
                </c:pt>
                <c:pt idx="5">
                  <c:v>39.497677762982605</c:v>
                </c:pt>
                <c:pt idx="6">
                  <c:v>34.623677762982645</c:v>
                </c:pt>
                <c:pt idx="7">
                  <c:v>29.749677762982675</c:v>
                </c:pt>
                <c:pt idx="8">
                  <c:v>24.87567776298269</c:v>
                </c:pt>
                <c:pt idx="9" formatCode="General">
                  <c:v>20</c:v>
                </c:pt>
              </c:numCache>
            </c:numRef>
          </c:val>
        </c:ser>
        <c:dLbls>
          <c:showLegendKey val="0"/>
          <c:showVal val="0"/>
          <c:showCatName val="0"/>
          <c:showSerName val="0"/>
          <c:showPercent val="0"/>
          <c:showBubbleSize val="0"/>
        </c:dLbls>
        <c:gapWidth val="150"/>
        <c:axId val="235708800"/>
        <c:axId val="236849408"/>
      </c:barChart>
      <c:catAx>
        <c:axId val="235708800"/>
        <c:scaling>
          <c:orientation val="minMax"/>
        </c:scaling>
        <c:delete val="0"/>
        <c:axPos val="b"/>
        <c:numFmt formatCode="General" sourceLinked="1"/>
        <c:majorTickMark val="out"/>
        <c:minorTickMark val="none"/>
        <c:tickLblPos val="nextTo"/>
        <c:crossAx val="236849408"/>
        <c:crosses val="autoZero"/>
        <c:auto val="1"/>
        <c:lblAlgn val="ctr"/>
        <c:lblOffset val="100"/>
        <c:noMultiLvlLbl val="0"/>
      </c:catAx>
      <c:valAx>
        <c:axId val="236849408"/>
        <c:scaling>
          <c:orientation val="minMax"/>
        </c:scaling>
        <c:delete val="0"/>
        <c:axPos val="l"/>
        <c:majorGridlines/>
        <c:title>
          <c:tx>
            <c:rich>
              <a:bodyPr rot="0" vert="horz"/>
              <a:lstStyle/>
              <a:p>
                <a:pPr>
                  <a:defRPr/>
                </a:pPr>
                <a:r>
                  <a:rPr lang="ru-RU"/>
                  <a:t>%</a:t>
                </a:r>
              </a:p>
            </c:rich>
          </c:tx>
          <c:layout>
            <c:manualLayout>
              <c:xMode val="edge"/>
              <c:yMode val="edge"/>
              <c:x val="4.1666666666666685E-2"/>
              <c:y val="2.9735710119568437E-2"/>
            </c:manualLayout>
          </c:layout>
          <c:overlay val="0"/>
        </c:title>
        <c:numFmt formatCode="0.0" sourceLinked="1"/>
        <c:majorTickMark val="out"/>
        <c:minorTickMark val="none"/>
        <c:tickLblPos val="nextTo"/>
        <c:crossAx val="23570880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349E2-1FA8-40E3-9686-C0D712F9E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63</Pages>
  <Words>19195</Words>
  <Characters>109417</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Машбюро</cp:lastModifiedBy>
  <cp:revision>14</cp:revision>
  <cp:lastPrinted>2020-08-19T09:00:00Z</cp:lastPrinted>
  <dcterms:created xsi:type="dcterms:W3CDTF">2020-08-11T11:53:00Z</dcterms:created>
  <dcterms:modified xsi:type="dcterms:W3CDTF">2020-08-19T09:00:00Z</dcterms:modified>
</cp:coreProperties>
</file>