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EB" w:rsidRPr="009F37BE" w:rsidRDefault="007E4EEB" w:rsidP="007E4EEB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7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3440" cy="792480"/>
            <wp:effectExtent l="19050" t="0" r="3810" b="0"/>
            <wp:docPr id="3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EEB" w:rsidRPr="009F37BE" w:rsidRDefault="007E4EEB" w:rsidP="007E4E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EEB" w:rsidRPr="009F37BE" w:rsidRDefault="007E4EEB" w:rsidP="007E4EEB">
      <w:pPr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9F37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«Зимстан» сикт овмöдчöминса администрация</w:t>
      </w:r>
    </w:p>
    <w:p w:rsidR="007E4EEB" w:rsidRPr="009F37BE" w:rsidRDefault="007E4EEB" w:rsidP="007E4E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1D235E">
        <w:rPr>
          <w:rFonts w:ascii="Times New Roman" w:eastAsia="Calibri" w:hAnsi="Times New Roman" w:cs="Times New Roman"/>
          <w:sz w:val="28"/>
          <w:szCs w:val="28"/>
        </w:rPr>
        <w:pict>
          <v:line id="_x0000_s1026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/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f5E/V&#10;FAIAACsEAAAOAAAAAAAAAAAAAAAAAC4CAABkcnMvZTJvRG9jLnhtbFBLAQItABQABgAIAAAAIQBg&#10;NS8q2gAAAAgBAAAPAAAAAAAAAAAAAAAAAG4EAABkcnMvZG93bnJldi54bWxQSwUGAAAAAAQABADz&#10;AAAAdQUAAAAA&#10;" o:allowincell="f"/>
        </w:pict>
      </w:r>
      <w:proofErr w:type="gramStart"/>
      <w:r w:rsidRPr="009F37BE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ШУÖМ</w:t>
      </w:r>
      <w:proofErr w:type="gramEnd"/>
    </w:p>
    <w:p w:rsidR="007E4EEB" w:rsidRPr="009F37BE" w:rsidRDefault="007E4EEB" w:rsidP="007E4E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F37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«Зимстан»</w:t>
      </w:r>
    </w:p>
    <w:p w:rsidR="007E4EEB" w:rsidRPr="009F37BE" w:rsidRDefault="007E4EEB" w:rsidP="007E4EE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9F37BE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ПОСТАНОВЛЕНИЕ</w:t>
      </w:r>
    </w:p>
    <w:p w:rsidR="007E4EEB" w:rsidRPr="009F37BE" w:rsidRDefault="007E4EEB" w:rsidP="007E4E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EEB" w:rsidRPr="009F37BE" w:rsidRDefault="007E4EEB" w:rsidP="007E4EE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12 декабря </w:t>
      </w:r>
      <w:r w:rsidRPr="009F37B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4</w:t>
      </w:r>
      <w:r w:rsidRPr="004E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3B2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</w:t>
      </w:r>
      <w:r w:rsidRPr="009F37B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№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87</w:t>
      </w:r>
    </w:p>
    <w:p w:rsidR="007E4EEB" w:rsidRPr="009F37BE" w:rsidRDefault="007E4EEB" w:rsidP="007E4E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4EEB" w:rsidRPr="009F37BE" w:rsidRDefault="007E4EEB" w:rsidP="007E4E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F37BE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7E4EEB" w:rsidRPr="009F37BE" w:rsidRDefault="007E4EEB" w:rsidP="007E4E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37B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F37BE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7E4EEB" w:rsidRPr="009F37BE" w:rsidRDefault="007E4EEB" w:rsidP="007E4EE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37BE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7E4EEB" w:rsidRPr="009F37BE" w:rsidRDefault="007E4EEB" w:rsidP="007E4EE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EEB" w:rsidRPr="009F37BE" w:rsidRDefault="007E4EEB" w:rsidP="007E4EE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37BE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«Зимстан» муниципального района «Усть-Куломский» Республики Коми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9F37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p w:rsidR="007E4EEB" w:rsidRPr="009F37BE" w:rsidRDefault="007E4EEB" w:rsidP="007E4EE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EEB" w:rsidRPr="009F37BE" w:rsidRDefault="007E4EEB" w:rsidP="007E4E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F37BE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«Зимстан» от 17 декабря 2021</w:t>
      </w:r>
      <w:proofErr w:type="gramEnd"/>
      <w:r w:rsidRPr="009F37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 II -3/14 «Об утверждении Положения о муниципальном контроле в сфере благоустройства в сельском поселении «Зимстан» муниципального района «Усть-Куломский» Республики Коми», администрация</w:t>
      </w:r>
      <w:r w:rsidRPr="009F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7BE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«Зимстан» постановляет:</w:t>
      </w:r>
    </w:p>
    <w:p w:rsidR="007E4EEB" w:rsidRPr="009F37BE" w:rsidRDefault="007E4EEB" w:rsidP="007E4E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37BE">
        <w:rPr>
          <w:rFonts w:ascii="Times New Roman" w:eastAsia="Calibri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«Зимстан» муниципального района «Усть-Куломский» Республики Коми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9F37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</w:p>
    <w:p w:rsidR="007E4EEB" w:rsidRDefault="007E4EEB" w:rsidP="007E4E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37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его обнародования на информационном стенде администрации сельского поселения «Зимстан». </w:t>
      </w:r>
    </w:p>
    <w:p w:rsidR="007E4EEB" w:rsidRDefault="007E4EEB" w:rsidP="007E4EE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EEB" w:rsidRPr="009F37BE" w:rsidRDefault="007E4EEB" w:rsidP="007E4EE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EEB" w:rsidRDefault="007E4EEB" w:rsidP="007E4EE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  <w:sectPr w:rsidR="007E4EEB" w:rsidSect="009F37BE">
          <w:headerReference w:type="default" r:id="rId5"/>
          <w:footerReference w:type="default" r:id="rId6"/>
          <w:pgSz w:w="11906" w:h="16838"/>
          <w:pgMar w:top="568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9F37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лава сельского поселения «Зимстан»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Pr="009F37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В.Н.Лодыгин </w:t>
      </w:r>
    </w:p>
    <w:p w:rsidR="007E4EEB" w:rsidRPr="009F37BE" w:rsidRDefault="007E4EEB" w:rsidP="007E4EEB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</w:pPr>
      <w:r w:rsidRPr="009F37BE"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  <w:lastRenderedPageBreak/>
        <w:t xml:space="preserve">УТВЕРЖДЕНА </w:t>
      </w:r>
    </w:p>
    <w:p w:rsidR="007E4EEB" w:rsidRPr="009F37BE" w:rsidRDefault="007E4EEB" w:rsidP="007E4EEB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</w:pPr>
      <w:r w:rsidRPr="009F37BE"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  <w:t xml:space="preserve">постановлением администрации </w:t>
      </w:r>
    </w:p>
    <w:p w:rsidR="007E4EEB" w:rsidRPr="009F37BE" w:rsidRDefault="007E4EEB" w:rsidP="007E4EEB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</w:pPr>
      <w:r w:rsidRPr="009F37BE"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  <w:t xml:space="preserve">сельского поселения «Зимстан» </w:t>
      </w:r>
    </w:p>
    <w:p w:rsidR="007E4EEB" w:rsidRPr="009F37BE" w:rsidRDefault="007E4EEB" w:rsidP="007E4EEB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</w:pPr>
      <w:r w:rsidRPr="009F37BE"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  <w:t>12.12.2024 года</w:t>
      </w:r>
      <w:r w:rsidRPr="009F37BE"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  <w:t>87</w:t>
      </w:r>
    </w:p>
    <w:p w:rsidR="007E4EEB" w:rsidRPr="009F37BE" w:rsidRDefault="007E4EEB" w:rsidP="007E4EEB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</w:pPr>
      <w:r w:rsidRPr="009F37BE">
        <w:rPr>
          <w:rFonts w:ascii="Times New Roman" w:eastAsia="Times New Roman" w:hAnsi="Times New Roman" w:cs="Times New Roman"/>
          <w:color w:val="000000"/>
          <w:kern w:val="3"/>
          <w:sz w:val="28"/>
          <w:szCs w:val="20"/>
          <w:lang w:eastAsia="ru-RU"/>
        </w:rPr>
        <w:t>(Приложение)</w:t>
      </w:r>
    </w:p>
    <w:p w:rsidR="007E4EEB" w:rsidRPr="009F37BE" w:rsidRDefault="007E4EEB" w:rsidP="007E4EEB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E4EEB" w:rsidRPr="009F37BE" w:rsidRDefault="007E4EEB" w:rsidP="007E4EE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9F37BE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«Зимстан» муниципального района «Усть-Куломский» Республики Коми на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5</w:t>
      </w:r>
      <w:r w:rsidRPr="009F37BE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год</w:t>
      </w:r>
    </w:p>
    <w:p w:rsidR="007E4EEB" w:rsidRPr="009F37BE" w:rsidRDefault="007E4EEB" w:rsidP="007E4EE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7E4EEB" w:rsidRPr="009F37BE" w:rsidRDefault="007E4EEB" w:rsidP="007E4EE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E4EEB" w:rsidRPr="009F37BE" w:rsidRDefault="007E4EEB" w:rsidP="007E4EEB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F37BE">
        <w:rPr>
          <w:rFonts w:ascii="Times New Roman" w:eastAsia="Times New Roman" w:hAnsi="Times New Roman" w:cs="Times New Roman"/>
          <w:kern w:val="3"/>
          <w:sz w:val="24"/>
          <w:lang w:eastAsia="ru-RU"/>
        </w:rPr>
        <w:t>ПАСПОРТ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11624"/>
      </w:tblGrid>
      <w:tr w:rsidR="007E4EEB" w:rsidRPr="009F37BE" w:rsidTr="00C9235C"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программы</w:t>
            </w:r>
          </w:p>
        </w:tc>
        <w:tc>
          <w:tcPr>
            <w:tcW w:w="116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год</w:t>
            </w:r>
          </w:p>
        </w:tc>
      </w:tr>
      <w:tr w:rsidR="007E4EEB" w:rsidRPr="009F37BE" w:rsidTr="00C9235C">
        <w:tc>
          <w:tcPr>
            <w:tcW w:w="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1162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Федеральный закон №248-ФЗ;</w:t>
            </w:r>
          </w:p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Постановление Правительства РФ № 990</w:t>
            </w:r>
          </w:p>
        </w:tc>
      </w:tr>
      <w:tr w:rsidR="007E4EEB" w:rsidRPr="009F37BE" w:rsidTr="00C9235C">
        <w:tc>
          <w:tcPr>
            <w:tcW w:w="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Разработчик программы</w:t>
            </w:r>
          </w:p>
        </w:tc>
        <w:tc>
          <w:tcPr>
            <w:tcW w:w="1162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Администрация сельского поселения «Зимстан» муниципального района «Усть-Куломский» Республики Коми</w:t>
            </w:r>
          </w:p>
        </w:tc>
      </w:tr>
      <w:tr w:rsidR="007E4EEB" w:rsidRPr="009F37BE" w:rsidTr="00C9235C">
        <w:tc>
          <w:tcPr>
            <w:tcW w:w="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1162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год</w:t>
            </w:r>
          </w:p>
        </w:tc>
      </w:tr>
      <w:tr w:rsidR="007E4EEB" w:rsidRPr="009F37BE" w:rsidTr="00C9235C">
        <w:tc>
          <w:tcPr>
            <w:tcW w:w="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1162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бюджет муниципального образования</w:t>
            </w:r>
          </w:p>
        </w:tc>
      </w:tr>
      <w:tr w:rsidR="007E4EEB" w:rsidRPr="009F37BE" w:rsidTr="00C9235C">
        <w:tc>
          <w:tcPr>
            <w:tcW w:w="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1162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7E4EEB" w:rsidRPr="009F37BE" w:rsidRDefault="007E4EEB" w:rsidP="007E4EE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E4EEB" w:rsidRPr="009F37BE" w:rsidRDefault="007E4EEB" w:rsidP="007E4EE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150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3667"/>
        <w:gridCol w:w="1945"/>
        <w:gridCol w:w="890"/>
        <w:gridCol w:w="17"/>
        <w:gridCol w:w="2721"/>
        <w:gridCol w:w="5342"/>
        <w:gridCol w:w="44"/>
      </w:tblGrid>
      <w:tr w:rsidR="007E4EEB" w:rsidRPr="009F37BE" w:rsidTr="00C9235C">
        <w:trPr>
          <w:gridAfter w:val="1"/>
          <w:wAfter w:w="44" w:type="dxa"/>
        </w:trPr>
        <w:tc>
          <w:tcPr>
            <w:tcW w:w="150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I.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366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Значение</w:t>
            </w:r>
          </w:p>
        </w:tc>
        <w:tc>
          <w:tcPr>
            <w:tcW w:w="1091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Характеристика значения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1.1.</w:t>
            </w:r>
          </w:p>
        </w:tc>
        <w:tc>
          <w:tcPr>
            <w:tcW w:w="366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w="1091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1.1. </w:t>
            </w:r>
            <w:proofErr w:type="gramStart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«Зимстан» муниципального района «Усть-Куломский» Республики Коми, требований, установленных муниципальными правовыми актами, при осуществлении муниципального контроля за соблюдение </w:t>
            </w: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правил благоустройства территории сельского поселения «Зимстан» и муниципальных нормативных правовых актов, обязательных к применению при благоустройстве территории сельского поселения «Зимстан», разработана в целях организации</w:t>
            </w:r>
            <w:proofErr w:type="gramEnd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proofErr w:type="gramStart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осуществления администрацией сельского поселения «Зимстан»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Республики Коми,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сельского поселения «Зимстан» и муниципальных нормативных правовых актов, обязательных к применению при благоустройстве территории сельского</w:t>
            </w:r>
            <w:proofErr w:type="gramEnd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поселения «Зимстан».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1.2. Программа распространяет свое действие на муниципальный </w:t>
            </w:r>
            <w:proofErr w:type="gramStart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контроль за</w:t>
            </w:r>
            <w:proofErr w:type="gramEnd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соблюдением Правил благоустройства территории сельского поселения «Зимстан» и муниципальных нормативных правовых актов, обязательных к применению при благоустройстве территории сельского поселения «Зимстан».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1.3. Уполномоченным органом по осуществлению муниципального контроля в сфере благоустройства является администрация сельского поселения «Зимстан».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1.4. 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результаты</w:t>
            </w:r>
            <w:proofErr w:type="gramEnd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1.5. 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</w:t>
            </w:r>
            <w:proofErr w:type="gramEnd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: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Федеральным законом от 31.07.2020 № 248-ФЗ «О государственном контроле (надзоре) и муниципальном контроле в Российской Федерации»;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Федеральным законом от 02.05.2006 № 59-ФЗ «О порядке рассмотрения обращений граждан Российской Федерации»;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закон Республики Коми от 30 декабря 2003 года № 95-РЗ «Об административной ответственности в Республике Коми»;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Правилами благоустройства территории сельского поселения «Зимстан», утвержденными решением Совета сельского поселения «Зимстан» от 21 июня 2021 года № I-21/113 «Об утверждении правил благоустройства территории сельского поселения «Зимстан».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1.6. 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на странице официального сайта администрации сельского поселения «Зимстан» размещены Правила благоустройства территории сельского поселения «Зимстан».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1.7. 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1.8. 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сельского поселения «Зимстан» и создание неблагоприятной среды проживания и жизнедеятельности в нем населения.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1.2.</w:t>
            </w:r>
          </w:p>
        </w:tc>
        <w:tc>
          <w:tcPr>
            <w:tcW w:w="366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91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сельского поселения «Зимстан» осуществляется: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информирование о необходимости соблюдения Правил благоустройства территории сельского поселения «Зимстан», посредством официального сайта, социальных сетей, публикации в периодических изданиях;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совместная организация и проведение мероприятий по уборке территории сельского поселения «Зимстан»;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выдача предупреждений.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1.3.</w:t>
            </w:r>
          </w:p>
        </w:tc>
        <w:tc>
          <w:tcPr>
            <w:tcW w:w="366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91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а) не сформировано понимание исполнения требований в сфере благоустройства у субъектов контроля;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б) 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в) 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II. Цели и задачи реализации программы профилактики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366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Значение</w:t>
            </w:r>
          </w:p>
        </w:tc>
        <w:tc>
          <w:tcPr>
            <w:tcW w:w="1091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Характеристика значения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2.1.</w:t>
            </w:r>
          </w:p>
        </w:tc>
        <w:tc>
          <w:tcPr>
            <w:tcW w:w="366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91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2. Устранение условий, причин и факторов, способных привести к нарушениям обязательных требований </w:t>
            </w: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и (или) причинению вреда (ущерба) охраняемым законом ценностям.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 снижение рисков причинения вреда (ущерба) охраняемым законом ценностям;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2.2.</w:t>
            </w:r>
          </w:p>
        </w:tc>
        <w:tc>
          <w:tcPr>
            <w:tcW w:w="366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Задачи реализации программы профилактики</w:t>
            </w:r>
          </w:p>
        </w:tc>
        <w:tc>
          <w:tcPr>
            <w:tcW w:w="10915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6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III. Перечень профилактических мероприятий, сроки (периодичность) их проведения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 (периодичность)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3.1.</w:t>
            </w:r>
          </w:p>
        </w:tc>
        <w:tc>
          <w:tcPr>
            <w:tcW w:w="6519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Информирование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534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Заместитель руководителя администрация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15036" w:type="dxa"/>
            <w:gridSpan w:val="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на официальном сайте администрации и актуализация следующей информации: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15036" w:type="dxa"/>
            <w:gridSpan w:val="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 Тексты нормативных правовых актов, регулирующих осуществление муниципального контроля;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5. Перечень объектов контроля либо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6. программу профилактики рисков причинения вреда и план проведения плановых контрольных (надзорных) мероприятий контрольным </w:t>
            </w: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(надзорным) органом (при проведении таких мероприятий);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7. 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видео-конференц-связи</w:t>
            </w:r>
            <w:proofErr w:type="spellEnd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на личном приеме либо в ходе проведения профилактического мероприятия, контрольного (надзорного) мероприятия).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4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3.2.</w:t>
            </w:r>
          </w:p>
        </w:tc>
        <w:tc>
          <w:tcPr>
            <w:tcW w:w="6519" w:type="dxa"/>
            <w:gridSpan w:val="4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5342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Заместитель руководителя администрация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15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Способы консультирования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В устной форме (по телефону, посредством </w:t>
            </w:r>
            <w:proofErr w:type="spellStart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видео-конференц-связи</w:t>
            </w:r>
            <w:proofErr w:type="spellEnd"/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15036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Вопросы, по которым осуществляется консультирование</w:t>
            </w:r>
          </w:p>
        </w:tc>
      </w:tr>
      <w:tr w:rsidR="007E4EEB" w:rsidRPr="009F37BE" w:rsidTr="00C9235C">
        <w:trPr>
          <w:gridAfter w:val="1"/>
          <w:wAfter w:w="44" w:type="dxa"/>
        </w:trPr>
        <w:tc>
          <w:tcPr>
            <w:tcW w:w="15036" w:type="dxa"/>
            <w:gridSpan w:val="7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6. Иные вопросы, касающиеся муниципального контроля.</w:t>
            </w:r>
          </w:p>
        </w:tc>
      </w:tr>
      <w:tr w:rsidR="007E4EEB" w:rsidRPr="009F37BE" w:rsidTr="00C9235C">
        <w:tc>
          <w:tcPr>
            <w:tcW w:w="1508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68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IV. Показатели результативности и эффективности программы профилактики</w:t>
            </w:r>
          </w:p>
        </w:tc>
      </w:tr>
      <w:tr w:rsidR="007E4EEB" w:rsidRPr="009F37BE" w:rsidTr="00C9235C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561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Значение</w:t>
            </w:r>
          </w:p>
        </w:tc>
        <w:tc>
          <w:tcPr>
            <w:tcW w:w="901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Характеристика значения</w:t>
            </w:r>
          </w:p>
        </w:tc>
      </w:tr>
      <w:tr w:rsidR="007E4EEB" w:rsidRPr="009F37BE" w:rsidTr="00C9235C"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4.1.</w:t>
            </w:r>
          </w:p>
        </w:tc>
        <w:tc>
          <w:tcPr>
            <w:tcW w:w="561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1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 Общее количество проведенных профилактических мероприятий.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E4EEB" w:rsidRPr="009F37BE" w:rsidRDefault="007E4EEB" w:rsidP="00C923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9F37BE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253115" w:rsidRDefault="007E4EEB"/>
    <w:sectPr w:rsidR="00253115" w:rsidSect="007E4E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6"/>
    </w:tblGrid>
    <w:tr w:rsidR="005F66BC" w:rsidRPr="00CB7677">
      <w:tc>
        <w:tcPr>
          <w:tcW w:w="0" w:type="auto"/>
        </w:tcPr>
        <w:p w:rsidR="005F66BC" w:rsidRPr="00CB7677" w:rsidRDefault="007E4EEB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BC" w:rsidRDefault="007E4EEB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4EEB"/>
    <w:rsid w:val="007E4EEB"/>
    <w:rsid w:val="007F499A"/>
    <w:rsid w:val="00CF6B0E"/>
    <w:rsid w:val="00D6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4E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1995</Words>
  <Characters>11377</Characters>
  <Application>Microsoft Office Word</Application>
  <DocSecurity>0</DocSecurity>
  <Lines>94</Lines>
  <Paragraphs>26</Paragraphs>
  <ScaleCrop>false</ScaleCrop>
  <Company/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2024-12-12T07:40:00Z</dcterms:created>
  <dcterms:modified xsi:type="dcterms:W3CDTF">2024-12-12T07:44:00Z</dcterms:modified>
</cp:coreProperties>
</file>